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13C3" w14:textId="77777777" w:rsidR="00D94501" w:rsidRDefault="00D94501" w:rsidP="008E01B2">
      <w:pPr>
        <w:pStyle w:val="Subtitle"/>
        <w:jc w:val="center"/>
        <w:rPr>
          <w:rFonts w:asciiTheme="minorHAnsi" w:hAnsiTheme="minorHAnsi" w:cs="Arial"/>
          <w:b/>
          <w:bCs/>
          <w:i w:val="0"/>
          <w:iCs w:val="0"/>
          <w:sz w:val="28"/>
          <w:szCs w:val="28"/>
          <w:u w:val="none"/>
        </w:rPr>
      </w:pPr>
    </w:p>
    <w:p w14:paraId="77F6348D" w14:textId="6D4E5971" w:rsidR="00BC22FF" w:rsidRDefault="00446A94" w:rsidP="00BC22FF">
      <w:pPr>
        <w:pStyle w:val="Subtitle"/>
        <w:jc w:val="center"/>
        <w:rPr>
          <w:rFonts w:asciiTheme="minorHAnsi" w:hAnsiTheme="minorHAnsi" w:cs="Arial"/>
          <w:b/>
          <w:bCs/>
          <w:i w:val="0"/>
          <w:iCs w:val="0"/>
          <w:sz w:val="28"/>
          <w:szCs w:val="28"/>
          <w:u w:val="none"/>
        </w:rPr>
      </w:pPr>
      <w:bookmarkStart w:id="0" w:name="_Hlk9500691"/>
      <w:r>
        <w:rPr>
          <w:rFonts w:asciiTheme="minorHAnsi" w:hAnsiTheme="minorHAnsi" w:cs="Arial"/>
          <w:b/>
          <w:bCs/>
          <w:i w:val="0"/>
          <w:iCs w:val="0"/>
          <w:sz w:val="28"/>
          <w:szCs w:val="28"/>
          <w:u w:val="none"/>
        </w:rPr>
        <w:t>Minutes</w:t>
      </w:r>
      <w:r w:rsidR="00BC22FF">
        <w:rPr>
          <w:rFonts w:asciiTheme="minorHAnsi" w:hAnsiTheme="minorHAnsi" w:cs="Arial"/>
          <w:b/>
          <w:bCs/>
          <w:i w:val="0"/>
          <w:iCs w:val="0"/>
          <w:sz w:val="28"/>
          <w:szCs w:val="28"/>
          <w:u w:val="none"/>
        </w:rPr>
        <w:t xml:space="preserve"> for </w:t>
      </w:r>
      <w:r w:rsidR="007B73E0">
        <w:rPr>
          <w:rFonts w:asciiTheme="minorHAnsi" w:hAnsiTheme="minorHAnsi" w:cs="Arial"/>
          <w:b/>
          <w:bCs/>
          <w:i w:val="0"/>
          <w:iCs w:val="0"/>
          <w:sz w:val="28"/>
          <w:szCs w:val="28"/>
          <w:u w:val="none"/>
        </w:rPr>
        <w:t xml:space="preserve">Tuesday, </w:t>
      </w:r>
      <w:r w:rsidR="001F73F1">
        <w:rPr>
          <w:rFonts w:asciiTheme="minorHAnsi" w:hAnsiTheme="minorHAnsi" w:cs="Arial"/>
          <w:b/>
          <w:bCs/>
          <w:i w:val="0"/>
          <w:iCs w:val="0"/>
          <w:sz w:val="28"/>
          <w:szCs w:val="28"/>
          <w:u w:val="none"/>
        </w:rPr>
        <w:t>November 17</w:t>
      </w:r>
    </w:p>
    <w:p w14:paraId="3B4AF04C" w14:textId="1C36068F" w:rsidR="00BC22FF" w:rsidRPr="00A31451" w:rsidRDefault="00A31451" w:rsidP="00BC22FF">
      <w:pPr>
        <w:pStyle w:val="Subtitle"/>
        <w:jc w:val="center"/>
        <w:rPr>
          <w:rFonts w:asciiTheme="minorHAnsi" w:hAnsiTheme="minorHAnsi" w:cs="Arial"/>
          <w:i w:val="0"/>
          <w:u w:val="none"/>
        </w:rPr>
      </w:pPr>
      <w:r w:rsidRPr="00A31451">
        <w:rPr>
          <w:rFonts w:asciiTheme="minorHAnsi" w:hAnsiTheme="minorHAnsi" w:cs="Arial"/>
          <w:i w:val="0"/>
          <w:iCs w:val="0"/>
          <w:u w:val="none"/>
        </w:rPr>
        <w:t>1:</w:t>
      </w:r>
      <w:r w:rsidR="00891325">
        <w:rPr>
          <w:rFonts w:asciiTheme="minorHAnsi" w:hAnsiTheme="minorHAnsi" w:cs="Arial"/>
          <w:i w:val="0"/>
          <w:iCs w:val="0"/>
          <w:u w:val="none"/>
        </w:rPr>
        <w:t>0</w:t>
      </w:r>
      <w:r w:rsidRPr="00A31451">
        <w:rPr>
          <w:rFonts w:asciiTheme="minorHAnsi" w:hAnsiTheme="minorHAnsi" w:cs="Arial"/>
          <w:i w:val="0"/>
          <w:iCs w:val="0"/>
          <w:u w:val="none"/>
        </w:rPr>
        <w:t>0-2:</w:t>
      </w:r>
      <w:r w:rsidR="00891325">
        <w:rPr>
          <w:rFonts w:asciiTheme="minorHAnsi" w:hAnsiTheme="minorHAnsi" w:cs="Arial"/>
          <w:i w:val="0"/>
          <w:iCs w:val="0"/>
          <w:u w:val="none"/>
        </w:rPr>
        <w:t>0</w:t>
      </w:r>
      <w:r w:rsidRPr="00A31451">
        <w:rPr>
          <w:rFonts w:asciiTheme="minorHAnsi" w:hAnsiTheme="minorHAnsi" w:cs="Arial"/>
          <w:i w:val="0"/>
          <w:iCs w:val="0"/>
          <w:u w:val="none"/>
        </w:rPr>
        <w:t>0</w:t>
      </w:r>
      <w:r w:rsidR="00BC22FF" w:rsidRPr="00A31451">
        <w:rPr>
          <w:rFonts w:asciiTheme="minorHAnsi" w:hAnsiTheme="minorHAnsi" w:cs="Arial"/>
          <w:i w:val="0"/>
          <w:iCs w:val="0"/>
          <w:u w:val="none"/>
        </w:rPr>
        <w:t xml:space="preserve">pm Pacific / </w:t>
      </w:r>
      <w:r w:rsidR="00891325">
        <w:rPr>
          <w:rFonts w:asciiTheme="minorHAnsi" w:hAnsiTheme="minorHAnsi" w:cs="Arial"/>
          <w:i w:val="0"/>
          <w:iCs w:val="0"/>
          <w:u w:val="none"/>
        </w:rPr>
        <w:t>2</w:t>
      </w:r>
      <w:r w:rsidRPr="00A31451">
        <w:rPr>
          <w:rFonts w:asciiTheme="minorHAnsi" w:hAnsiTheme="minorHAnsi" w:cs="Arial"/>
          <w:i w:val="0"/>
          <w:iCs w:val="0"/>
          <w:u w:val="none"/>
        </w:rPr>
        <w:t>:</w:t>
      </w:r>
      <w:r w:rsidR="00891325">
        <w:rPr>
          <w:rFonts w:asciiTheme="minorHAnsi" w:hAnsiTheme="minorHAnsi" w:cs="Arial"/>
          <w:i w:val="0"/>
          <w:iCs w:val="0"/>
          <w:u w:val="none"/>
        </w:rPr>
        <w:t>0</w:t>
      </w:r>
      <w:r w:rsidRPr="00A31451">
        <w:rPr>
          <w:rFonts w:asciiTheme="minorHAnsi" w:hAnsiTheme="minorHAnsi" w:cs="Arial"/>
          <w:i w:val="0"/>
          <w:iCs w:val="0"/>
          <w:u w:val="none"/>
        </w:rPr>
        <w:t>0-3:</w:t>
      </w:r>
      <w:r w:rsidR="00891325">
        <w:rPr>
          <w:rFonts w:asciiTheme="minorHAnsi" w:hAnsiTheme="minorHAnsi" w:cs="Arial"/>
          <w:i w:val="0"/>
          <w:iCs w:val="0"/>
          <w:u w:val="none"/>
        </w:rPr>
        <w:t>0</w:t>
      </w:r>
      <w:r w:rsidRPr="00A31451">
        <w:rPr>
          <w:rFonts w:asciiTheme="minorHAnsi" w:hAnsiTheme="minorHAnsi" w:cs="Arial"/>
          <w:i w:val="0"/>
          <w:iCs w:val="0"/>
          <w:u w:val="none"/>
        </w:rPr>
        <w:t>0</w:t>
      </w:r>
      <w:r w:rsidR="00BC22FF" w:rsidRPr="00A31451">
        <w:rPr>
          <w:rFonts w:asciiTheme="minorHAnsi" w:hAnsiTheme="minorHAnsi" w:cs="Arial"/>
          <w:i w:val="0"/>
          <w:iCs w:val="0"/>
          <w:u w:val="none"/>
        </w:rPr>
        <w:t xml:space="preserve">pm Mountain / </w:t>
      </w:r>
      <w:r w:rsidR="00891325">
        <w:rPr>
          <w:rFonts w:asciiTheme="minorHAnsi" w:hAnsiTheme="minorHAnsi" w:cs="Arial"/>
          <w:i w:val="0"/>
          <w:iCs w:val="0"/>
          <w:u w:val="none"/>
        </w:rPr>
        <w:t>3</w:t>
      </w:r>
      <w:r w:rsidRPr="00A31451">
        <w:rPr>
          <w:rFonts w:asciiTheme="minorHAnsi" w:hAnsiTheme="minorHAnsi" w:cs="Arial"/>
          <w:i w:val="0"/>
          <w:iCs w:val="0"/>
          <w:u w:val="none"/>
        </w:rPr>
        <w:t>:</w:t>
      </w:r>
      <w:r w:rsidR="00891325">
        <w:rPr>
          <w:rFonts w:asciiTheme="minorHAnsi" w:hAnsiTheme="minorHAnsi" w:cs="Arial"/>
          <w:i w:val="0"/>
          <w:iCs w:val="0"/>
          <w:u w:val="none"/>
        </w:rPr>
        <w:t>0</w:t>
      </w:r>
      <w:r w:rsidRPr="00A31451">
        <w:rPr>
          <w:rFonts w:asciiTheme="minorHAnsi" w:hAnsiTheme="minorHAnsi" w:cs="Arial"/>
          <w:i w:val="0"/>
          <w:iCs w:val="0"/>
          <w:u w:val="none"/>
        </w:rPr>
        <w:t>0-4:</w:t>
      </w:r>
      <w:r w:rsidR="00891325">
        <w:rPr>
          <w:rFonts w:asciiTheme="minorHAnsi" w:hAnsiTheme="minorHAnsi" w:cs="Arial"/>
          <w:i w:val="0"/>
          <w:iCs w:val="0"/>
          <w:u w:val="none"/>
        </w:rPr>
        <w:t>0</w:t>
      </w:r>
      <w:r w:rsidRPr="00A31451">
        <w:rPr>
          <w:rFonts w:asciiTheme="minorHAnsi" w:hAnsiTheme="minorHAnsi" w:cs="Arial"/>
          <w:i w:val="0"/>
          <w:iCs w:val="0"/>
          <w:u w:val="none"/>
        </w:rPr>
        <w:t>0</w:t>
      </w:r>
      <w:r w:rsidR="00BC22FF" w:rsidRPr="00A31451">
        <w:rPr>
          <w:rFonts w:asciiTheme="minorHAnsi" w:hAnsiTheme="minorHAnsi" w:cs="Arial"/>
          <w:i w:val="0"/>
          <w:iCs w:val="0"/>
          <w:u w:val="none"/>
        </w:rPr>
        <w:t xml:space="preserve">pm Central / </w:t>
      </w:r>
      <w:r w:rsidR="00891325">
        <w:rPr>
          <w:rFonts w:asciiTheme="minorHAnsi" w:hAnsiTheme="minorHAnsi" w:cs="Arial"/>
          <w:i w:val="0"/>
          <w:iCs w:val="0"/>
          <w:u w:val="none"/>
        </w:rPr>
        <w:t>4</w:t>
      </w:r>
      <w:r w:rsidRPr="00A31451">
        <w:rPr>
          <w:rFonts w:asciiTheme="minorHAnsi" w:hAnsiTheme="minorHAnsi" w:cs="Arial"/>
          <w:i w:val="0"/>
          <w:iCs w:val="0"/>
          <w:u w:val="none"/>
        </w:rPr>
        <w:t>:</w:t>
      </w:r>
      <w:r w:rsidR="00891325">
        <w:rPr>
          <w:rFonts w:asciiTheme="minorHAnsi" w:hAnsiTheme="minorHAnsi" w:cs="Arial"/>
          <w:i w:val="0"/>
          <w:iCs w:val="0"/>
          <w:u w:val="none"/>
        </w:rPr>
        <w:t>0</w:t>
      </w:r>
      <w:r w:rsidRPr="00A31451">
        <w:rPr>
          <w:rFonts w:asciiTheme="minorHAnsi" w:hAnsiTheme="minorHAnsi" w:cs="Arial"/>
          <w:i w:val="0"/>
          <w:iCs w:val="0"/>
          <w:u w:val="none"/>
        </w:rPr>
        <w:t>0-5:</w:t>
      </w:r>
      <w:r w:rsidR="00891325">
        <w:rPr>
          <w:rFonts w:asciiTheme="minorHAnsi" w:hAnsiTheme="minorHAnsi" w:cs="Arial"/>
          <w:i w:val="0"/>
          <w:iCs w:val="0"/>
          <w:u w:val="none"/>
        </w:rPr>
        <w:t>0</w:t>
      </w:r>
      <w:r w:rsidRPr="00A31451">
        <w:rPr>
          <w:rFonts w:asciiTheme="minorHAnsi" w:hAnsiTheme="minorHAnsi" w:cs="Arial"/>
          <w:i w:val="0"/>
          <w:iCs w:val="0"/>
          <w:u w:val="none"/>
        </w:rPr>
        <w:t>0</w:t>
      </w:r>
      <w:r w:rsidR="00BC22FF" w:rsidRPr="00A31451">
        <w:rPr>
          <w:rFonts w:asciiTheme="minorHAnsi" w:hAnsiTheme="minorHAnsi" w:cs="Arial"/>
          <w:i w:val="0"/>
          <w:iCs w:val="0"/>
          <w:u w:val="none"/>
        </w:rPr>
        <w:t>pm Eastern</w:t>
      </w:r>
    </w:p>
    <w:p w14:paraId="44F15CD0" w14:textId="6F22CCD2" w:rsidR="00BC22FF" w:rsidRPr="00A31451" w:rsidRDefault="00BC22FF" w:rsidP="00A31451">
      <w:pPr>
        <w:rPr>
          <w:rFonts w:asciiTheme="minorHAnsi" w:hAnsiTheme="minorHAnsi" w:cstheme="minorHAnsi"/>
        </w:rPr>
      </w:pPr>
    </w:p>
    <w:p w14:paraId="49D19C76" w14:textId="21C932D0" w:rsidR="00FB64DB" w:rsidRPr="00FB64DB" w:rsidRDefault="00FB64DB" w:rsidP="00446A94">
      <w:pPr>
        <w:rPr>
          <w:rFonts w:asciiTheme="minorHAnsi" w:hAnsiTheme="minorHAnsi" w:cstheme="minorHAnsi"/>
          <w:b/>
          <w:bCs/>
          <w:sz w:val="22"/>
          <w:szCs w:val="22"/>
        </w:rPr>
      </w:pPr>
      <w:r w:rsidRPr="00FB64DB">
        <w:rPr>
          <w:rFonts w:asciiTheme="minorHAnsi" w:hAnsiTheme="minorHAnsi" w:cstheme="minorHAnsi"/>
          <w:b/>
          <w:bCs/>
          <w:sz w:val="22"/>
          <w:szCs w:val="22"/>
        </w:rPr>
        <w:t>Consent agenda</w:t>
      </w:r>
    </w:p>
    <w:p w14:paraId="3C15450F" w14:textId="0E35EB6C" w:rsidR="00446A94" w:rsidRPr="00FB64DB" w:rsidRDefault="00FB64DB" w:rsidP="00446A94">
      <w:pPr>
        <w:rPr>
          <w:rFonts w:asciiTheme="minorHAnsi" w:hAnsiTheme="minorHAnsi" w:cstheme="minorHAnsi"/>
          <w:sz w:val="22"/>
          <w:szCs w:val="22"/>
        </w:rPr>
      </w:pPr>
      <w:r w:rsidRPr="00FB64DB">
        <w:rPr>
          <w:rFonts w:asciiTheme="minorHAnsi" w:hAnsiTheme="minorHAnsi" w:cstheme="minorHAnsi"/>
          <w:sz w:val="22"/>
          <w:szCs w:val="22"/>
        </w:rPr>
        <w:t xml:space="preserve">The </w:t>
      </w:r>
      <w:r w:rsidR="00A77C5D" w:rsidRPr="00FB64DB">
        <w:rPr>
          <w:rFonts w:asciiTheme="minorHAnsi" w:hAnsiTheme="minorHAnsi" w:cstheme="minorHAnsi"/>
          <w:sz w:val="22"/>
          <w:szCs w:val="22"/>
        </w:rPr>
        <w:t xml:space="preserve">Board </w:t>
      </w:r>
      <w:r w:rsidR="001F73F1" w:rsidRPr="00FB64DB">
        <w:rPr>
          <w:rFonts w:asciiTheme="minorHAnsi" w:hAnsiTheme="minorHAnsi" w:cstheme="minorHAnsi"/>
          <w:sz w:val="22"/>
          <w:szCs w:val="22"/>
        </w:rPr>
        <w:t xml:space="preserve">Agenda </w:t>
      </w:r>
      <w:r w:rsidR="00A77C5D" w:rsidRPr="00FB64DB">
        <w:rPr>
          <w:rFonts w:asciiTheme="minorHAnsi" w:hAnsiTheme="minorHAnsi" w:cstheme="minorHAnsi"/>
          <w:sz w:val="22"/>
          <w:szCs w:val="22"/>
        </w:rPr>
        <w:t xml:space="preserve">17-Nov-2020 </w:t>
      </w:r>
      <w:r w:rsidR="001F73F1" w:rsidRPr="00FB64DB">
        <w:rPr>
          <w:rFonts w:asciiTheme="minorHAnsi" w:hAnsiTheme="minorHAnsi" w:cstheme="minorHAnsi"/>
          <w:i/>
          <w:iCs/>
          <w:sz w:val="22"/>
          <w:szCs w:val="22"/>
        </w:rPr>
        <w:t>EBD #9.</w:t>
      </w:r>
      <w:r w:rsidR="00A77C5D" w:rsidRPr="00FB64DB">
        <w:rPr>
          <w:rFonts w:asciiTheme="minorHAnsi" w:hAnsiTheme="minorHAnsi" w:cstheme="minorHAnsi"/>
          <w:i/>
          <w:iCs/>
          <w:sz w:val="22"/>
          <w:szCs w:val="22"/>
        </w:rPr>
        <w:t>6</w:t>
      </w:r>
      <w:r w:rsidRPr="00FB64DB">
        <w:rPr>
          <w:rFonts w:asciiTheme="minorHAnsi" w:hAnsiTheme="minorHAnsi" w:cstheme="minorHAnsi"/>
          <w:i/>
          <w:iCs/>
          <w:sz w:val="22"/>
          <w:szCs w:val="22"/>
        </w:rPr>
        <w:t xml:space="preserve"> </w:t>
      </w:r>
      <w:r w:rsidRPr="00FB64DB">
        <w:rPr>
          <w:rFonts w:asciiTheme="minorHAnsi" w:hAnsiTheme="minorHAnsi" w:cstheme="minorHAnsi"/>
          <w:sz w:val="22"/>
          <w:szCs w:val="22"/>
        </w:rPr>
        <w:t xml:space="preserve">and </w:t>
      </w:r>
      <w:r w:rsidR="008A1193" w:rsidRPr="00FB64DB">
        <w:rPr>
          <w:rFonts w:asciiTheme="minorHAnsi" w:hAnsiTheme="minorHAnsi" w:cstheme="minorHAnsi"/>
          <w:sz w:val="22"/>
          <w:szCs w:val="22"/>
        </w:rPr>
        <w:t xml:space="preserve">Board Meeting Minutes </w:t>
      </w:r>
      <w:r w:rsidRPr="00FB64DB">
        <w:rPr>
          <w:rFonts w:asciiTheme="minorHAnsi" w:hAnsiTheme="minorHAnsi" w:cstheme="minorHAnsi"/>
          <w:sz w:val="22"/>
          <w:szCs w:val="22"/>
        </w:rPr>
        <w:t xml:space="preserve">15-Sept-20 </w:t>
      </w:r>
      <w:r w:rsidRPr="00FB64DB">
        <w:rPr>
          <w:rFonts w:asciiTheme="minorHAnsi" w:hAnsiTheme="minorHAnsi" w:cstheme="minorHAnsi"/>
          <w:i/>
          <w:iCs/>
          <w:sz w:val="22"/>
          <w:szCs w:val="22"/>
        </w:rPr>
        <w:t xml:space="preserve">EBD </w:t>
      </w:r>
      <w:r w:rsidRPr="00FB64DB">
        <w:rPr>
          <w:rFonts w:asciiTheme="minorHAnsi" w:hAnsiTheme="minorHAnsi" w:cstheme="minorHAnsi"/>
          <w:i/>
          <w:iCs/>
          <w:sz w:val="22"/>
          <w:szCs w:val="22"/>
        </w:rPr>
        <w:t>#2.3</w:t>
      </w:r>
      <w:r>
        <w:rPr>
          <w:rFonts w:asciiTheme="minorHAnsi" w:hAnsiTheme="minorHAnsi" w:cstheme="minorHAnsi"/>
          <w:sz w:val="22"/>
          <w:szCs w:val="22"/>
        </w:rPr>
        <w:t xml:space="preserve"> </w:t>
      </w:r>
      <w:r w:rsidRPr="00FB64DB">
        <w:rPr>
          <w:rFonts w:asciiTheme="minorHAnsi" w:hAnsiTheme="minorHAnsi" w:cstheme="minorHAnsi"/>
          <w:sz w:val="22"/>
          <w:szCs w:val="22"/>
        </w:rPr>
        <w:t>were both</w:t>
      </w:r>
      <w:r w:rsidR="008A1193" w:rsidRPr="00FB64DB">
        <w:rPr>
          <w:rFonts w:asciiTheme="minorHAnsi" w:hAnsiTheme="minorHAnsi" w:cstheme="minorHAnsi"/>
          <w:sz w:val="22"/>
          <w:szCs w:val="22"/>
        </w:rPr>
        <w:t xml:space="preserve"> approved</w:t>
      </w:r>
      <w:r w:rsidRPr="00FB64DB">
        <w:rPr>
          <w:rFonts w:asciiTheme="minorHAnsi" w:hAnsiTheme="minorHAnsi" w:cstheme="minorHAnsi"/>
          <w:sz w:val="22"/>
          <w:szCs w:val="22"/>
        </w:rPr>
        <w:t>.</w:t>
      </w:r>
    </w:p>
    <w:p w14:paraId="4EF6BBDD" w14:textId="77777777" w:rsidR="005D3B57" w:rsidRPr="00FB64DB" w:rsidRDefault="005D3B57" w:rsidP="00446A94">
      <w:pPr>
        <w:rPr>
          <w:rFonts w:asciiTheme="minorHAnsi" w:hAnsiTheme="minorHAnsi" w:cstheme="minorHAnsi"/>
          <w:b/>
          <w:bCs/>
          <w:sz w:val="22"/>
          <w:szCs w:val="22"/>
        </w:rPr>
      </w:pPr>
    </w:p>
    <w:p w14:paraId="06B6E5D5" w14:textId="50081A9F" w:rsidR="001741EC" w:rsidRPr="00FB64DB" w:rsidRDefault="001741EC" w:rsidP="00B523CC">
      <w:pPr>
        <w:rPr>
          <w:rFonts w:asciiTheme="minorHAnsi" w:hAnsiTheme="minorHAnsi" w:cstheme="minorHAnsi"/>
          <w:b/>
          <w:bCs/>
          <w:i/>
          <w:iCs/>
          <w:sz w:val="22"/>
          <w:szCs w:val="22"/>
        </w:rPr>
      </w:pPr>
      <w:r w:rsidRPr="00FB64DB">
        <w:rPr>
          <w:rFonts w:asciiTheme="minorHAnsi" w:hAnsiTheme="minorHAnsi" w:cstheme="minorHAnsi"/>
          <w:b/>
          <w:bCs/>
          <w:sz w:val="22"/>
          <w:szCs w:val="22"/>
        </w:rPr>
        <w:t xml:space="preserve">Conference Services – Earla Jones, Conference Services Director &amp; Tracie Hall, Executive </w:t>
      </w:r>
      <w:r w:rsidR="00B523CC" w:rsidRPr="00FB64DB">
        <w:rPr>
          <w:rFonts w:asciiTheme="minorHAnsi" w:hAnsiTheme="minorHAnsi" w:cstheme="minorHAnsi"/>
          <w:b/>
          <w:bCs/>
          <w:sz w:val="22"/>
          <w:szCs w:val="22"/>
        </w:rPr>
        <w:t>Director</w:t>
      </w:r>
      <w:r w:rsidR="008A33BC" w:rsidRPr="00FB64DB">
        <w:rPr>
          <w:rFonts w:asciiTheme="minorHAnsi" w:hAnsiTheme="minorHAnsi" w:cstheme="minorHAnsi"/>
          <w:b/>
          <w:bCs/>
          <w:sz w:val="22"/>
          <w:szCs w:val="22"/>
        </w:rPr>
        <w:t xml:space="preserve"> </w:t>
      </w:r>
      <w:r w:rsidR="008A33BC" w:rsidRPr="00FB64DB">
        <w:rPr>
          <w:rFonts w:asciiTheme="minorHAnsi" w:hAnsiTheme="minorHAnsi" w:cstheme="minorHAnsi"/>
          <w:b/>
          <w:bCs/>
          <w:i/>
          <w:iCs/>
          <w:sz w:val="22"/>
          <w:szCs w:val="22"/>
        </w:rPr>
        <w:t xml:space="preserve">EBD </w:t>
      </w:r>
      <w:r w:rsidR="00A77DBB" w:rsidRPr="00FB64DB">
        <w:rPr>
          <w:rFonts w:asciiTheme="minorHAnsi" w:hAnsiTheme="minorHAnsi" w:cstheme="minorHAnsi"/>
          <w:b/>
          <w:bCs/>
          <w:i/>
          <w:iCs/>
          <w:sz w:val="22"/>
          <w:szCs w:val="22"/>
        </w:rPr>
        <w:t>#</w:t>
      </w:r>
      <w:r w:rsidR="008A33BC" w:rsidRPr="00FB64DB">
        <w:rPr>
          <w:rFonts w:asciiTheme="minorHAnsi" w:hAnsiTheme="minorHAnsi" w:cstheme="minorHAnsi"/>
          <w:b/>
          <w:bCs/>
          <w:i/>
          <w:iCs/>
          <w:sz w:val="22"/>
          <w:szCs w:val="22"/>
        </w:rPr>
        <w:t>12.16</w:t>
      </w:r>
    </w:p>
    <w:p w14:paraId="6BF8C2B2" w14:textId="394E8CFB" w:rsidR="001F73F1" w:rsidRPr="00FB64DB" w:rsidRDefault="001F73F1" w:rsidP="001F73F1">
      <w:pPr>
        <w:pStyle w:val="ListParagraph"/>
        <w:numPr>
          <w:ilvl w:val="0"/>
          <w:numId w:val="38"/>
        </w:numPr>
        <w:rPr>
          <w:rFonts w:asciiTheme="minorHAnsi" w:hAnsiTheme="minorHAnsi" w:cstheme="minorHAnsi"/>
          <w:b/>
          <w:bCs/>
        </w:rPr>
      </w:pPr>
      <w:r w:rsidRPr="00FB64DB">
        <w:rPr>
          <w:rFonts w:asciiTheme="minorHAnsi" w:hAnsiTheme="minorHAnsi" w:cstheme="minorHAnsi"/>
        </w:rPr>
        <w:t>Virtual Midwinter updates</w:t>
      </w:r>
    </w:p>
    <w:p w14:paraId="75B509D9" w14:textId="77C0F87C" w:rsidR="001F73F1" w:rsidRPr="00FB64DB" w:rsidRDefault="001F73F1" w:rsidP="001F73F1">
      <w:pPr>
        <w:pStyle w:val="ListParagraph"/>
        <w:numPr>
          <w:ilvl w:val="1"/>
          <w:numId w:val="38"/>
        </w:numPr>
        <w:rPr>
          <w:rFonts w:asciiTheme="minorHAnsi" w:hAnsiTheme="minorHAnsi" w:cstheme="minorHAnsi"/>
          <w:b/>
          <w:bCs/>
        </w:rPr>
      </w:pPr>
      <w:r w:rsidRPr="00FB64DB">
        <w:rPr>
          <w:rFonts w:asciiTheme="minorHAnsi" w:hAnsiTheme="minorHAnsi" w:cstheme="minorHAnsi"/>
        </w:rPr>
        <w:t>The registration snapshot was shared, and a comparison was made from previous years such as the Midwinter event in Philly. Note t</w:t>
      </w:r>
      <w:r w:rsidR="00A77C5D" w:rsidRPr="00FB64DB">
        <w:rPr>
          <w:rFonts w:asciiTheme="minorHAnsi" w:hAnsiTheme="minorHAnsi" w:cstheme="minorHAnsi"/>
        </w:rPr>
        <w:t xml:space="preserve">his should not be a one to one comparison </w:t>
      </w:r>
      <w:r w:rsidRPr="00FB64DB">
        <w:rPr>
          <w:rFonts w:asciiTheme="minorHAnsi" w:hAnsiTheme="minorHAnsi" w:cstheme="minorHAnsi"/>
        </w:rPr>
        <w:t>as this is the first event being held virtually</w:t>
      </w:r>
      <w:r w:rsidR="00A77C5D" w:rsidRPr="00FB64DB">
        <w:rPr>
          <w:rFonts w:asciiTheme="minorHAnsi" w:hAnsiTheme="minorHAnsi" w:cstheme="minorHAnsi"/>
        </w:rPr>
        <w:t xml:space="preserve"> whereas previous Midwinter events were face to face. </w:t>
      </w:r>
    </w:p>
    <w:p w14:paraId="5ACD7DEE" w14:textId="77B1ED83" w:rsidR="001F73F1" w:rsidRPr="00FB64DB" w:rsidRDefault="001F73F1" w:rsidP="001F73F1">
      <w:pPr>
        <w:pStyle w:val="ListParagraph"/>
        <w:numPr>
          <w:ilvl w:val="1"/>
          <w:numId w:val="38"/>
        </w:numPr>
        <w:rPr>
          <w:rFonts w:asciiTheme="minorHAnsi" w:hAnsiTheme="minorHAnsi" w:cstheme="minorHAnsi"/>
          <w:b/>
          <w:bCs/>
        </w:rPr>
      </w:pPr>
      <w:r w:rsidRPr="00FB64DB">
        <w:rPr>
          <w:rFonts w:asciiTheme="minorHAnsi" w:hAnsiTheme="minorHAnsi" w:cstheme="minorHAnsi"/>
        </w:rPr>
        <w:t xml:space="preserve">The overall goal for sponsorship and advertising is $225,000 and current sales indicate we are progressing nicely. </w:t>
      </w:r>
    </w:p>
    <w:p w14:paraId="4DDAF9A0" w14:textId="723B81B9" w:rsidR="001F73F1" w:rsidRPr="00FB64DB" w:rsidRDefault="001F73F1" w:rsidP="001F73F1">
      <w:pPr>
        <w:pStyle w:val="ListParagraph"/>
        <w:numPr>
          <w:ilvl w:val="1"/>
          <w:numId w:val="38"/>
        </w:numPr>
        <w:rPr>
          <w:rFonts w:asciiTheme="minorHAnsi" w:hAnsiTheme="minorHAnsi" w:cstheme="minorHAnsi"/>
        </w:rPr>
      </w:pPr>
      <w:r w:rsidRPr="00FB64DB">
        <w:rPr>
          <w:rFonts w:asciiTheme="minorHAnsi" w:hAnsiTheme="minorHAnsi" w:cstheme="minorHAnsi"/>
        </w:rPr>
        <w:t xml:space="preserve">The featured </w:t>
      </w:r>
      <w:proofErr w:type="gramStart"/>
      <w:r w:rsidRPr="00FB64DB">
        <w:rPr>
          <w:rFonts w:asciiTheme="minorHAnsi" w:hAnsiTheme="minorHAnsi" w:cstheme="minorHAnsi"/>
        </w:rPr>
        <w:t>speakers</w:t>
      </w:r>
      <w:proofErr w:type="gramEnd"/>
      <w:r w:rsidR="009431AA" w:rsidRPr="00FB64DB">
        <w:rPr>
          <w:rFonts w:asciiTheme="minorHAnsi" w:hAnsiTheme="minorHAnsi" w:cstheme="minorHAnsi"/>
        </w:rPr>
        <w:t xml:space="preserve"> information</w:t>
      </w:r>
      <w:r w:rsidRPr="00FB64DB">
        <w:rPr>
          <w:rFonts w:asciiTheme="minorHAnsi" w:hAnsiTheme="minorHAnsi" w:cstheme="minorHAnsi"/>
        </w:rPr>
        <w:t xml:space="preserve"> represent</w:t>
      </w:r>
      <w:r w:rsidR="009431AA" w:rsidRPr="00FB64DB">
        <w:rPr>
          <w:rFonts w:asciiTheme="minorHAnsi" w:hAnsiTheme="minorHAnsi" w:cstheme="minorHAnsi"/>
        </w:rPr>
        <w:t xml:space="preserve">ed the </w:t>
      </w:r>
      <w:r w:rsidRPr="00FB64DB">
        <w:rPr>
          <w:rFonts w:asciiTheme="minorHAnsi" w:hAnsiTheme="minorHAnsi" w:cstheme="minorHAnsi"/>
        </w:rPr>
        <w:t xml:space="preserve">different gender, topics, genres, and ethnicity from 11 publishers. </w:t>
      </w:r>
    </w:p>
    <w:p w14:paraId="6FEC7F1B" w14:textId="66D2C270" w:rsidR="009431AA" w:rsidRPr="00FB64DB" w:rsidRDefault="009431AA" w:rsidP="001F73F1">
      <w:pPr>
        <w:pStyle w:val="ListParagraph"/>
        <w:numPr>
          <w:ilvl w:val="1"/>
          <w:numId w:val="38"/>
        </w:numPr>
        <w:rPr>
          <w:rFonts w:asciiTheme="minorHAnsi" w:hAnsiTheme="minorHAnsi" w:cstheme="minorHAnsi"/>
        </w:rPr>
      </w:pPr>
      <w:r w:rsidRPr="00FB64DB">
        <w:rPr>
          <w:rFonts w:asciiTheme="minorHAnsi" w:hAnsiTheme="minorHAnsi" w:cstheme="minorHAnsi"/>
        </w:rPr>
        <w:t xml:space="preserve">The breakdown of the program is categorized by symposium sessions, News You Can Use, discussion groups, exhibitor sessions, featured </w:t>
      </w:r>
      <w:proofErr w:type="gramStart"/>
      <w:r w:rsidRPr="00FB64DB">
        <w:rPr>
          <w:rFonts w:asciiTheme="minorHAnsi" w:hAnsiTheme="minorHAnsi" w:cstheme="minorHAnsi"/>
        </w:rPr>
        <w:t>speakers</w:t>
      </w:r>
      <w:proofErr w:type="gramEnd"/>
      <w:r w:rsidRPr="00FB64DB">
        <w:rPr>
          <w:rFonts w:asciiTheme="minorHAnsi" w:hAnsiTheme="minorHAnsi" w:cstheme="minorHAnsi"/>
        </w:rPr>
        <w:t xml:space="preserve"> and committee meetings.</w:t>
      </w:r>
    </w:p>
    <w:p w14:paraId="3E7A261E" w14:textId="3A821C8C" w:rsidR="009431AA" w:rsidRPr="00FB64DB" w:rsidRDefault="009431AA" w:rsidP="001F73F1">
      <w:pPr>
        <w:pStyle w:val="ListParagraph"/>
        <w:numPr>
          <w:ilvl w:val="1"/>
          <w:numId w:val="38"/>
        </w:numPr>
        <w:rPr>
          <w:rFonts w:asciiTheme="minorHAnsi" w:hAnsiTheme="minorHAnsi" w:cstheme="minorHAnsi"/>
        </w:rPr>
      </w:pPr>
      <w:r w:rsidRPr="00FB64DB">
        <w:rPr>
          <w:rFonts w:asciiTheme="minorHAnsi" w:hAnsiTheme="minorHAnsi" w:cstheme="minorHAnsi"/>
        </w:rPr>
        <w:t xml:space="preserve">Rough statistic in a virtual setting is offering a quarter or a third of programs you would have in a face to face setting. For example, you </w:t>
      </w:r>
      <w:proofErr w:type="gramStart"/>
      <w:r w:rsidRPr="00FB64DB">
        <w:rPr>
          <w:rFonts w:asciiTheme="minorHAnsi" w:hAnsiTheme="minorHAnsi" w:cstheme="minorHAnsi"/>
        </w:rPr>
        <w:t>wouldn’t</w:t>
      </w:r>
      <w:proofErr w:type="gramEnd"/>
      <w:r w:rsidRPr="00FB64DB">
        <w:rPr>
          <w:rFonts w:asciiTheme="minorHAnsi" w:hAnsiTheme="minorHAnsi" w:cstheme="minorHAnsi"/>
        </w:rPr>
        <w:t xml:space="preserve"> want to offer 600 sessions virtually like we would in a face to face environment. </w:t>
      </w:r>
    </w:p>
    <w:p w14:paraId="2C8DEB6C" w14:textId="08D69BA6" w:rsidR="00A77C5D" w:rsidRPr="00FB64DB" w:rsidRDefault="00A77C5D" w:rsidP="001F73F1">
      <w:pPr>
        <w:pStyle w:val="ListParagraph"/>
        <w:numPr>
          <w:ilvl w:val="1"/>
          <w:numId w:val="38"/>
        </w:numPr>
        <w:rPr>
          <w:rFonts w:asciiTheme="minorHAnsi" w:hAnsiTheme="minorHAnsi" w:cstheme="minorHAnsi"/>
        </w:rPr>
      </w:pPr>
      <w:r w:rsidRPr="00FB64DB">
        <w:rPr>
          <w:rFonts w:asciiTheme="minorHAnsi" w:hAnsiTheme="minorHAnsi" w:cstheme="minorHAnsi"/>
        </w:rPr>
        <w:t xml:space="preserve">Lessons learned from previous virtual event is a direct log-in through Cadmium, session track/search, and enhanced ribbon profile. </w:t>
      </w:r>
    </w:p>
    <w:p w14:paraId="070BE01B" w14:textId="3F6AED0B" w:rsidR="00FA5B69" w:rsidRPr="00FB64DB" w:rsidRDefault="00A77C5D" w:rsidP="00FA5B69">
      <w:pPr>
        <w:pStyle w:val="ListParagraph"/>
        <w:numPr>
          <w:ilvl w:val="1"/>
          <w:numId w:val="38"/>
        </w:numPr>
        <w:rPr>
          <w:rFonts w:asciiTheme="minorHAnsi" w:hAnsiTheme="minorHAnsi" w:cstheme="minorHAnsi"/>
        </w:rPr>
      </w:pPr>
      <w:r w:rsidRPr="00FB64DB">
        <w:rPr>
          <w:rFonts w:asciiTheme="minorHAnsi" w:hAnsiTheme="minorHAnsi" w:cstheme="minorHAnsi"/>
        </w:rPr>
        <w:t>The Library Marketplace is the place ALA is featuring exhibit stages and resources. The most successful pie</w:t>
      </w:r>
      <w:r w:rsidR="00FA5B69" w:rsidRPr="00FB64DB">
        <w:rPr>
          <w:rFonts w:asciiTheme="minorHAnsi" w:hAnsiTheme="minorHAnsi" w:cstheme="minorHAnsi"/>
        </w:rPr>
        <w:t>c</w:t>
      </w:r>
      <w:r w:rsidRPr="00FB64DB">
        <w:rPr>
          <w:rFonts w:asciiTheme="minorHAnsi" w:hAnsiTheme="minorHAnsi" w:cstheme="minorHAnsi"/>
        </w:rPr>
        <w:t>e of exhibits</w:t>
      </w:r>
      <w:r w:rsidR="00FA5B69" w:rsidRPr="00FB64DB">
        <w:rPr>
          <w:rFonts w:asciiTheme="minorHAnsi" w:hAnsiTheme="minorHAnsi" w:cstheme="minorHAnsi"/>
        </w:rPr>
        <w:t xml:space="preserve"> from the virtual event was the Swag-a-palooza. Meet the Presidential Candidates will also be showcased in this marketplace. </w:t>
      </w:r>
    </w:p>
    <w:p w14:paraId="04148C2D" w14:textId="64E2D2BA" w:rsidR="00FA5B69" w:rsidRPr="00FB64DB" w:rsidRDefault="00FA5B69" w:rsidP="00FA5B69">
      <w:pPr>
        <w:pStyle w:val="ListParagraph"/>
        <w:numPr>
          <w:ilvl w:val="1"/>
          <w:numId w:val="38"/>
        </w:numPr>
        <w:rPr>
          <w:rFonts w:asciiTheme="minorHAnsi" w:hAnsiTheme="minorHAnsi" w:cstheme="minorHAnsi"/>
        </w:rPr>
      </w:pPr>
      <w:r w:rsidRPr="00FB64DB">
        <w:rPr>
          <w:rFonts w:asciiTheme="minorHAnsi" w:hAnsiTheme="minorHAnsi" w:cstheme="minorHAnsi"/>
        </w:rPr>
        <w:t xml:space="preserve">Being true to our values of Equity, </w:t>
      </w:r>
      <w:proofErr w:type="gramStart"/>
      <w:r w:rsidRPr="00FB64DB">
        <w:rPr>
          <w:rFonts w:asciiTheme="minorHAnsi" w:hAnsiTheme="minorHAnsi" w:cstheme="minorHAnsi"/>
        </w:rPr>
        <w:t>Diversity</w:t>
      </w:r>
      <w:proofErr w:type="gramEnd"/>
      <w:r w:rsidRPr="00FB64DB">
        <w:rPr>
          <w:rFonts w:asciiTheme="minorHAnsi" w:hAnsiTheme="minorHAnsi" w:cstheme="minorHAnsi"/>
        </w:rPr>
        <w:t xml:space="preserve"> and Inclusion, but also having really a robust approach to diversity in the lineup. </w:t>
      </w:r>
    </w:p>
    <w:p w14:paraId="3FE1CE83" w14:textId="7061212C" w:rsidR="00A77C5D" w:rsidRPr="00FB64DB" w:rsidRDefault="00E272D7" w:rsidP="00F533C9">
      <w:pPr>
        <w:pStyle w:val="ListParagraph"/>
        <w:numPr>
          <w:ilvl w:val="1"/>
          <w:numId w:val="38"/>
        </w:numPr>
        <w:rPr>
          <w:rFonts w:asciiTheme="minorHAnsi" w:hAnsiTheme="minorHAnsi" w:cstheme="minorHAnsi"/>
        </w:rPr>
      </w:pPr>
      <w:r w:rsidRPr="00FB64DB">
        <w:rPr>
          <w:rFonts w:asciiTheme="minorHAnsi" w:hAnsiTheme="minorHAnsi" w:cstheme="minorHAnsi"/>
        </w:rPr>
        <w:t xml:space="preserve">Marketing strategies include weekly e-blasts, a social media plan, and working with Communication and Marketing Office in that initiative. </w:t>
      </w:r>
    </w:p>
    <w:p w14:paraId="51C801B9" w14:textId="79CA4023" w:rsidR="00E272D7" w:rsidRPr="00FB64DB" w:rsidRDefault="0091381A" w:rsidP="00F533C9">
      <w:pPr>
        <w:pStyle w:val="ListParagraph"/>
        <w:numPr>
          <w:ilvl w:val="1"/>
          <w:numId w:val="38"/>
        </w:numPr>
        <w:rPr>
          <w:rFonts w:asciiTheme="minorHAnsi" w:hAnsiTheme="minorHAnsi" w:cstheme="minorHAnsi"/>
        </w:rPr>
      </w:pPr>
      <w:proofErr w:type="spellStart"/>
      <w:r w:rsidRPr="00FB64DB">
        <w:rPr>
          <w:rFonts w:asciiTheme="minorHAnsi" w:hAnsiTheme="minorHAnsi" w:cstheme="minorHAnsi"/>
        </w:rPr>
        <w:t>LibLearnX</w:t>
      </w:r>
      <w:proofErr w:type="spellEnd"/>
      <w:r w:rsidR="000459C4" w:rsidRPr="00FB64DB">
        <w:rPr>
          <w:rFonts w:asciiTheme="minorHAnsi" w:hAnsiTheme="minorHAnsi" w:cstheme="minorHAnsi"/>
        </w:rPr>
        <w:t xml:space="preserve"> is a new event focused on continuing education, trend analysis, </w:t>
      </w:r>
      <w:proofErr w:type="gramStart"/>
      <w:r w:rsidR="000459C4" w:rsidRPr="00FB64DB">
        <w:rPr>
          <w:rFonts w:asciiTheme="minorHAnsi" w:hAnsiTheme="minorHAnsi" w:cstheme="minorHAnsi"/>
        </w:rPr>
        <w:t>innovation</w:t>
      </w:r>
      <w:proofErr w:type="gramEnd"/>
      <w:r w:rsidR="000459C4" w:rsidRPr="00FB64DB">
        <w:rPr>
          <w:rFonts w:asciiTheme="minorHAnsi" w:hAnsiTheme="minorHAnsi" w:cstheme="minorHAnsi"/>
        </w:rPr>
        <w:t xml:space="preserve"> and user experience, and bringing individuals and programs around ancillary functions. </w:t>
      </w:r>
    </w:p>
    <w:p w14:paraId="325CACEF" w14:textId="4A6101D3" w:rsidR="0091381A" w:rsidRPr="00FB64DB" w:rsidRDefault="000459C4" w:rsidP="00F533C9">
      <w:pPr>
        <w:pStyle w:val="ListParagraph"/>
        <w:numPr>
          <w:ilvl w:val="1"/>
          <w:numId w:val="38"/>
        </w:numPr>
        <w:rPr>
          <w:rFonts w:asciiTheme="minorHAnsi" w:hAnsiTheme="minorHAnsi" w:cstheme="minorHAnsi"/>
        </w:rPr>
      </w:pPr>
      <w:r w:rsidRPr="00FB64DB">
        <w:rPr>
          <w:rFonts w:asciiTheme="minorHAnsi" w:hAnsiTheme="minorHAnsi" w:cstheme="minorHAnsi"/>
        </w:rPr>
        <w:t xml:space="preserve">Conference Services is working internally to offer this member benefit and opportunity with a focus to capitalize on the first timer. Not only to identify all the different areas unique to the library or library professional, but also the other areas related or within the field. There is an opportunity to grow and hold an event for individuals who are interested in the subject matter regardless of the association putting on the offering. We have a long way to go to saturate the market with our membership. </w:t>
      </w:r>
    </w:p>
    <w:p w14:paraId="74C6D986" w14:textId="30C030F9" w:rsidR="006653F7" w:rsidRPr="00FB64DB" w:rsidRDefault="009A6935" w:rsidP="006653F7">
      <w:pPr>
        <w:pStyle w:val="ListParagraph"/>
        <w:numPr>
          <w:ilvl w:val="1"/>
          <w:numId w:val="38"/>
        </w:numPr>
        <w:rPr>
          <w:rFonts w:asciiTheme="minorHAnsi" w:hAnsiTheme="minorHAnsi" w:cstheme="minorHAnsi"/>
        </w:rPr>
      </w:pPr>
      <w:r w:rsidRPr="00FB64DB">
        <w:rPr>
          <w:rFonts w:asciiTheme="minorHAnsi" w:hAnsiTheme="minorHAnsi" w:cstheme="minorHAnsi"/>
        </w:rPr>
        <w:t>ALA is contractual obligated with the first two years (San Antonio and New Orleans). Concerns were shared as Texas is listed as a state in the travel ban list for California and other states. Institutions will not be able to fund members rather the individual would need to pay out of pocket</w:t>
      </w:r>
      <w:r w:rsidR="00A77DBB" w:rsidRPr="00FB64DB">
        <w:rPr>
          <w:rFonts w:asciiTheme="minorHAnsi" w:hAnsiTheme="minorHAnsi" w:cstheme="minorHAnsi"/>
        </w:rPr>
        <w:t xml:space="preserve"> and use vacation time</w:t>
      </w:r>
      <w:r w:rsidRPr="00FB64DB">
        <w:rPr>
          <w:rFonts w:asciiTheme="minorHAnsi" w:hAnsiTheme="minorHAnsi" w:cstheme="minorHAnsi"/>
        </w:rPr>
        <w:t>.</w:t>
      </w:r>
      <w:r w:rsidR="006653F7" w:rsidRPr="00FB64DB">
        <w:rPr>
          <w:rFonts w:asciiTheme="minorHAnsi" w:hAnsiTheme="minorHAnsi" w:cstheme="minorHAnsi"/>
        </w:rPr>
        <w:t xml:space="preserve"> </w:t>
      </w:r>
    </w:p>
    <w:p w14:paraId="09408A6F" w14:textId="77777777" w:rsidR="00FB64DB" w:rsidRPr="00FB64DB" w:rsidRDefault="00FB64DB" w:rsidP="00FB64DB">
      <w:pPr>
        <w:pStyle w:val="ListParagraph"/>
        <w:numPr>
          <w:ilvl w:val="1"/>
          <w:numId w:val="38"/>
        </w:numPr>
        <w:rPr>
          <w:rFonts w:asciiTheme="minorHAnsi" w:hAnsiTheme="minorHAnsi" w:cstheme="minorHAnsi"/>
        </w:rPr>
      </w:pPr>
      <w:r w:rsidRPr="00FB64DB">
        <w:rPr>
          <w:rFonts w:asciiTheme="minorHAnsi" w:hAnsiTheme="minorHAnsi" w:cstheme="minorHAnsi"/>
        </w:rPr>
        <w:t xml:space="preserve">President-elect Wong expressed that the concept of </w:t>
      </w:r>
      <w:proofErr w:type="spellStart"/>
      <w:r w:rsidRPr="00FB64DB">
        <w:rPr>
          <w:rFonts w:asciiTheme="minorHAnsi" w:hAnsiTheme="minorHAnsi" w:cstheme="minorHAnsi"/>
        </w:rPr>
        <w:t>LibLearnX</w:t>
      </w:r>
      <w:proofErr w:type="spellEnd"/>
      <w:r w:rsidRPr="00FB64DB">
        <w:rPr>
          <w:rFonts w:asciiTheme="minorHAnsi" w:hAnsiTheme="minorHAnsi" w:cstheme="minorHAnsi"/>
        </w:rPr>
        <w:t xml:space="preserve"> should not be overtaken by the location. </w:t>
      </w:r>
    </w:p>
    <w:p w14:paraId="0C0B837E" w14:textId="77777777" w:rsidR="00FB64DB" w:rsidRPr="00FB64DB" w:rsidRDefault="00FB64DB" w:rsidP="00FB64DB">
      <w:pPr>
        <w:pStyle w:val="ListParagraph"/>
        <w:numPr>
          <w:ilvl w:val="1"/>
          <w:numId w:val="38"/>
        </w:numPr>
        <w:rPr>
          <w:rFonts w:asciiTheme="minorHAnsi" w:hAnsiTheme="minorHAnsi" w:cstheme="minorHAnsi"/>
        </w:rPr>
      </w:pPr>
      <w:r w:rsidRPr="00FB64DB">
        <w:rPr>
          <w:rFonts w:asciiTheme="minorHAnsi" w:hAnsiTheme="minorHAnsi" w:cstheme="minorHAnsi"/>
        </w:rPr>
        <w:t xml:space="preserve">Board member Neal shared that this is an opportunity to inform and bring more light to EDI issues in that area or at least being mindful even within that state may be more amendable. </w:t>
      </w:r>
    </w:p>
    <w:p w14:paraId="3626CB75" w14:textId="7443114B" w:rsidR="009A6935" w:rsidRPr="00FB64DB" w:rsidRDefault="009A6935" w:rsidP="00F533C9">
      <w:pPr>
        <w:pStyle w:val="ListParagraph"/>
        <w:numPr>
          <w:ilvl w:val="1"/>
          <w:numId w:val="38"/>
        </w:numPr>
        <w:rPr>
          <w:rFonts w:asciiTheme="minorHAnsi" w:hAnsiTheme="minorHAnsi" w:cstheme="minorHAnsi"/>
        </w:rPr>
      </w:pPr>
      <w:proofErr w:type="gramStart"/>
      <w:r w:rsidRPr="00FB64DB">
        <w:rPr>
          <w:rFonts w:asciiTheme="minorHAnsi" w:hAnsiTheme="minorHAnsi" w:cstheme="minorHAnsi"/>
        </w:rPr>
        <w:t>Future plans</w:t>
      </w:r>
      <w:proofErr w:type="gramEnd"/>
      <w:r w:rsidRPr="00FB64DB">
        <w:rPr>
          <w:rFonts w:asciiTheme="minorHAnsi" w:hAnsiTheme="minorHAnsi" w:cstheme="minorHAnsi"/>
        </w:rPr>
        <w:t xml:space="preserve"> for committee and governance work which is typically done at Midwinter needs to be discussed and solution proposed per ALA bylaws and policy. </w:t>
      </w:r>
      <w:proofErr w:type="spellStart"/>
      <w:r w:rsidRPr="00FB64DB">
        <w:rPr>
          <w:rFonts w:asciiTheme="minorHAnsi" w:hAnsiTheme="minorHAnsi" w:cstheme="minorHAnsi"/>
        </w:rPr>
        <w:t>LibLearnX</w:t>
      </w:r>
      <w:proofErr w:type="spellEnd"/>
      <w:r w:rsidRPr="00FB64DB">
        <w:rPr>
          <w:rFonts w:asciiTheme="minorHAnsi" w:hAnsiTheme="minorHAnsi" w:cstheme="minorHAnsi"/>
        </w:rPr>
        <w:t xml:space="preserve"> currently does not include governance events. </w:t>
      </w:r>
    </w:p>
    <w:p w14:paraId="775882D1" w14:textId="4548D98B" w:rsidR="009A6935" w:rsidRPr="00FB64DB" w:rsidRDefault="00FB64DB" w:rsidP="00F533C9">
      <w:pPr>
        <w:pStyle w:val="ListParagraph"/>
        <w:numPr>
          <w:ilvl w:val="1"/>
          <w:numId w:val="38"/>
        </w:numPr>
        <w:rPr>
          <w:rFonts w:asciiTheme="minorHAnsi" w:hAnsiTheme="minorHAnsi" w:cstheme="minorHAnsi"/>
        </w:rPr>
      </w:pPr>
      <w:proofErr w:type="spellStart"/>
      <w:r w:rsidRPr="00FB64DB">
        <w:rPr>
          <w:rFonts w:asciiTheme="minorHAnsi" w:hAnsiTheme="minorHAnsi" w:cstheme="minorHAnsi"/>
        </w:rPr>
        <w:t>LibLearnX</w:t>
      </w:r>
      <w:proofErr w:type="spellEnd"/>
      <w:r w:rsidRPr="00FB64DB">
        <w:rPr>
          <w:rFonts w:asciiTheme="minorHAnsi" w:hAnsiTheme="minorHAnsi" w:cstheme="minorHAnsi"/>
        </w:rPr>
        <w:t xml:space="preserve"> </w:t>
      </w:r>
      <w:r w:rsidR="009A6935" w:rsidRPr="00FB64DB">
        <w:rPr>
          <w:rFonts w:asciiTheme="minorHAnsi" w:hAnsiTheme="minorHAnsi" w:cstheme="minorHAnsi"/>
        </w:rPr>
        <w:t xml:space="preserve">will be a </w:t>
      </w:r>
      <w:r w:rsidR="006653F7" w:rsidRPr="00FB64DB">
        <w:rPr>
          <w:rFonts w:asciiTheme="minorHAnsi" w:hAnsiTheme="minorHAnsi" w:cstheme="minorHAnsi"/>
        </w:rPr>
        <w:t xml:space="preserve">hybrid </w:t>
      </w:r>
      <w:r w:rsidR="009A6935" w:rsidRPr="00FB64DB">
        <w:rPr>
          <w:rFonts w:asciiTheme="minorHAnsi" w:hAnsiTheme="minorHAnsi" w:cstheme="minorHAnsi"/>
        </w:rPr>
        <w:t xml:space="preserve">call for presentations, which the Conference Committee will review. Interested </w:t>
      </w:r>
      <w:r w:rsidRPr="00FB64DB">
        <w:rPr>
          <w:rFonts w:asciiTheme="minorHAnsi" w:hAnsiTheme="minorHAnsi" w:cstheme="minorHAnsi"/>
        </w:rPr>
        <w:t>educators</w:t>
      </w:r>
      <w:r w:rsidR="009A6935" w:rsidRPr="00FB64DB">
        <w:rPr>
          <w:rFonts w:asciiTheme="minorHAnsi" w:hAnsiTheme="minorHAnsi" w:cstheme="minorHAnsi"/>
        </w:rPr>
        <w:t xml:space="preserve"> and </w:t>
      </w:r>
      <w:r w:rsidRPr="00FB64DB">
        <w:rPr>
          <w:rFonts w:asciiTheme="minorHAnsi" w:hAnsiTheme="minorHAnsi" w:cstheme="minorHAnsi"/>
        </w:rPr>
        <w:t xml:space="preserve">academia </w:t>
      </w:r>
      <w:r w:rsidR="009A6935" w:rsidRPr="00FB64DB">
        <w:rPr>
          <w:rFonts w:asciiTheme="minorHAnsi" w:hAnsiTheme="minorHAnsi" w:cstheme="minorHAnsi"/>
        </w:rPr>
        <w:t xml:space="preserve">programs </w:t>
      </w:r>
      <w:r w:rsidRPr="00FB64DB">
        <w:rPr>
          <w:rFonts w:asciiTheme="minorHAnsi" w:hAnsiTheme="minorHAnsi" w:cstheme="minorHAnsi"/>
        </w:rPr>
        <w:t>are encouraged to submit and</w:t>
      </w:r>
      <w:r w:rsidR="006653F7" w:rsidRPr="00FB64DB">
        <w:rPr>
          <w:rFonts w:asciiTheme="minorHAnsi" w:hAnsiTheme="minorHAnsi" w:cstheme="minorHAnsi"/>
        </w:rPr>
        <w:t xml:space="preserve"> attend this event. </w:t>
      </w:r>
    </w:p>
    <w:p w14:paraId="29622CF9" w14:textId="19A33D88" w:rsidR="006653F7" w:rsidRPr="00FB64DB" w:rsidRDefault="006653F7" w:rsidP="00F533C9">
      <w:pPr>
        <w:pStyle w:val="ListParagraph"/>
        <w:numPr>
          <w:ilvl w:val="1"/>
          <w:numId w:val="38"/>
        </w:numPr>
        <w:rPr>
          <w:rFonts w:asciiTheme="minorHAnsi" w:hAnsiTheme="minorHAnsi" w:cstheme="minorHAnsi"/>
        </w:rPr>
      </w:pPr>
      <w:r w:rsidRPr="00FB64DB">
        <w:rPr>
          <w:rFonts w:asciiTheme="minorHAnsi" w:hAnsiTheme="minorHAnsi" w:cstheme="minorHAnsi"/>
        </w:rPr>
        <w:lastRenderedPageBreak/>
        <w:t>Recognize</w:t>
      </w:r>
      <w:r w:rsidR="00FB64DB" w:rsidRPr="00FB64DB">
        <w:rPr>
          <w:rFonts w:asciiTheme="minorHAnsi" w:hAnsiTheme="minorHAnsi" w:cstheme="minorHAnsi"/>
        </w:rPr>
        <w:t>d</w:t>
      </w:r>
      <w:r w:rsidRPr="00FB64DB">
        <w:rPr>
          <w:rFonts w:asciiTheme="minorHAnsi" w:hAnsiTheme="minorHAnsi" w:cstheme="minorHAnsi"/>
        </w:rPr>
        <w:t xml:space="preserve"> the value of ALA gives back section</w:t>
      </w:r>
      <w:r w:rsidR="008A1193" w:rsidRPr="00FB64DB">
        <w:rPr>
          <w:rFonts w:asciiTheme="minorHAnsi" w:hAnsiTheme="minorHAnsi" w:cstheme="minorHAnsi"/>
        </w:rPr>
        <w:t xml:space="preserve">. </w:t>
      </w:r>
      <w:r w:rsidR="00FB64DB" w:rsidRPr="00FB64DB">
        <w:rPr>
          <w:rFonts w:asciiTheme="minorHAnsi" w:hAnsiTheme="minorHAnsi" w:cstheme="minorHAnsi"/>
        </w:rPr>
        <w:t>There can be</w:t>
      </w:r>
      <w:r w:rsidR="008A1193" w:rsidRPr="00FB64DB">
        <w:rPr>
          <w:rFonts w:asciiTheme="minorHAnsi" w:hAnsiTheme="minorHAnsi" w:cstheme="minorHAnsi"/>
        </w:rPr>
        <w:t xml:space="preserve"> learning opportunities about our values at the conference</w:t>
      </w:r>
      <w:r w:rsidR="00FB64DB" w:rsidRPr="00FB64DB">
        <w:rPr>
          <w:rFonts w:asciiTheme="minorHAnsi" w:hAnsiTheme="minorHAnsi" w:cstheme="minorHAnsi"/>
        </w:rPr>
        <w:t xml:space="preserve"> and the g</w:t>
      </w:r>
      <w:r w:rsidR="008A1193" w:rsidRPr="00FB64DB">
        <w:rPr>
          <w:rFonts w:asciiTheme="minorHAnsi" w:hAnsiTheme="minorHAnsi" w:cstheme="minorHAnsi"/>
        </w:rPr>
        <w:t>ive</w:t>
      </w:r>
      <w:r w:rsidR="00FB64DB" w:rsidRPr="00FB64DB">
        <w:rPr>
          <w:rFonts w:asciiTheme="minorHAnsi" w:hAnsiTheme="minorHAnsi" w:cstheme="minorHAnsi"/>
        </w:rPr>
        <w:t>s</w:t>
      </w:r>
      <w:r w:rsidR="008A1193" w:rsidRPr="00FB64DB">
        <w:rPr>
          <w:rFonts w:asciiTheme="minorHAnsi" w:hAnsiTheme="minorHAnsi" w:cstheme="minorHAnsi"/>
        </w:rPr>
        <w:t xml:space="preserve"> back program </w:t>
      </w:r>
      <w:r w:rsidR="00FB64DB" w:rsidRPr="00FB64DB">
        <w:rPr>
          <w:rFonts w:asciiTheme="minorHAnsi" w:hAnsiTheme="minorHAnsi" w:cstheme="minorHAnsi"/>
        </w:rPr>
        <w:t xml:space="preserve">is a </w:t>
      </w:r>
      <w:r w:rsidR="008A1193" w:rsidRPr="00FB64DB">
        <w:rPr>
          <w:rFonts w:asciiTheme="minorHAnsi" w:hAnsiTheme="minorHAnsi" w:cstheme="minorHAnsi"/>
        </w:rPr>
        <w:t xml:space="preserve">perfect </w:t>
      </w:r>
      <w:r w:rsidR="00FB64DB" w:rsidRPr="00FB64DB">
        <w:rPr>
          <w:rFonts w:asciiTheme="minorHAnsi" w:hAnsiTheme="minorHAnsi" w:cstheme="minorHAnsi"/>
        </w:rPr>
        <w:t>complement to this.</w:t>
      </w:r>
    </w:p>
    <w:p w14:paraId="0D34788B" w14:textId="7ABD9034" w:rsidR="008A1193" w:rsidRPr="00FB64DB" w:rsidRDefault="006653F7" w:rsidP="00FB64DB">
      <w:pPr>
        <w:pStyle w:val="ListParagraph"/>
        <w:numPr>
          <w:ilvl w:val="1"/>
          <w:numId w:val="38"/>
        </w:numPr>
        <w:rPr>
          <w:rFonts w:asciiTheme="minorHAnsi" w:hAnsiTheme="minorHAnsi" w:cstheme="minorHAnsi"/>
        </w:rPr>
      </w:pPr>
      <w:r w:rsidRPr="00FB64DB">
        <w:rPr>
          <w:rFonts w:asciiTheme="minorHAnsi" w:hAnsiTheme="minorHAnsi" w:cstheme="minorHAnsi"/>
        </w:rPr>
        <w:t>Tar</w:t>
      </w:r>
      <w:r w:rsidR="00FB64DB" w:rsidRPr="00FB64DB">
        <w:rPr>
          <w:rFonts w:asciiTheme="minorHAnsi" w:hAnsiTheme="minorHAnsi" w:cstheme="minorHAnsi"/>
        </w:rPr>
        <w:t>g</w:t>
      </w:r>
      <w:r w:rsidRPr="00FB64DB">
        <w:rPr>
          <w:rFonts w:asciiTheme="minorHAnsi" w:hAnsiTheme="minorHAnsi" w:cstheme="minorHAnsi"/>
        </w:rPr>
        <w:t>et market segments</w:t>
      </w:r>
      <w:r w:rsidR="00FB64DB" w:rsidRPr="00FB64DB">
        <w:rPr>
          <w:rFonts w:asciiTheme="minorHAnsi" w:hAnsiTheme="minorHAnsi" w:cstheme="minorHAnsi"/>
        </w:rPr>
        <w:t xml:space="preserve"> were clarified. Annual Conference is public focus whereas the </w:t>
      </w:r>
      <w:proofErr w:type="spellStart"/>
      <w:r w:rsidR="00FB64DB" w:rsidRPr="00FB64DB">
        <w:rPr>
          <w:rFonts w:asciiTheme="minorHAnsi" w:hAnsiTheme="minorHAnsi" w:cstheme="minorHAnsi"/>
        </w:rPr>
        <w:t>LibLearnX</w:t>
      </w:r>
      <w:proofErr w:type="spellEnd"/>
      <w:r w:rsidR="00FB64DB" w:rsidRPr="00FB64DB">
        <w:rPr>
          <w:rFonts w:asciiTheme="minorHAnsi" w:hAnsiTheme="minorHAnsi" w:cstheme="minorHAnsi"/>
        </w:rPr>
        <w:t xml:space="preserve"> event would be more a library adjacent space. Ideally, we would like to </w:t>
      </w:r>
      <w:r w:rsidR="008A1193" w:rsidRPr="00FB64DB">
        <w:rPr>
          <w:rFonts w:asciiTheme="minorHAnsi" w:hAnsiTheme="minorHAnsi" w:cstheme="minorHAnsi"/>
        </w:rPr>
        <w:t xml:space="preserve">turn the library </w:t>
      </w:r>
      <w:r w:rsidR="00FB64DB" w:rsidRPr="00FB64DB">
        <w:rPr>
          <w:rFonts w:asciiTheme="minorHAnsi" w:hAnsiTheme="minorHAnsi" w:cstheme="minorHAnsi"/>
        </w:rPr>
        <w:t xml:space="preserve">non-member </w:t>
      </w:r>
      <w:r w:rsidR="008A1193" w:rsidRPr="00FB64DB">
        <w:rPr>
          <w:rFonts w:asciiTheme="minorHAnsi" w:hAnsiTheme="minorHAnsi" w:cstheme="minorHAnsi"/>
        </w:rPr>
        <w:t xml:space="preserve">lovers into ALA members. </w:t>
      </w:r>
    </w:p>
    <w:p w14:paraId="7B2043D8" w14:textId="77777777" w:rsidR="0091381A" w:rsidRPr="00FB64DB" w:rsidRDefault="0091381A" w:rsidP="00FF3E3C">
      <w:pPr>
        <w:rPr>
          <w:rFonts w:asciiTheme="minorHAnsi" w:hAnsiTheme="minorHAnsi" w:cstheme="minorHAnsi"/>
          <w:b/>
          <w:bCs/>
          <w:sz w:val="22"/>
          <w:szCs w:val="22"/>
        </w:rPr>
      </w:pPr>
    </w:p>
    <w:p w14:paraId="32A90A7D" w14:textId="77777777" w:rsidR="0091381A" w:rsidRPr="00FB64DB" w:rsidRDefault="0091381A" w:rsidP="00FF3E3C">
      <w:pPr>
        <w:rPr>
          <w:rFonts w:asciiTheme="minorHAnsi" w:hAnsiTheme="minorHAnsi" w:cstheme="minorHAnsi"/>
          <w:b/>
          <w:bCs/>
          <w:sz w:val="22"/>
          <w:szCs w:val="22"/>
        </w:rPr>
      </w:pPr>
    </w:p>
    <w:p w14:paraId="2E5848F8" w14:textId="6FB2B026" w:rsidR="0091381A" w:rsidRPr="00FB64DB" w:rsidRDefault="005D3B57" w:rsidP="00FF3E3C">
      <w:pPr>
        <w:rPr>
          <w:rFonts w:asciiTheme="minorHAnsi" w:hAnsiTheme="minorHAnsi" w:cstheme="minorHAnsi"/>
          <w:b/>
          <w:bCs/>
          <w:sz w:val="22"/>
          <w:szCs w:val="22"/>
        </w:rPr>
      </w:pPr>
      <w:r w:rsidRPr="00FB64DB">
        <w:rPr>
          <w:rFonts w:asciiTheme="minorHAnsi" w:hAnsiTheme="minorHAnsi" w:cstheme="minorHAnsi"/>
          <w:b/>
          <w:bCs/>
          <w:sz w:val="22"/>
          <w:szCs w:val="22"/>
        </w:rPr>
        <w:t xml:space="preserve">MOTION: </w:t>
      </w:r>
      <w:r w:rsidR="008A1193" w:rsidRPr="00FB64DB">
        <w:rPr>
          <w:rFonts w:asciiTheme="minorHAnsi" w:hAnsiTheme="minorHAnsi" w:cstheme="minorHAnsi"/>
          <w:b/>
          <w:bCs/>
          <w:sz w:val="22"/>
          <w:szCs w:val="22"/>
        </w:rPr>
        <w:t xml:space="preserve">ALA Executive Board affirms adding </w:t>
      </w:r>
      <w:proofErr w:type="spellStart"/>
      <w:r w:rsidR="008A1193" w:rsidRPr="00FB64DB">
        <w:rPr>
          <w:rFonts w:asciiTheme="minorHAnsi" w:hAnsiTheme="minorHAnsi" w:cstheme="minorHAnsi"/>
          <w:b/>
          <w:bCs/>
          <w:sz w:val="22"/>
          <w:szCs w:val="22"/>
        </w:rPr>
        <w:t>LibLearnX</w:t>
      </w:r>
      <w:proofErr w:type="spellEnd"/>
      <w:r w:rsidR="008A1193" w:rsidRPr="00FB64DB">
        <w:rPr>
          <w:rFonts w:asciiTheme="minorHAnsi" w:hAnsiTheme="minorHAnsi" w:cstheme="minorHAnsi"/>
          <w:b/>
          <w:bCs/>
          <w:sz w:val="22"/>
          <w:szCs w:val="22"/>
        </w:rPr>
        <w:t>, the Library Learning Experience to the Conference Services portfolio as an ALA member benefit as outline in the conceptual summary, as amended.</w:t>
      </w:r>
    </w:p>
    <w:p w14:paraId="2C8C17F2" w14:textId="77777777" w:rsidR="0091381A" w:rsidRPr="00FB64DB" w:rsidRDefault="0091381A" w:rsidP="00FF3E3C">
      <w:pPr>
        <w:rPr>
          <w:rFonts w:asciiTheme="minorHAnsi" w:hAnsiTheme="minorHAnsi" w:cstheme="minorHAnsi"/>
          <w:b/>
          <w:bCs/>
          <w:sz w:val="22"/>
          <w:szCs w:val="22"/>
        </w:rPr>
      </w:pPr>
    </w:p>
    <w:p w14:paraId="51C1E9E7" w14:textId="06B1265A" w:rsidR="0091381A" w:rsidRPr="00FB64DB" w:rsidRDefault="008A1193" w:rsidP="00FF3E3C">
      <w:pPr>
        <w:rPr>
          <w:rFonts w:asciiTheme="minorHAnsi" w:hAnsiTheme="minorHAnsi" w:cstheme="minorHAnsi"/>
          <w:b/>
          <w:bCs/>
          <w:i/>
          <w:iCs/>
          <w:sz w:val="22"/>
          <w:szCs w:val="22"/>
        </w:rPr>
      </w:pPr>
      <w:r w:rsidRPr="00FB64DB">
        <w:rPr>
          <w:rFonts w:asciiTheme="minorHAnsi" w:hAnsiTheme="minorHAnsi" w:cstheme="minorHAnsi"/>
          <w:b/>
          <w:bCs/>
          <w:sz w:val="22"/>
          <w:szCs w:val="22"/>
        </w:rPr>
        <w:t xml:space="preserve">Virtual Meeting Rules </w:t>
      </w:r>
      <w:r w:rsidRPr="00FB64DB">
        <w:rPr>
          <w:rFonts w:asciiTheme="minorHAnsi" w:hAnsiTheme="minorHAnsi" w:cstheme="minorHAnsi"/>
          <w:b/>
          <w:bCs/>
          <w:i/>
          <w:iCs/>
          <w:sz w:val="22"/>
          <w:szCs w:val="22"/>
        </w:rPr>
        <w:t>EBD #12.57.3</w:t>
      </w:r>
    </w:p>
    <w:p w14:paraId="3B4BCA9D" w14:textId="11F3AFCC" w:rsidR="008A1193" w:rsidRPr="00EF310F" w:rsidRDefault="00FB64DB" w:rsidP="00324696">
      <w:pPr>
        <w:pStyle w:val="ListParagraph"/>
        <w:numPr>
          <w:ilvl w:val="0"/>
          <w:numId w:val="38"/>
        </w:numPr>
        <w:rPr>
          <w:rFonts w:asciiTheme="minorHAnsi" w:hAnsiTheme="minorHAnsi" w:cstheme="minorHAnsi"/>
          <w:b/>
          <w:bCs/>
        </w:rPr>
      </w:pPr>
      <w:r w:rsidRPr="00EF310F">
        <w:rPr>
          <w:rFonts w:asciiTheme="minorHAnsi" w:hAnsiTheme="minorHAnsi" w:cstheme="minorHAnsi"/>
        </w:rPr>
        <w:t xml:space="preserve">The Governance Office will </w:t>
      </w:r>
      <w:proofErr w:type="gramStart"/>
      <w:r w:rsidRPr="00EF310F">
        <w:rPr>
          <w:rFonts w:asciiTheme="minorHAnsi" w:hAnsiTheme="minorHAnsi" w:cstheme="minorHAnsi"/>
        </w:rPr>
        <w:t>look into</w:t>
      </w:r>
      <w:proofErr w:type="gramEnd"/>
      <w:r w:rsidRPr="00EF310F">
        <w:rPr>
          <w:rFonts w:asciiTheme="minorHAnsi" w:hAnsiTheme="minorHAnsi" w:cstheme="minorHAnsi"/>
        </w:rPr>
        <w:t xml:space="preserve"> a</w:t>
      </w:r>
      <w:r w:rsidR="008A1193" w:rsidRPr="00EF310F">
        <w:rPr>
          <w:rFonts w:asciiTheme="minorHAnsi" w:hAnsiTheme="minorHAnsi" w:cstheme="minorHAnsi"/>
        </w:rPr>
        <w:t>ccessibility software</w:t>
      </w:r>
      <w:r w:rsidRPr="00EF310F">
        <w:rPr>
          <w:rFonts w:asciiTheme="minorHAnsi" w:hAnsiTheme="minorHAnsi" w:cstheme="minorHAnsi"/>
        </w:rPr>
        <w:t xml:space="preserve"> for the Zoom Q&amp;A and chat and to ensure the document reflect</w:t>
      </w:r>
      <w:r w:rsidR="00EF310F" w:rsidRPr="00EF310F">
        <w:rPr>
          <w:rFonts w:asciiTheme="minorHAnsi" w:hAnsiTheme="minorHAnsi" w:cstheme="minorHAnsi"/>
        </w:rPr>
        <w:t>s</w:t>
      </w:r>
      <w:r w:rsidRPr="00EF310F">
        <w:rPr>
          <w:rFonts w:asciiTheme="minorHAnsi" w:hAnsiTheme="minorHAnsi" w:cstheme="minorHAnsi"/>
        </w:rPr>
        <w:t xml:space="preserve"> that </w:t>
      </w:r>
      <w:r w:rsidR="00EF310F" w:rsidRPr="00EF310F">
        <w:rPr>
          <w:rFonts w:asciiTheme="minorHAnsi" w:hAnsiTheme="minorHAnsi" w:cstheme="minorHAnsi"/>
        </w:rPr>
        <w:t>the text is read aloud in the absence of screen reading availability. This document can be approved electronically.</w:t>
      </w:r>
    </w:p>
    <w:p w14:paraId="010D37FC" w14:textId="77777777" w:rsidR="00EF310F" w:rsidRPr="00EF310F" w:rsidRDefault="00EF310F" w:rsidP="00EF310F">
      <w:pPr>
        <w:pStyle w:val="ListParagraph"/>
        <w:rPr>
          <w:rFonts w:asciiTheme="minorHAnsi" w:hAnsiTheme="minorHAnsi" w:cstheme="minorHAnsi"/>
          <w:b/>
          <w:bCs/>
        </w:rPr>
      </w:pPr>
    </w:p>
    <w:p w14:paraId="1520CA5F" w14:textId="17ED2545" w:rsidR="008A1193" w:rsidRPr="00FB64DB" w:rsidRDefault="00B40B39" w:rsidP="00FF3E3C">
      <w:pPr>
        <w:rPr>
          <w:rFonts w:asciiTheme="minorHAnsi" w:hAnsiTheme="minorHAnsi" w:cstheme="minorHAnsi"/>
          <w:sz w:val="22"/>
          <w:szCs w:val="22"/>
        </w:rPr>
      </w:pPr>
      <w:r w:rsidRPr="00FB64DB">
        <w:rPr>
          <w:rFonts w:asciiTheme="minorHAnsi" w:hAnsiTheme="minorHAnsi" w:cstheme="minorHAnsi"/>
          <w:sz w:val="22"/>
          <w:szCs w:val="22"/>
        </w:rPr>
        <w:t xml:space="preserve">The ALA Executive Board adjourned into closed session. </w:t>
      </w:r>
    </w:p>
    <w:bookmarkEnd w:id="0"/>
    <w:p w14:paraId="5F495AEC" w14:textId="77777777" w:rsidR="00D755BB" w:rsidRPr="00FB64DB" w:rsidRDefault="00D755BB" w:rsidP="00D755BB">
      <w:pPr>
        <w:pStyle w:val="gmail-m4752311116351064089gmail-m5602227609798430203msolistparagraph"/>
        <w:spacing w:before="0" w:beforeAutospacing="0" w:after="0" w:afterAutospacing="0"/>
        <w:rPr>
          <w:rFonts w:eastAsia="Times New Roman"/>
        </w:rPr>
      </w:pPr>
    </w:p>
    <w:p w14:paraId="1C320599" w14:textId="77777777" w:rsidR="00D755BB" w:rsidRPr="00FB64DB" w:rsidRDefault="00D755BB" w:rsidP="00D755BB">
      <w:pPr>
        <w:pStyle w:val="ListParagraph"/>
        <w:ind w:left="0"/>
        <w:rPr>
          <w:rFonts w:cstheme="minorHAnsi"/>
          <w:u w:val="single"/>
        </w:rPr>
      </w:pPr>
      <w:r w:rsidRPr="00FB64DB">
        <w:rPr>
          <w:rFonts w:cstheme="minorHAnsi"/>
          <w:u w:val="single"/>
        </w:rPr>
        <w:t>Board Members Present:</w:t>
      </w:r>
    </w:p>
    <w:p w14:paraId="460D8DB5" w14:textId="77777777" w:rsidR="00D755BB" w:rsidRPr="00FB64DB" w:rsidRDefault="00D755BB" w:rsidP="00D755BB">
      <w:pPr>
        <w:pStyle w:val="ListParagraph"/>
        <w:numPr>
          <w:ilvl w:val="0"/>
          <w:numId w:val="37"/>
        </w:numPr>
        <w:contextualSpacing/>
        <w:rPr>
          <w:rFonts w:cstheme="minorHAnsi"/>
        </w:rPr>
      </w:pPr>
      <w:r w:rsidRPr="00FB64DB">
        <w:rPr>
          <w:rFonts w:cstheme="minorHAnsi"/>
        </w:rPr>
        <w:t>Julius C. Jefferson, Jr., President</w:t>
      </w:r>
    </w:p>
    <w:p w14:paraId="11022B67" w14:textId="77777777" w:rsidR="00D755BB" w:rsidRPr="00FB64DB" w:rsidRDefault="00D755BB" w:rsidP="00D755BB">
      <w:pPr>
        <w:pStyle w:val="ListParagraph"/>
        <w:numPr>
          <w:ilvl w:val="0"/>
          <w:numId w:val="37"/>
        </w:numPr>
        <w:contextualSpacing/>
        <w:rPr>
          <w:rFonts w:cstheme="minorHAnsi"/>
        </w:rPr>
      </w:pPr>
      <w:r w:rsidRPr="00FB64DB">
        <w:rPr>
          <w:rFonts w:cstheme="minorHAnsi"/>
        </w:rPr>
        <w:t>Patty Wong, President-Elect</w:t>
      </w:r>
    </w:p>
    <w:p w14:paraId="1B47CF4F" w14:textId="77777777" w:rsidR="00D755BB" w:rsidRPr="00FB64DB" w:rsidRDefault="00D755BB" w:rsidP="00D755BB">
      <w:pPr>
        <w:pStyle w:val="ListParagraph"/>
        <w:numPr>
          <w:ilvl w:val="0"/>
          <w:numId w:val="37"/>
        </w:numPr>
        <w:contextualSpacing/>
        <w:rPr>
          <w:rFonts w:cstheme="minorHAnsi"/>
        </w:rPr>
      </w:pPr>
      <w:r w:rsidRPr="00FB64DB">
        <w:rPr>
          <w:rFonts w:cstheme="minorHAnsi"/>
        </w:rPr>
        <w:t>Wanda Brown, Immediate Past-President</w:t>
      </w:r>
    </w:p>
    <w:p w14:paraId="2CE8C8B7" w14:textId="77777777" w:rsidR="00D755BB" w:rsidRPr="00FB64DB" w:rsidRDefault="00D755BB" w:rsidP="00D755BB">
      <w:pPr>
        <w:pStyle w:val="ListParagraph"/>
        <w:numPr>
          <w:ilvl w:val="0"/>
          <w:numId w:val="37"/>
        </w:numPr>
        <w:contextualSpacing/>
        <w:rPr>
          <w:rFonts w:cstheme="minorHAnsi"/>
        </w:rPr>
      </w:pPr>
      <w:r w:rsidRPr="00FB64DB">
        <w:rPr>
          <w:rFonts w:cstheme="minorHAnsi"/>
        </w:rPr>
        <w:t>Maggie Farrell, Treasurer</w:t>
      </w:r>
    </w:p>
    <w:p w14:paraId="7968E51A" w14:textId="77777777" w:rsidR="00D755BB" w:rsidRPr="00FB64DB" w:rsidRDefault="00D755BB" w:rsidP="00D755BB">
      <w:pPr>
        <w:pStyle w:val="ListParagraph"/>
        <w:numPr>
          <w:ilvl w:val="0"/>
          <w:numId w:val="37"/>
        </w:numPr>
        <w:contextualSpacing/>
        <w:rPr>
          <w:rFonts w:cstheme="minorHAnsi"/>
        </w:rPr>
      </w:pPr>
      <w:r w:rsidRPr="00FB64DB">
        <w:rPr>
          <w:rFonts w:cstheme="minorHAnsi"/>
        </w:rPr>
        <w:t>Tamika Barnes, Executive Board Member</w:t>
      </w:r>
    </w:p>
    <w:p w14:paraId="482A015E" w14:textId="77777777" w:rsidR="00D755BB" w:rsidRPr="00FB64DB" w:rsidRDefault="00D755BB" w:rsidP="00D755BB">
      <w:pPr>
        <w:pStyle w:val="ListParagraph"/>
        <w:numPr>
          <w:ilvl w:val="0"/>
          <w:numId w:val="37"/>
        </w:numPr>
      </w:pPr>
      <w:r w:rsidRPr="00FB64DB">
        <w:t>Latrice Booker, Executive Board Member</w:t>
      </w:r>
    </w:p>
    <w:p w14:paraId="0E8354C9" w14:textId="77777777" w:rsidR="00D755BB" w:rsidRPr="00FB64DB" w:rsidRDefault="00D755BB" w:rsidP="00D755BB">
      <w:pPr>
        <w:pStyle w:val="ListParagraph"/>
        <w:numPr>
          <w:ilvl w:val="0"/>
          <w:numId w:val="37"/>
        </w:numPr>
        <w:contextualSpacing/>
        <w:rPr>
          <w:rFonts w:cstheme="minorHAnsi"/>
        </w:rPr>
      </w:pPr>
      <w:r w:rsidRPr="00FB64DB">
        <w:rPr>
          <w:rFonts w:cstheme="minorHAnsi"/>
        </w:rPr>
        <w:t>Ed Garcia, Executive Board Member</w:t>
      </w:r>
    </w:p>
    <w:p w14:paraId="5F584A21" w14:textId="77777777" w:rsidR="00D755BB" w:rsidRPr="00FB64DB" w:rsidRDefault="00D755BB" w:rsidP="00D755BB">
      <w:pPr>
        <w:pStyle w:val="ListParagraph"/>
        <w:numPr>
          <w:ilvl w:val="0"/>
          <w:numId w:val="37"/>
        </w:numPr>
        <w:contextualSpacing/>
        <w:rPr>
          <w:rFonts w:cstheme="minorHAnsi"/>
        </w:rPr>
      </w:pPr>
      <w:r w:rsidRPr="00FB64DB">
        <w:rPr>
          <w:rFonts w:cstheme="minorHAnsi"/>
        </w:rPr>
        <w:t>Eboni Henry, Executive Board Member</w:t>
      </w:r>
    </w:p>
    <w:p w14:paraId="5920CD25" w14:textId="77777777" w:rsidR="00D755BB" w:rsidRPr="00FB64DB" w:rsidRDefault="00D755BB" w:rsidP="00D755BB">
      <w:pPr>
        <w:pStyle w:val="ListParagraph"/>
        <w:numPr>
          <w:ilvl w:val="0"/>
          <w:numId w:val="37"/>
        </w:numPr>
        <w:contextualSpacing/>
        <w:rPr>
          <w:rFonts w:cstheme="minorHAnsi"/>
        </w:rPr>
      </w:pPr>
      <w:r w:rsidRPr="00FB64DB">
        <w:rPr>
          <w:rFonts w:cstheme="minorHAnsi"/>
        </w:rPr>
        <w:t>Maria McCauley, Executive Board Member</w:t>
      </w:r>
    </w:p>
    <w:p w14:paraId="5A6AF9A1" w14:textId="77777777" w:rsidR="00D755BB" w:rsidRPr="00FB64DB" w:rsidRDefault="00D755BB" w:rsidP="00D755BB">
      <w:pPr>
        <w:pStyle w:val="ListParagraph"/>
        <w:numPr>
          <w:ilvl w:val="0"/>
          <w:numId w:val="37"/>
        </w:numPr>
      </w:pPr>
      <w:r w:rsidRPr="00FB64DB">
        <w:t>Larry Neal, Executive Board Member</w:t>
      </w:r>
    </w:p>
    <w:p w14:paraId="54F772A0" w14:textId="77777777" w:rsidR="00D755BB" w:rsidRPr="00FB64DB" w:rsidRDefault="00D755BB" w:rsidP="00D755BB">
      <w:pPr>
        <w:pStyle w:val="ListParagraph"/>
        <w:numPr>
          <w:ilvl w:val="0"/>
          <w:numId w:val="37"/>
        </w:numPr>
      </w:pPr>
      <w:r w:rsidRPr="00FB64DB">
        <w:t>Alexandra Rivera, Executive Board Member</w:t>
      </w:r>
    </w:p>
    <w:p w14:paraId="33F53580" w14:textId="77777777" w:rsidR="00D755BB" w:rsidRPr="00FB64DB" w:rsidRDefault="00D755BB" w:rsidP="00D755BB">
      <w:pPr>
        <w:pStyle w:val="ListParagraph"/>
        <w:numPr>
          <w:ilvl w:val="0"/>
          <w:numId w:val="37"/>
        </w:numPr>
        <w:contextualSpacing/>
        <w:rPr>
          <w:rFonts w:cstheme="minorHAnsi"/>
        </w:rPr>
      </w:pPr>
      <w:r w:rsidRPr="00FB64DB">
        <w:rPr>
          <w:rFonts w:cstheme="minorHAnsi"/>
        </w:rPr>
        <w:t>Karen Schneider, Executive Board Member</w:t>
      </w:r>
    </w:p>
    <w:p w14:paraId="61122D04" w14:textId="77777777" w:rsidR="00D755BB" w:rsidRPr="00FB64DB" w:rsidRDefault="00D755BB" w:rsidP="00D755BB">
      <w:pPr>
        <w:pStyle w:val="ListParagraph"/>
        <w:numPr>
          <w:ilvl w:val="0"/>
          <w:numId w:val="37"/>
        </w:numPr>
      </w:pPr>
      <w:r w:rsidRPr="00FB64DB">
        <w:t>Tracie D. Hall, ALA Executive Director ex-officio</w:t>
      </w:r>
    </w:p>
    <w:p w14:paraId="485B2496" w14:textId="77777777" w:rsidR="008577C8" w:rsidRDefault="008577C8" w:rsidP="008577C8">
      <w:pPr>
        <w:rPr>
          <w:rFonts w:asciiTheme="minorHAnsi" w:hAnsiTheme="minorHAnsi" w:cs="Arial"/>
          <w:b/>
          <w:bCs/>
          <w:i/>
          <w:iCs/>
          <w:sz w:val="28"/>
          <w:szCs w:val="28"/>
        </w:rPr>
      </w:pPr>
    </w:p>
    <w:sectPr w:rsidR="008577C8" w:rsidSect="00277863">
      <w:headerReference w:type="default" r:id="rId8"/>
      <w:footerReference w:type="default" r:id="rId9"/>
      <w:pgSz w:w="12240" w:h="15840" w:code="1"/>
      <w:pgMar w:top="270" w:right="720" w:bottom="0" w:left="720" w:header="54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D944" w14:textId="77777777" w:rsidR="004000E5" w:rsidRDefault="004000E5">
      <w:r>
        <w:separator/>
      </w:r>
    </w:p>
  </w:endnote>
  <w:endnote w:type="continuationSeparator" w:id="0">
    <w:p w14:paraId="4F4C68CC" w14:textId="77777777" w:rsidR="004000E5" w:rsidRDefault="0040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653494"/>
      <w:docPartObj>
        <w:docPartGallery w:val="Page Numbers (Bottom of Page)"/>
        <w:docPartUnique/>
      </w:docPartObj>
    </w:sdtPr>
    <w:sdtEndPr/>
    <w:sdtContent>
      <w:sdt>
        <w:sdtPr>
          <w:id w:val="-1475825606"/>
          <w:docPartObj>
            <w:docPartGallery w:val="Page Numbers (Top of Page)"/>
            <w:docPartUnique/>
          </w:docPartObj>
        </w:sdtPr>
        <w:sdtEndPr/>
        <w:sdtContent>
          <w:p w14:paraId="4143734E" w14:textId="0ED08A5A" w:rsidR="009612A5" w:rsidRDefault="004000E5" w:rsidP="005260A9">
            <w:pPr>
              <w:pStyle w:val="Footer"/>
            </w:pPr>
            <w:r>
              <w:rPr>
                <w:rFonts w:asciiTheme="minorHAnsi" w:hAnsiTheme="minorHAnsi"/>
                <w:sz w:val="28"/>
                <w:szCs w:val="28"/>
              </w:rPr>
              <w:pict w14:anchorId="20CE22BF">
                <v:rect id="_x0000_i1025" style="width:0;height:1.5pt" o:hralign="center" o:hrstd="t" o:hr="t" fillcolor="#a0a0a0" stroked="f"/>
              </w:pict>
            </w:r>
          </w:p>
          <w:p w14:paraId="35575151" w14:textId="75CB178D" w:rsidR="00DA4D5E" w:rsidRDefault="00F56CF8" w:rsidP="00277863">
            <w:pPr>
              <w:pStyle w:val="Footer"/>
              <w:jc w:val="right"/>
            </w:pPr>
            <w:r>
              <w:t xml:space="preserve">Page </w:t>
            </w:r>
            <w:r>
              <w:rPr>
                <w:b/>
                <w:bCs/>
              </w:rPr>
              <w:fldChar w:fldCharType="begin"/>
            </w:r>
            <w:r>
              <w:rPr>
                <w:b/>
                <w:bCs/>
              </w:rPr>
              <w:instrText xml:space="preserve"> PAGE </w:instrText>
            </w:r>
            <w:r>
              <w:rPr>
                <w:b/>
                <w:bCs/>
              </w:rPr>
              <w:fldChar w:fldCharType="separate"/>
            </w:r>
            <w:r w:rsidR="009728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289A">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8099" w14:textId="77777777" w:rsidR="004000E5" w:rsidRDefault="004000E5">
      <w:r>
        <w:separator/>
      </w:r>
    </w:p>
  </w:footnote>
  <w:footnote w:type="continuationSeparator" w:id="0">
    <w:p w14:paraId="0CBE129F" w14:textId="77777777" w:rsidR="004000E5" w:rsidRDefault="0040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12A2" w14:textId="128B8F56" w:rsidR="00DA4D5E" w:rsidRPr="007C51F2" w:rsidRDefault="00AD6C88" w:rsidP="007C027E">
    <w:pPr>
      <w:pStyle w:val="Header"/>
      <w:jc w:val="right"/>
      <w:rPr>
        <w:rFonts w:asciiTheme="minorHAnsi" w:hAnsiTheme="minorHAnsi"/>
        <w:b/>
        <w:highlight w:val="yellow"/>
      </w:rPr>
    </w:pPr>
    <w:r>
      <w:rPr>
        <w:rFonts w:asciiTheme="minorHAnsi" w:hAnsiTheme="minorHAnsi"/>
        <w:b/>
        <w:noProof/>
        <w:sz w:val="36"/>
        <w:szCs w:val="36"/>
        <w:u w:val="single"/>
      </w:rPr>
      <w:drawing>
        <wp:anchor distT="0" distB="0" distL="114300" distR="114300" simplePos="0" relativeHeight="251657216" behindDoc="0" locked="0" layoutInCell="1" allowOverlap="1" wp14:anchorId="5EDFA267" wp14:editId="42BE4970">
          <wp:simplePos x="0" y="0"/>
          <wp:positionH relativeFrom="margin">
            <wp:align>left</wp:align>
          </wp:positionH>
          <wp:positionV relativeFrom="paragraph">
            <wp:posOffset>11496</wp:posOffset>
          </wp:positionV>
          <wp:extent cx="1590675" cy="352794"/>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634" cy="359217"/>
                  </a:xfrm>
                  <a:prstGeom prst="rect">
                    <a:avLst/>
                  </a:prstGeom>
                </pic:spPr>
              </pic:pic>
            </a:graphicData>
          </a:graphic>
          <wp14:sizeRelH relativeFrom="page">
            <wp14:pctWidth>0</wp14:pctWidth>
          </wp14:sizeRelH>
          <wp14:sizeRelV relativeFrom="page">
            <wp14:pctHeight>0</wp14:pctHeight>
          </wp14:sizeRelV>
        </wp:anchor>
      </w:drawing>
    </w:r>
    <w:r w:rsidR="00DA4D5E">
      <w:ptab w:relativeTo="margin" w:alignment="center" w:leader="none"/>
    </w:r>
    <w:r w:rsidR="00DA4D5E">
      <w:tab/>
    </w:r>
    <w:r w:rsidR="00DA4D5E" w:rsidRPr="003D6EA9">
      <w:rPr>
        <w:rFonts w:asciiTheme="minorHAnsi" w:hAnsiTheme="minorHAnsi"/>
      </w:rPr>
      <w:tab/>
    </w:r>
    <w:r w:rsidR="00B567B8" w:rsidRPr="00BC374D">
      <w:rPr>
        <w:rFonts w:asciiTheme="minorHAnsi" w:hAnsiTheme="minorHAnsi"/>
        <w:b/>
      </w:rPr>
      <w:t xml:space="preserve">EBD </w:t>
    </w:r>
    <w:r w:rsidR="00546293">
      <w:rPr>
        <w:rFonts w:asciiTheme="minorHAnsi" w:hAnsiTheme="minorHAnsi"/>
        <w:b/>
      </w:rPr>
      <w:t>2.</w:t>
    </w:r>
    <w:r w:rsidR="005D3B57" w:rsidRPr="005D3B57">
      <w:rPr>
        <w:rFonts w:asciiTheme="minorHAnsi" w:hAnsiTheme="minorHAnsi"/>
        <w:b/>
      </w:rPr>
      <w:t>5</w:t>
    </w:r>
  </w:p>
  <w:p w14:paraId="2A183E60" w14:textId="6C6BFF3A" w:rsidR="00AD6C88" w:rsidRPr="00AD6C88" w:rsidRDefault="001E15B5" w:rsidP="00C114F4">
    <w:pPr>
      <w:pStyle w:val="Header"/>
      <w:jc w:val="right"/>
      <w:rPr>
        <w:rFonts w:asciiTheme="minorHAnsi" w:hAnsiTheme="minorHAnsi"/>
        <w:b/>
        <w:sz w:val="16"/>
        <w:szCs w:val="36"/>
        <w:u w:val="single"/>
      </w:rPr>
    </w:pPr>
    <w:r>
      <w:rPr>
        <w:rFonts w:asciiTheme="minorHAnsi" w:hAnsiTheme="minorHAnsi"/>
        <w:b/>
      </w:rPr>
      <w:t>20</w:t>
    </w:r>
    <w:r w:rsidR="008577C8">
      <w:rPr>
        <w:rFonts w:asciiTheme="minorHAnsi" w:hAnsiTheme="minorHAnsi"/>
        <w:b/>
      </w:rPr>
      <w:t>20</w:t>
    </w:r>
    <w:r>
      <w:rPr>
        <w:rFonts w:asciiTheme="minorHAnsi" w:hAnsiTheme="minorHAnsi"/>
        <w:b/>
      </w:rPr>
      <w:t>-202</w:t>
    </w:r>
    <w:r w:rsidR="008577C8">
      <w:rPr>
        <w:rFonts w:asciiTheme="minorHAnsi" w:hAnsiTheme="minorHAnsi"/>
        <w:b/>
      </w:rPr>
      <w:t>1</w:t>
    </w:r>
  </w:p>
  <w:p w14:paraId="6D98A603" w14:textId="6DA44CA1" w:rsidR="008577C8" w:rsidRPr="008577C8" w:rsidRDefault="008577C8" w:rsidP="008577C8">
    <w:pPr>
      <w:pStyle w:val="Title"/>
      <w:rPr>
        <w:rFonts w:asciiTheme="minorHAnsi" w:hAnsiTheme="minorHAnsi"/>
        <w:b/>
        <w:szCs w:val="28"/>
        <w:u w:val="single"/>
      </w:rPr>
    </w:pPr>
    <w:r>
      <w:rPr>
        <w:rFonts w:asciiTheme="minorHAnsi" w:hAnsiTheme="minorHAnsi"/>
        <w:b/>
        <w:szCs w:val="28"/>
        <w:u w:val="single"/>
      </w:rPr>
      <w:t xml:space="preserve">ALA </w:t>
    </w:r>
    <w:r w:rsidR="00CB36B8" w:rsidRPr="00C114F4">
      <w:rPr>
        <w:rFonts w:asciiTheme="minorHAnsi" w:hAnsiTheme="minorHAnsi"/>
        <w:b/>
        <w:szCs w:val="28"/>
        <w:u w:val="single"/>
      </w:rPr>
      <w:t>EXECUTIVE BOARD</w:t>
    </w:r>
    <w:r w:rsidR="00735656" w:rsidRPr="00C114F4">
      <w:rPr>
        <w:rFonts w:asciiTheme="minorHAnsi" w:hAnsiTheme="minorHAnsi"/>
        <w:b/>
        <w:szCs w:val="28"/>
        <w:u w:val="single"/>
      </w:rPr>
      <w:t xml:space="preserve"> </w:t>
    </w:r>
    <w:r>
      <w:rPr>
        <w:rFonts w:asciiTheme="minorHAnsi" w:hAnsiTheme="minorHAnsi"/>
        <w:b/>
        <w:szCs w:val="28"/>
        <w:u w:val="single"/>
      </w:rPr>
      <w:t>CONFERENCE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227"/>
    <w:multiLevelType w:val="hybridMultilevel"/>
    <w:tmpl w:val="2F10F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3E7C"/>
    <w:multiLevelType w:val="hybridMultilevel"/>
    <w:tmpl w:val="C6C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62B9"/>
    <w:multiLevelType w:val="hybridMultilevel"/>
    <w:tmpl w:val="2A043280"/>
    <w:lvl w:ilvl="0" w:tplc="CAE06E54">
      <w:start w:val="1"/>
      <w:numFmt w:val="bullet"/>
      <w:lvlText w:val="◦"/>
      <w:lvlJc w:val="left"/>
      <w:pPr>
        <w:tabs>
          <w:tab w:val="num" w:pos="5040"/>
        </w:tabs>
        <w:ind w:left="504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1B66C68">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B7C6F"/>
    <w:multiLevelType w:val="hybridMultilevel"/>
    <w:tmpl w:val="F79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29E9"/>
    <w:multiLevelType w:val="hybridMultilevel"/>
    <w:tmpl w:val="FE7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269C2"/>
    <w:multiLevelType w:val="hybridMultilevel"/>
    <w:tmpl w:val="E8F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B34F6"/>
    <w:multiLevelType w:val="hybridMultilevel"/>
    <w:tmpl w:val="94006818"/>
    <w:lvl w:ilvl="0" w:tplc="CAE06E54">
      <w:start w:val="1"/>
      <w:numFmt w:val="bullet"/>
      <w:lvlText w:val="◦"/>
      <w:lvlJc w:val="left"/>
      <w:pPr>
        <w:tabs>
          <w:tab w:val="num" w:pos="5040"/>
        </w:tabs>
        <w:ind w:left="50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AF67F5C">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1B66C68">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07812"/>
    <w:multiLevelType w:val="hybridMultilevel"/>
    <w:tmpl w:val="2454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23BF"/>
    <w:multiLevelType w:val="hybridMultilevel"/>
    <w:tmpl w:val="70FCF7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84BC0"/>
    <w:multiLevelType w:val="hybridMultilevel"/>
    <w:tmpl w:val="C0144BF6"/>
    <w:lvl w:ilvl="0" w:tplc="3AF67F5C">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701521E"/>
    <w:multiLevelType w:val="hybridMultilevel"/>
    <w:tmpl w:val="3292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17DD3"/>
    <w:multiLevelType w:val="hybridMultilevel"/>
    <w:tmpl w:val="91468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11769"/>
    <w:multiLevelType w:val="hybridMultilevel"/>
    <w:tmpl w:val="7A2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102BE"/>
    <w:multiLevelType w:val="hybridMultilevel"/>
    <w:tmpl w:val="4C00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7629C"/>
    <w:multiLevelType w:val="hybridMultilevel"/>
    <w:tmpl w:val="838C0F90"/>
    <w:lvl w:ilvl="0" w:tplc="7DE419B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2465E"/>
    <w:multiLevelType w:val="hybridMultilevel"/>
    <w:tmpl w:val="A8D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D6B7E"/>
    <w:multiLevelType w:val="hybridMultilevel"/>
    <w:tmpl w:val="27FC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3635D"/>
    <w:multiLevelType w:val="hybridMultilevel"/>
    <w:tmpl w:val="53207E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1102A4B"/>
    <w:multiLevelType w:val="hybridMultilevel"/>
    <w:tmpl w:val="5CE8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07B5A"/>
    <w:multiLevelType w:val="hybridMultilevel"/>
    <w:tmpl w:val="0ADAB6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7324D6"/>
    <w:multiLevelType w:val="hybridMultilevel"/>
    <w:tmpl w:val="B0424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AC08AD"/>
    <w:multiLevelType w:val="hybridMultilevel"/>
    <w:tmpl w:val="19E47F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7B5D8A"/>
    <w:multiLevelType w:val="hybridMultilevel"/>
    <w:tmpl w:val="A77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F4D07"/>
    <w:multiLevelType w:val="hybridMultilevel"/>
    <w:tmpl w:val="95A6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E6317"/>
    <w:multiLevelType w:val="hybridMultilevel"/>
    <w:tmpl w:val="7FC4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6623F"/>
    <w:multiLevelType w:val="hybridMultilevel"/>
    <w:tmpl w:val="1090CAE8"/>
    <w:lvl w:ilvl="0" w:tplc="BD607F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16331"/>
    <w:multiLevelType w:val="hybridMultilevel"/>
    <w:tmpl w:val="4F48F7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B817825"/>
    <w:multiLevelType w:val="hybridMultilevel"/>
    <w:tmpl w:val="10805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EC1425"/>
    <w:multiLevelType w:val="hybridMultilevel"/>
    <w:tmpl w:val="941CA4B6"/>
    <w:lvl w:ilvl="0" w:tplc="45D0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63B40"/>
    <w:multiLevelType w:val="hybridMultilevel"/>
    <w:tmpl w:val="6ED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A0850"/>
    <w:multiLevelType w:val="hybridMultilevel"/>
    <w:tmpl w:val="89F8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A4944"/>
    <w:multiLevelType w:val="hybridMultilevel"/>
    <w:tmpl w:val="D046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F08A7"/>
    <w:multiLevelType w:val="hybridMultilevel"/>
    <w:tmpl w:val="34D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844CB"/>
    <w:multiLevelType w:val="hybridMultilevel"/>
    <w:tmpl w:val="D2C8C0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E4339F"/>
    <w:multiLevelType w:val="hybridMultilevel"/>
    <w:tmpl w:val="17A8E9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E892692"/>
    <w:multiLevelType w:val="hybridMultilevel"/>
    <w:tmpl w:val="B50E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3"/>
  </w:num>
  <w:num w:numId="4">
    <w:abstractNumId w:val="6"/>
  </w:num>
  <w:num w:numId="5">
    <w:abstractNumId w:val="2"/>
  </w:num>
  <w:num w:numId="6">
    <w:abstractNumId w:val="19"/>
  </w:num>
  <w:num w:numId="7">
    <w:abstractNumId w:val="26"/>
  </w:num>
  <w:num w:numId="8">
    <w:abstractNumId w:val="34"/>
  </w:num>
  <w:num w:numId="9">
    <w:abstractNumId w:val="7"/>
  </w:num>
  <w:num w:numId="10">
    <w:abstractNumId w:val="17"/>
  </w:num>
  <w:num w:numId="11">
    <w:abstractNumId w:val="12"/>
  </w:num>
  <w:num w:numId="12">
    <w:abstractNumId w:val="30"/>
  </w:num>
  <w:num w:numId="13">
    <w:abstractNumId w:val="23"/>
  </w:num>
  <w:num w:numId="14">
    <w:abstractNumId w:val="14"/>
  </w:num>
  <w:num w:numId="15">
    <w:abstractNumId w:val="1"/>
  </w:num>
  <w:num w:numId="16">
    <w:abstractNumId w:val="21"/>
  </w:num>
  <w:num w:numId="17">
    <w:abstractNumId w:val="4"/>
  </w:num>
  <w:num w:numId="18">
    <w:abstractNumId w:val="3"/>
  </w:num>
  <w:num w:numId="19">
    <w:abstractNumId w:val="15"/>
  </w:num>
  <w:num w:numId="20">
    <w:abstractNumId w:val="28"/>
  </w:num>
  <w:num w:numId="21">
    <w:abstractNumId w:val="16"/>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31"/>
  </w:num>
  <w:num w:numId="27">
    <w:abstractNumId w:val="5"/>
  </w:num>
  <w:num w:numId="28">
    <w:abstractNumId w:val="22"/>
  </w:num>
  <w:num w:numId="29">
    <w:abstractNumId w:val="5"/>
  </w:num>
  <w:num w:numId="30">
    <w:abstractNumId w:val="35"/>
  </w:num>
  <w:num w:numId="31">
    <w:abstractNumId w:val="0"/>
  </w:num>
  <w:num w:numId="32">
    <w:abstractNumId w:val="11"/>
  </w:num>
  <w:num w:numId="33">
    <w:abstractNumId w:val="29"/>
  </w:num>
  <w:num w:numId="34">
    <w:abstractNumId w:val="24"/>
  </w:num>
  <w:num w:numId="35">
    <w:abstractNumId w:val="32"/>
  </w:num>
  <w:num w:numId="36">
    <w:abstractNumId w:val="18"/>
  </w:num>
  <w:num w:numId="37">
    <w:abstractNumId w:val="20"/>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11"/>
    <w:rsid w:val="00000722"/>
    <w:rsid w:val="00003198"/>
    <w:rsid w:val="00003687"/>
    <w:rsid w:val="00004CEA"/>
    <w:rsid w:val="00013E3A"/>
    <w:rsid w:val="0001455D"/>
    <w:rsid w:val="0001693B"/>
    <w:rsid w:val="00017B7D"/>
    <w:rsid w:val="00023D6C"/>
    <w:rsid w:val="000245F6"/>
    <w:rsid w:val="00025724"/>
    <w:rsid w:val="00025BFF"/>
    <w:rsid w:val="00027B56"/>
    <w:rsid w:val="00030219"/>
    <w:rsid w:val="000319B3"/>
    <w:rsid w:val="00031B0C"/>
    <w:rsid w:val="0003267C"/>
    <w:rsid w:val="00033C37"/>
    <w:rsid w:val="0003566D"/>
    <w:rsid w:val="000419E5"/>
    <w:rsid w:val="00041F55"/>
    <w:rsid w:val="00042EFA"/>
    <w:rsid w:val="000459C4"/>
    <w:rsid w:val="000467E3"/>
    <w:rsid w:val="0005161D"/>
    <w:rsid w:val="000547C6"/>
    <w:rsid w:val="00055313"/>
    <w:rsid w:val="0005618E"/>
    <w:rsid w:val="00063C08"/>
    <w:rsid w:val="00064319"/>
    <w:rsid w:val="000657F0"/>
    <w:rsid w:val="0006590D"/>
    <w:rsid w:val="00065C3E"/>
    <w:rsid w:val="000670DA"/>
    <w:rsid w:val="000734B2"/>
    <w:rsid w:val="00073C50"/>
    <w:rsid w:val="00073F47"/>
    <w:rsid w:val="00074463"/>
    <w:rsid w:val="00080BD0"/>
    <w:rsid w:val="00081CA4"/>
    <w:rsid w:val="0008281D"/>
    <w:rsid w:val="00082D98"/>
    <w:rsid w:val="0008407E"/>
    <w:rsid w:val="000846A9"/>
    <w:rsid w:val="00084A8A"/>
    <w:rsid w:val="00086159"/>
    <w:rsid w:val="00086ECC"/>
    <w:rsid w:val="00087E40"/>
    <w:rsid w:val="00090458"/>
    <w:rsid w:val="0009176A"/>
    <w:rsid w:val="000929D9"/>
    <w:rsid w:val="000A18CE"/>
    <w:rsid w:val="000A2807"/>
    <w:rsid w:val="000A2D06"/>
    <w:rsid w:val="000B67A2"/>
    <w:rsid w:val="000B73D3"/>
    <w:rsid w:val="000C01E9"/>
    <w:rsid w:val="000C21C0"/>
    <w:rsid w:val="000C2A74"/>
    <w:rsid w:val="000C4688"/>
    <w:rsid w:val="000C46F8"/>
    <w:rsid w:val="000C685C"/>
    <w:rsid w:val="000C69F1"/>
    <w:rsid w:val="000C77AE"/>
    <w:rsid w:val="000C7A65"/>
    <w:rsid w:val="000C7CE6"/>
    <w:rsid w:val="000C7E26"/>
    <w:rsid w:val="000D199C"/>
    <w:rsid w:val="000D3173"/>
    <w:rsid w:val="000D380B"/>
    <w:rsid w:val="000D5530"/>
    <w:rsid w:val="000D56D4"/>
    <w:rsid w:val="000D6FE8"/>
    <w:rsid w:val="000E0267"/>
    <w:rsid w:val="000E1969"/>
    <w:rsid w:val="000E3DCC"/>
    <w:rsid w:val="000E7A55"/>
    <w:rsid w:val="000F0117"/>
    <w:rsid w:val="000F0E42"/>
    <w:rsid w:val="000F1CAA"/>
    <w:rsid w:val="000F3015"/>
    <w:rsid w:val="000F38C1"/>
    <w:rsid w:val="000F49FF"/>
    <w:rsid w:val="000F56FC"/>
    <w:rsid w:val="00101858"/>
    <w:rsid w:val="00105408"/>
    <w:rsid w:val="001070CA"/>
    <w:rsid w:val="00110D55"/>
    <w:rsid w:val="0011247C"/>
    <w:rsid w:val="001132FD"/>
    <w:rsid w:val="00113459"/>
    <w:rsid w:val="00113A30"/>
    <w:rsid w:val="001157CA"/>
    <w:rsid w:val="00117E9A"/>
    <w:rsid w:val="00120D4B"/>
    <w:rsid w:val="001227D8"/>
    <w:rsid w:val="001235E3"/>
    <w:rsid w:val="00124836"/>
    <w:rsid w:val="00127566"/>
    <w:rsid w:val="00131F5F"/>
    <w:rsid w:val="001324A2"/>
    <w:rsid w:val="001348F3"/>
    <w:rsid w:val="00141CF8"/>
    <w:rsid w:val="0014442A"/>
    <w:rsid w:val="00145A10"/>
    <w:rsid w:val="0014740D"/>
    <w:rsid w:val="00150C03"/>
    <w:rsid w:val="00150ED8"/>
    <w:rsid w:val="00151961"/>
    <w:rsid w:val="001524E2"/>
    <w:rsid w:val="00154F52"/>
    <w:rsid w:val="00160746"/>
    <w:rsid w:val="001641A3"/>
    <w:rsid w:val="001647C9"/>
    <w:rsid w:val="001718B4"/>
    <w:rsid w:val="00173E7A"/>
    <w:rsid w:val="001741EC"/>
    <w:rsid w:val="00175320"/>
    <w:rsid w:val="00175787"/>
    <w:rsid w:val="001763D7"/>
    <w:rsid w:val="00177E2E"/>
    <w:rsid w:val="0018008D"/>
    <w:rsid w:val="00180937"/>
    <w:rsid w:val="00185931"/>
    <w:rsid w:val="0019248D"/>
    <w:rsid w:val="001926A1"/>
    <w:rsid w:val="001A3E28"/>
    <w:rsid w:val="001A3EBE"/>
    <w:rsid w:val="001A46DD"/>
    <w:rsid w:val="001A6410"/>
    <w:rsid w:val="001A730A"/>
    <w:rsid w:val="001A77B1"/>
    <w:rsid w:val="001B2A5A"/>
    <w:rsid w:val="001B2E2A"/>
    <w:rsid w:val="001B3710"/>
    <w:rsid w:val="001B4EC8"/>
    <w:rsid w:val="001B677F"/>
    <w:rsid w:val="001B6D30"/>
    <w:rsid w:val="001B7D86"/>
    <w:rsid w:val="001C0539"/>
    <w:rsid w:val="001C5B3B"/>
    <w:rsid w:val="001C76EA"/>
    <w:rsid w:val="001C78D8"/>
    <w:rsid w:val="001C7926"/>
    <w:rsid w:val="001D01A3"/>
    <w:rsid w:val="001E15B5"/>
    <w:rsid w:val="001E2842"/>
    <w:rsid w:val="001E36E8"/>
    <w:rsid w:val="001E4D3A"/>
    <w:rsid w:val="001E786B"/>
    <w:rsid w:val="001F04B8"/>
    <w:rsid w:val="001F08D8"/>
    <w:rsid w:val="001F1F7E"/>
    <w:rsid w:val="001F2178"/>
    <w:rsid w:val="001F2429"/>
    <w:rsid w:val="001F3C8D"/>
    <w:rsid w:val="001F3DE5"/>
    <w:rsid w:val="001F61BA"/>
    <w:rsid w:val="001F73F1"/>
    <w:rsid w:val="00200C47"/>
    <w:rsid w:val="00201932"/>
    <w:rsid w:val="002037D5"/>
    <w:rsid w:val="002049C2"/>
    <w:rsid w:val="002062D5"/>
    <w:rsid w:val="002063CD"/>
    <w:rsid w:val="00206614"/>
    <w:rsid w:val="00212F71"/>
    <w:rsid w:val="00213FA0"/>
    <w:rsid w:val="00215A9E"/>
    <w:rsid w:val="00216C4D"/>
    <w:rsid w:val="00221CD5"/>
    <w:rsid w:val="00224513"/>
    <w:rsid w:val="00224FF1"/>
    <w:rsid w:val="00225D16"/>
    <w:rsid w:val="00227296"/>
    <w:rsid w:val="00230D5C"/>
    <w:rsid w:val="00231B2E"/>
    <w:rsid w:val="00236C16"/>
    <w:rsid w:val="00242FE7"/>
    <w:rsid w:val="00243021"/>
    <w:rsid w:val="00244152"/>
    <w:rsid w:val="00244575"/>
    <w:rsid w:val="0024545C"/>
    <w:rsid w:val="00245566"/>
    <w:rsid w:val="00247E58"/>
    <w:rsid w:val="002513F6"/>
    <w:rsid w:val="00251E02"/>
    <w:rsid w:val="00252D7F"/>
    <w:rsid w:val="00252FB8"/>
    <w:rsid w:val="0025485C"/>
    <w:rsid w:val="002565A2"/>
    <w:rsid w:val="00263D9B"/>
    <w:rsid w:val="00264BA4"/>
    <w:rsid w:val="002664EC"/>
    <w:rsid w:val="00267899"/>
    <w:rsid w:val="00270274"/>
    <w:rsid w:val="00272895"/>
    <w:rsid w:val="002757B5"/>
    <w:rsid w:val="00277863"/>
    <w:rsid w:val="002823F2"/>
    <w:rsid w:val="002868B9"/>
    <w:rsid w:val="00286F30"/>
    <w:rsid w:val="002917E0"/>
    <w:rsid w:val="0029257D"/>
    <w:rsid w:val="002925DC"/>
    <w:rsid w:val="00292694"/>
    <w:rsid w:val="00294B9D"/>
    <w:rsid w:val="002956E4"/>
    <w:rsid w:val="00295AFD"/>
    <w:rsid w:val="0029619C"/>
    <w:rsid w:val="00297B1E"/>
    <w:rsid w:val="002A070A"/>
    <w:rsid w:val="002A7CCD"/>
    <w:rsid w:val="002B3531"/>
    <w:rsid w:val="002B5048"/>
    <w:rsid w:val="002B529D"/>
    <w:rsid w:val="002C2877"/>
    <w:rsid w:val="002C2B18"/>
    <w:rsid w:val="002C35CF"/>
    <w:rsid w:val="002C4C76"/>
    <w:rsid w:val="002C5896"/>
    <w:rsid w:val="002C6D2B"/>
    <w:rsid w:val="002C7416"/>
    <w:rsid w:val="002C75A3"/>
    <w:rsid w:val="002D41A4"/>
    <w:rsid w:val="002D4AF2"/>
    <w:rsid w:val="002E0FEF"/>
    <w:rsid w:val="002E19E9"/>
    <w:rsid w:val="002E29D0"/>
    <w:rsid w:val="002E3C4E"/>
    <w:rsid w:val="002E4E48"/>
    <w:rsid w:val="002E78F9"/>
    <w:rsid w:val="002F0249"/>
    <w:rsid w:val="002F132C"/>
    <w:rsid w:val="002F43E3"/>
    <w:rsid w:val="00302C56"/>
    <w:rsid w:val="003101F1"/>
    <w:rsid w:val="0031106E"/>
    <w:rsid w:val="00312221"/>
    <w:rsid w:val="0031223B"/>
    <w:rsid w:val="00312248"/>
    <w:rsid w:val="0031294B"/>
    <w:rsid w:val="003164B5"/>
    <w:rsid w:val="0031675A"/>
    <w:rsid w:val="00320BED"/>
    <w:rsid w:val="00320F7A"/>
    <w:rsid w:val="003215DD"/>
    <w:rsid w:val="003228E3"/>
    <w:rsid w:val="00322F26"/>
    <w:rsid w:val="00323C52"/>
    <w:rsid w:val="00325DA9"/>
    <w:rsid w:val="003275EC"/>
    <w:rsid w:val="003300F6"/>
    <w:rsid w:val="00330B7D"/>
    <w:rsid w:val="003373A9"/>
    <w:rsid w:val="003373B2"/>
    <w:rsid w:val="00337D5F"/>
    <w:rsid w:val="00340302"/>
    <w:rsid w:val="00341F74"/>
    <w:rsid w:val="00344857"/>
    <w:rsid w:val="0034526C"/>
    <w:rsid w:val="003463AA"/>
    <w:rsid w:val="00347E92"/>
    <w:rsid w:val="00351742"/>
    <w:rsid w:val="00352389"/>
    <w:rsid w:val="003555CB"/>
    <w:rsid w:val="00366AC7"/>
    <w:rsid w:val="00370C21"/>
    <w:rsid w:val="0037198F"/>
    <w:rsid w:val="00375994"/>
    <w:rsid w:val="00376668"/>
    <w:rsid w:val="00384940"/>
    <w:rsid w:val="003858C4"/>
    <w:rsid w:val="003858D1"/>
    <w:rsid w:val="0039172A"/>
    <w:rsid w:val="00392A73"/>
    <w:rsid w:val="00393BF7"/>
    <w:rsid w:val="00394095"/>
    <w:rsid w:val="003976B3"/>
    <w:rsid w:val="00397751"/>
    <w:rsid w:val="00397D2A"/>
    <w:rsid w:val="003A19B4"/>
    <w:rsid w:val="003A44CA"/>
    <w:rsid w:val="003A4963"/>
    <w:rsid w:val="003A59B7"/>
    <w:rsid w:val="003A6A23"/>
    <w:rsid w:val="003A75A9"/>
    <w:rsid w:val="003B1320"/>
    <w:rsid w:val="003B3583"/>
    <w:rsid w:val="003B63EF"/>
    <w:rsid w:val="003B7B02"/>
    <w:rsid w:val="003C1E7D"/>
    <w:rsid w:val="003C2AD5"/>
    <w:rsid w:val="003C3689"/>
    <w:rsid w:val="003C3E53"/>
    <w:rsid w:val="003C4312"/>
    <w:rsid w:val="003C51D9"/>
    <w:rsid w:val="003C5735"/>
    <w:rsid w:val="003C64A6"/>
    <w:rsid w:val="003C6670"/>
    <w:rsid w:val="003D2AE4"/>
    <w:rsid w:val="003D4825"/>
    <w:rsid w:val="003D6EA9"/>
    <w:rsid w:val="003D6F46"/>
    <w:rsid w:val="003D7820"/>
    <w:rsid w:val="003E4754"/>
    <w:rsid w:val="003E5311"/>
    <w:rsid w:val="003E5892"/>
    <w:rsid w:val="003E604E"/>
    <w:rsid w:val="003E677C"/>
    <w:rsid w:val="003F0250"/>
    <w:rsid w:val="003F059F"/>
    <w:rsid w:val="003F1360"/>
    <w:rsid w:val="003F28E9"/>
    <w:rsid w:val="004000E5"/>
    <w:rsid w:val="004001B2"/>
    <w:rsid w:val="0040156A"/>
    <w:rsid w:val="00401F64"/>
    <w:rsid w:val="00403CFF"/>
    <w:rsid w:val="004052AE"/>
    <w:rsid w:val="00407590"/>
    <w:rsid w:val="004156A0"/>
    <w:rsid w:val="00416B8E"/>
    <w:rsid w:val="004173A9"/>
    <w:rsid w:val="00421DE1"/>
    <w:rsid w:val="00421F29"/>
    <w:rsid w:val="00422ED8"/>
    <w:rsid w:val="004246AA"/>
    <w:rsid w:val="00426945"/>
    <w:rsid w:val="00427FFA"/>
    <w:rsid w:val="00431FC7"/>
    <w:rsid w:val="004435CF"/>
    <w:rsid w:val="00446A94"/>
    <w:rsid w:val="00446D84"/>
    <w:rsid w:val="0044777D"/>
    <w:rsid w:val="00451C4C"/>
    <w:rsid w:val="00455AE7"/>
    <w:rsid w:val="00456C2B"/>
    <w:rsid w:val="00461C11"/>
    <w:rsid w:val="00462027"/>
    <w:rsid w:val="0046320C"/>
    <w:rsid w:val="00464CC3"/>
    <w:rsid w:val="00466F5A"/>
    <w:rsid w:val="00467702"/>
    <w:rsid w:val="004678A0"/>
    <w:rsid w:val="00472BE4"/>
    <w:rsid w:val="00473EFE"/>
    <w:rsid w:val="004812DC"/>
    <w:rsid w:val="004825FB"/>
    <w:rsid w:val="0048269F"/>
    <w:rsid w:val="00482916"/>
    <w:rsid w:val="004834A0"/>
    <w:rsid w:val="00483532"/>
    <w:rsid w:val="00486049"/>
    <w:rsid w:val="00487C0D"/>
    <w:rsid w:val="00491507"/>
    <w:rsid w:val="004937BD"/>
    <w:rsid w:val="00494E1F"/>
    <w:rsid w:val="00496679"/>
    <w:rsid w:val="004A219A"/>
    <w:rsid w:val="004A2338"/>
    <w:rsid w:val="004A2F51"/>
    <w:rsid w:val="004A57DF"/>
    <w:rsid w:val="004A73A8"/>
    <w:rsid w:val="004B2348"/>
    <w:rsid w:val="004B6B1A"/>
    <w:rsid w:val="004C0D2D"/>
    <w:rsid w:val="004C0DC7"/>
    <w:rsid w:val="004C2C09"/>
    <w:rsid w:val="004C3FFE"/>
    <w:rsid w:val="004C49DE"/>
    <w:rsid w:val="004C54B3"/>
    <w:rsid w:val="004C7311"/>
    <w:rsid w:val="004C76D8"/>
    <w:rsid w:val="004E248E"/>
    <w:rsid w:val="004E53A9"/>
    <w:rsid w:val="004E6C98"/>
    <w:rsid w:val="004E749B"/>
    <w:rsid w:val="004F40BE"/>
    <w:rsid w:val="00500CB0"/>
    <w:rsid w:val="0050308F"/>
    <w:rsid w:val="0050326E"/>
    <w:rsid w:val="00503277"/>
    <w:rsid w:val="00503301"/>
    <w:rsid w:val="00504A6E"/>
    <w:rsid w:val="00504D9D"/>
    <w:rsid w:val="00507C91"/>
    <w:rsid w:val="0051068F"/>
    <w:rsid w:val="00512A28"/>
    <w:rsid w:val="00513C4C"/>
    <w:rsid w:val="00513DE9"/>
    <w:rsid w:val="00513FCF"/>
    <w:rsid w:val="00514B57"/>
    <w:rsid w:val="005203AE"/>
    <w:rsid w:val="00520ED5"/>
    <w:rsid w:val="00522FAA"/>
    <w:rsid w:val="00525CA5"/>
    <w:rsid w:val="005260A9"/>
    <w:rsid w:val="0052684C"/>
    <w:rsid w:val="005309F0"/>
    <w:rsid w:val="00533D0B"/>
    <w:rsid w:val="00535697"/>
    <w:rsid w:val="005370B5"/>
    <w:rsid w:val="0053782E"/>
    <w:rsid w:val="00537CC8"/>
    <w:rsid w:val="00540189"/>
    <w:rsid w:val="00541A63"/>
    <w:rsid w:val="0054219B"/>
    <w:rsid w:val="00542D17"/>
    <w:rsid w:val="00545495"/>
    <w:rsid w:val="00546293"/>
    <w:rsid w:val="00546A3D"/>
    <w:rsid w:val="00547D83"/>
    <w:rsid w:val="0055033F"/>
    <w:rsid w:val="005506F4"/>
    <w:rsid w:val="00550DC7"/>
    <w:rsid w:val="005513E9"/>
    <w:rsid w:val="00551C3B"/>
    <w:rsid w:val="0055269C"/>
    <w:rsid w:val="00554A92"/>
    <w:rsid w:val="00555630"/>
    <w:rsid w:val="00555956"/>
    <w:rsid w:val="00557860"/>
    <w:rsid w:val="00560F0D"/>
    <w:rsid w:val="00562D3D"/>
    <w:rsid w:val="00570574"/>
    <w:rsid w:val="00571C2C"/>
    <w:rsid w:val="005806FE"/>
    <w:rsid w:val="0058373D"/>
    <w:rsid w:val="005840B4"/>
    <w:rsid w:val="005841BF"/>
    <w:rsid w:val="005852D5"/>
    <w:rsid w:val="00585D0F"/>
    <w:rsid w:val="00586DC9"/>
    <w:rsid w:val="00590F07"/>
    <w:rsid w:val="00592304"/>
    <w:rsid w:val="0059243C"/>
    <w:rsid w:val="00592B85"/>
    <w:rsid w:val="005956AF"/>
    <w:rsid w:val="00597415"/>
    <w:rsid w:val="00597ABC"/>
    <w:rsid w:val="005A09A0"/>
    <w:rsid w:val="005A22CD"/>
    <w:rsid w:val="005A4F2B"/>
    <w:rsid w:val="005A7B45"/>
    <w:rsid w:val="005A7F05"/>
    <w:rsid w:val="005B00B5"/>
    <w:rsid w:val="005B4235"/>
    <w:rsid w:val="005B5183"/>
    <w:rsid w:val="005B5348"/>
    <w:rsid w:val="005B6CCB"/>
    <w:rsid w:val="005C06E4"/>
    <w:rsid w:val="005C165E"/>
    <w:rsid w:val="005C3C32"/>
    <w:rsid w:val="005C49F1"/>
    <w:rsid w:val="005C5847"/>
    <w:rsid w:val="005C7359"/>
    <w:rsid w:val="005C7C69"/>
    <w:rsid w:val="005C7DF8"/>
    <w:rsid w:val="005D104B"/>
    <w:rsid w:val="005D2796"/>
    <w:rsid w:val="005D28A6"/>
    <w:rsid w:val="005D3B57"/>
    <w:rsid w:val="005D4734"/>
    <w:rsid w:val="005D5C16"/>
    <w:rsid w:val="005E0127"/>
    <w:rsid w:val="005E05BC"/>
    <w:rsid w:val="005E0DB0"/>
    <w:rsid w:val="005E4BB4"/>
    <w:rsid w:val="005E5415"/>
    <w:rsid w:val="005E6310"/>
    <w:rsid w:val="005F177C"/>
    <w:rsid w:val="005F6A2D"/>
    <w:rsid w:val="006005C5"/>
    <w:rsid w:val="006005CC"/>
    <w:rsid w:val="00600DBA"/>
    <w:rsid w:val="00602C90"/>
    <w:rsid w:val="0061238E"/>
    <w:rsid w:val="00612ED9"/>
    <w:rsid w:val="006142AC"/>
    <w:rsid w:val="00614ABE"/>
    <w:rsid w:val="00616868"/>
    <w:rsid w:val="00622CD3"/>
    <w:rsid w:val="00624B47"/>
    <w:rsid w:val="006255D9"/>
    <w:rsid w:val="006329B9"/>
    <w:rsid w:val="00635D5A"/>
    <w:rsid w:val="0064275A"/>
    <w:rsid w:val="006464F0"/>
    <w:rsid w:val="00655064"/>
    <w:rsid w:val="00656806"/>
    <w:rsid w:val="00656AA3"/>
    <w:rsid w:val="006578BB"/>
    <w:rsid w:val="00661130"/>
    <w:rsid w:val="00661CA3"/>
    <w:rsid w:val="00662C3D"/>
    <w:rsid w:val="00664DF4"/>
    <w:rsid w:val="00664EB7"/>
    <w:rsid w:val="006653F7"/>
    <w:rsid w:val="006655E4"/>
    <w:rsid w:val="00667D12"/>
    <w:rsid w:val="0067235F"/>
    <w:rsid w:val="006727F5"/>
    <w:rsid w:val="00672FF1"/>
    <w:rsid w:val="00674792"/>
    <w:rsid w:val="00674C56"/>
    <w:rsid w:val="00674F81"/>
    <w:rsid w:val="0067732A"/>
    <w:rsid w:val="00681B15"/>
    <w:rsid w:val="006820A2"/>
    <w:rsid w:val="00682621"/>
    <w:rsid w:val="0068296C"/>
    <w:rsid w:val="00684462"/>
    <w:rsid w:val="006856A1"/>
    <w:rsid w:val="00691141"/>
    <w:rsid w:val="00692684"/>
    <w:rsid w:val="00692CB2"/>
    <w:rsid w:val="00694D52"/>
    <w:rsid w:val="0069737D"/>
    <w:rsid w:val="00697DC2"/>
    <w:rsid w:val="006A0B27"/>
    <w:rsid w:val="006A6E9E"/>
    <w:rsid w:val="006A7681"/>
    <w:rsid w:val="006B1035"/>
    <w:rsid w:val="006B21D2"/>
    <w:rsid w:val="006B243D"/>
    <w:rsid w:val="006B4A27"/>
    <w:rsid w:val="006C5D1F"/>
    <w:rsid w:val="006D174A"/>
    <w:rsid w:val="006D1BC9"/>
    <w:rsid w:val="006D2909"/>
    <w:rsid w:val="006D31D0"/>
    <w:rsid w:val="006D325D"/>
    <w:rsid w:val="006D454B"/>
    <w:rsid w:val="006D59D5"/>
    <w:rsid w:val="006D7B05"/>
    <w:rsid w:val="006E2A8D"/>
    <w:rsid w:val="006E2F19"/>
    <w:rsid w:val="006E38AB"/>
    <w:rsid w:val="006F46D6"/>
    <w:rsid w:val="006F478E"/>
    <w:rsid w:val="006F4F3D"/>
    <w:rsid w:val="006F651B"/>
    <w:rsid w:val="006F69E4"/>
    <w:rsid w:val="006F74FE"/>
    <w:rsid w:val="00700C9C"/>
    <w:rsid w:val="0070649F"/>
    <w:rsid w:val="0070762B"/>
    <w:rsid w:val="007107E7"/>
    <w:rsid w:val="00715610"/>
    <w:rsid w:val="00717924"/>
    <w:rsid w:val="007224BB"/>
    <w:rsid w:val="0072586D"/>
    <w:rsid w:val="0072618C"/>
    <w:rsid w:val="00726776"/>
    <w:rsid w:val="00733B81"/>
    <w:rsid w:val="00735656"/>
    <w:rsid w:val="00735F0E"/>
    <w:rsid w:val="00737116"/>
    <w:rsid w:val="00740D36"/>
    <w:rsid w:val="00741009"/>
    <w:rsid w:val="0074418F"/>
    <w:rsid w:val="00744731"/>
    <w:rsid w:val="007463D9"/>
    <w:rsid w:val="0074767D"/>
    <w:rsid w:val="00752589"/>
    <w:rsid w:val="007528FF"/>
    <w:rsid w:val="0075588F"/>
    <w:rsid w:val="00755D5D"/>
    <w:rsid w:val="00756ECC"/>
    <w:rsid w:val="00761D40"/>
    <w:rsid w:val="007634DC"/>
    <w:rsid w:val="00763E90"/>
    <w:rsid w:val="007659B8"/>
    <w:rsid w:val="007730D2"/>
    <w:rsid w:val="00773308"/>
    <w:rsid w:val="007734D5"/>
    <w:rsid w:val="007759DD"/>
    <w:rsid w:val="00776135"/>
    <w:rsid w:val="007761BE"/>
    <w:rsid w:val="007772E2"/>
    <w:rsid w:val="007830B1"/>
    <w:rsid w:val="00783272"/>
    <w:rsid w:val="0078456D"/>
    <w:rsid w:val="00785EEE"/>
    <w:rsid w:val="00786BF5"/>
    <w:rsid w:val="00787FD9"/>
    <w:rsid w:val="00791B0A"/>
    <w:rsid w:val="00793B2B"/>
    <w:rsid w:val="007A1439"/>
    <w:rsid w:val="007A22B1"/>
    <w:rsid w:val="007A2D1A"/>
    <w:rsid w:val="007A332B"/>
    <w:rsid w:val="007A71F0"/>
    <w:rsid w:val="007B0736"/>
    <w:rsid w:val="007B1C1A"/>
    <w:rsid w:val="007B2D2F"/>
    <w:rsid w:val="007B456E"/>
    <w:rsid w:val="007B6E5F"/>
    <w:rsid w:val="007B73E0"/>
    <w:rsid w:val="007C027E"/>
    <w:rsid w:val="007C10D2"/>
    <w:rsid w:val="007C19D7"/>
    <w:rsid w:val="007C2FC8"/>
    <w:rsid w:val="007C51F2"/>
    <w:rsid w:val="007D1F4D"/>
    <w:rsid w:val="007D2D36"/>
    <w:rsid w:val="007D6BE8"/>
    <w:rsid w:val="007D7364"/>
    <w:rsid w:val="007E0F4E"/>
    <w:rsid w:val="007E1225"/>
    <w:rsid w:val="007E2863"/>
    <w:rsid w:val="007E3A16"/>
    <w:rsid w:val="007E3F6D"/>
    <w:rsid w:val="007E43AB"/>
    <w:rsid w:val="007E613B"/>
    <w:rsid w:val="007E7ADD"/>
    <w:rsid w:val="007F0110"/>
    <w:rsid w:val="007F2B53"/>
    <w:rsid w:val="007F4F84"/>
    <w:rsid w:val="007F6756"/>
    <w:rsid w:val="007F6839"/>
    <w:rsid w:val="00801202"/>
    <w:rsid w:val="00804517"/>
    <w:rsid w:val="00807BB1"/>
    <w:rsid w:val="008126C5"/>
    <w:rsid w:val="00813463"/>
    <w:rsid w:val="00814084"/>
    <w:rsid w:val="00814180"/>
    <w:rsid w:val="00815328"/>
    <w:rsid w:val="00822D6C"/>
    <w:rsid w:val="0082388E"/>
    <w:rsid w:val="0082738F"/>
    <w:rsid w:val="00830969"/>
    <w:rsid w:val="00833DA0"/>
    <w:rsid w:val="00837375"/>
    <w:rsid w:val="00841E03"/>
    <w:rsid w:val="00844F1D"/>
    <w:rsid w:val="00845D97"/>
    <w:rsid w:val="00846D4E"/>
    <w:rsid w:val="00852FA6"/>
    <w:rsid w:val="00853F0C"/>
    <w:rsid w:val="00854326"/>
    <w:rsid w:val="00854720"/>
    <w:rsid w:val="00855B54"/>
    <w:rsid w:val="008577C8"/>
    <w:rsid w:val="008611FB"/>
    <w:rsid w:val="008624B5"/>
    <w:rsid w:val="0086296B"/>
    <w:rsid w:val="00865D53"/>
    <w:rsid w:val="00873418"/>
    <w:rsid w:val="0087540A"/>
    <w:rsid w:val="008762FE"/>
    <w:rsid w:val="00886748"/>
    <w:rsid w:val="0088764F"/>
    <w:rsid w:val="00891325"/>
    <w:rsid w:val="00893388"/>
    <w:rsid w:val="00894466"/>
    <w:rsid w:val="008950CA"/>
    <w:rsid w:val="008954D7"/>
    <w:rsid w:val="00896B5A"/>
    <w:rsid w:val="008970E9"/>
    <w:rsid w:val="008A1193"/>
    <w:rsid w:val="008A2969"/>
    <w:rsid w:val="008A33BC"/>
    <w:rsid w:val="008A3909"/>
    <w:rsid w:val="008A42B8"/>
    <w:rsid w:val="008A6F78"/>
    <w:rsid w:val="008B1A86"/>
    <w:rsid w:val="008B20A5"/>
    <w:rsid w:val="008B2EB5"/>
    <w:rsid w:val="008B5A69"/>
    <w:rsid w:val="008C045D"/>
    <w:rsid w:val="008C2DF2"/>
    <w:rsid w:val="008C35C1"/>
    <w:rsid w:val="008C6463"/>
    <w:rsid w:val="008C7B04"/>
    <w:rsid w:val="008D1FA7"/>
    <w:rsid w:val="008D7E5D"/>
    <w:rsid w:val="008E01B2"/>
    <w:rsid w:val="008E21CC"/>
    <w:rsid w:val="008E4CE1"/>
    <w:rsid w:val="008E590F"/>
    <w:rsid w:val="008F4F91"/>
    <w:rsid w:val="008F6106"/>
    <w:rsid w:val="008F6B5B"/>
    <w:rsid w:val="0090310C"/>
    <w:rsid w:val="009031D7"/>
    <w:rsid w:val="009037E3"/>
    <w:rsid w:val="00905AA9"/>
    <w:rsid w:val="009122E2"/>
    <w:rsid w:val="0091381A"/>
    <w:rsid w:val="00915DEE"/>
    <w:rsid w:val="009166BC"/>
    <w:rsid w:val="00916982"/>
    <w:rsid w:val="009177FC"/>
    <w:rsid w:val="00917D24"/>
    <w:rsid w:val="00922C7B"/>
    <w:rsid w:val="00922E9B"/>
    <w:rsid w:val="00924616"/>
    <w:rsid w:val="009262C7"/>
    <w:rsid w:val="0092662C"/>
    <w:rsid w:val="00930A3C"/>
    <w:rsid w:val="009332DA"/>
    <w:rsid w:val="00941B4D"/>
    <w:rsid w:val="009427CC"/>
    <w:rsid w:val="00942896"/>
    <w:rsid w:val="009431AA"/>
    <w:rsid w:val="009469FB"/>
    <w:rsid w:val="0095130E"/>
    <w:rsid w:val="00951B0C"/>
    <w:rsid w:val="00951B41"/>
    <w:rsid w:val="009523D5"/>
    <w:rsid w:val="0095253B"/>
    <w:rsid w:val="00954522"/>
    <w:rsid w:val="009561E0"/>
    <w:rsid w:val="0095642A"/>
    <w:rsid w:val="00957651"/>
    <w:rsid w:val="009612A5"/>
    <w:rsid w:val="00961ACB"/>
    <w:rsid w:val="00965EAD"/>
    <w:rsid w:val="00966C22"/>
    <w:rsid w:val="00967453"/>
    <w:rsid w:val="00967A60"/>
    <w:rsid w:val="00970345"/>
    <w:rsid w:val="0097289A"/>
    <w:rsid w:val="00973D46"/>
    <w:rsid w:val="0098085D"/>
    <w:rsid w:val="009812A1"/>
    <w:rsid w:val="0098237D"/>
    <w:rsid w:val="0098464F"/>
    <w:rsid w:val="00984EDC"/>
    <w:rsid w:val="00986570"/>
    <w:rsid w:val="00986B69"/>
    <w:rsid w:val="00990B41"/>
    <w:rsid w:val="009915DF"/>
    <w:rsid w:val="00991D7C"/>
    <w:rsid w:val="00993690"/>
    <w:rsid w:val="00993D55"/>
    <w:rsid w:val="009962E8"/>
    <w:rsid w:val="00997261"/>
    <w:rsid w:val="009A0258"/>
    <w:rsid w:val="009A0AB4"/>
    <w:rsid w:val="009A1974"/>
    <w:rsid w:val="009A32B8"/>
    <w:rsid w:val="009A51E2"/>
    <w:rsid w:val="009A6935"/>
    <w:rsid w:val="009B148D"/>
    <w:rsid w:val="009B3E30"/>
    <w:rsid w:val="009B4244"/>
    <w:rsid w:val="009B47D6"/>
    <w:rsid w:val="009B5F05"/>
    <w:rsid w:val="009B74F2"/>
    <w:rsid w:val="009C5783"/>
    <w:rsid w:val="009C6DF7"/>
    <w:rsid w:val="009C6E3F"/>
    <w:rsid w:val="009D15AB"/>
    <w:rsid w:val="009D2EF7"/>
    <w:rsid w:val="009D32DD"/>
    <w:rsid w:val="009D3542"/>
    <w:rsid w:val="009D5AB5"/>
    <w:rsid w:val="009D6D82"/>
    <w:rsid w:val="009D6EAA"/>
    <w:rsid w:val="009E1897"/>
    <w:rsid w:val="009E324B"/>
    <w:rsid w:val="009E37BD"/>
    <w:rsid w:val="009E3A21"/>
    <w:rsid w:val="009E3AF9"/>
    <w:rsid w:val="009E4AAE"/>
    <w:rsid w:val="009E7C5F"/>
    <w:rsid w:val="009F3EA1"/>
    <w:rsid w:val="009F4707"/>
    <w:rsid w:val="009F5F26"/>
    <w:rsid w:val="009F6911"/>
    <w:rsid w:val="009F7E9E"/>
    <w:rsid w:val="00A00C4B"/>
    <w:rsid w:val="00A03B9E"/>
    <w:rsid w:val="00A1242E"/>
    <w:rsid w:val="00A17E9E"/>
    <w:rsid w:val="00A2188E"/>
    <w:rsid w:val="00A21A82"/>
    <w:rsid w:val="00A24F0F"/>
    <w:rsid w:val="00A24FD3"/>
    <w:rsid w:val="00A25107"/>
    <w:rsid w:val="00A30D52"/>
    <w:rsid w:val="00A31451"/>
    <w:rsid w:val="00A32A87"/>
    <w:rsid w:val="00A35F8D"/>
    <w:rsid w:val="00A361AC"/>
    <w:rsid w:val="00A36530"/>
    <w:rsid w:val="00A407CE"/>
    <w:rsid w:val="00A40891"/>
    <w:rsid w:val="00A40B1B"/>
    <w:rsid w:val="00A41C1C"/>
    <w:rsid w:val="00A42723"/>
    <w:rsid w:val="00A50A9A"/>
    <w:rsid w:val="00A5485C"/>
    <w:rsid w:val="00A56E0D"/>
    <w:rsid w:val="00A60004"/>
    <w:rsid w:val="00A60604"/>
    <w:rsid w:val="00A60DC0"/>
    <w:rsid w:val="00A60EF0"/>
    <w:rsid w:val="00A60F53"/>
    <w:rsid w:val="00A63D28"/>
    <w:rsid w:val="00A664CB"/>
    <w:rsid w:val="00A679A0"/>
    <w:rsid w:val="00A67E68"/>
    <w:rsid w:val="00A7350F"/>
    <w:rsid w:val="00A7638A"/>
    <w:rsid w:val="00A77C5D"/>
    <w:rsid w:val="00A77DBB"/>
    <w:rsid w:val="00A83497"/>
    <w:rsid w:val="00A85350"/>
    <w:rsid w:val="00A85C05"/>
    <w:rsid w:val="00A8745B"/>
    <w:rsid w:val="00AA0453"/>
    <w:rsid w:val="00AA4033"/>
    <w:rsid w:val="00AA6724"/>
    <w:rsid w:val="00AA71D2"/>
    <w:rsid w:val="00AB0289"/>
    <w:rsid w:val="00AB0D7C"/>
    <w:rsid w:val="00AB2F39"/>
    <w:rsid w:val="00AB47B9"/>
    <w:rsid w:val="00AB5894"/>
    <w:rsid w:val="00AC023A"/>
    <w:rsid w:val="00AC3363"/>
    <w:rsid w:val="00AC4B5B"/>
    <w:rsid w:val="00AC4DE0"/>
    <w:rsid w:val="00AC6FF6"/>
    <w:rsid w:val="00AD04BB"/>
    <w:rsid w:val="00AD0704"/>
    <w:rsid w:val="00AD3B7D"/>
    <w:rsid w:val="00AD4EC0"/>
    <w:rsid w:val="00AD6837"/>
    <w:rsid w:val="00AD6C88"/>
    <w:rsid w:val="00AE0139"/>
    <w:rsid w:val="00AE1A8C"/>
    <w:rsid w:val="00AE3FD8"/>
    <w:rsid w:val="00AE71D3"/>
    <w:rsid w:val="00AF12C4"/>
    <w:rsid w:val="00AF5FE3"/>
    <w:rsid w:val="00AF7567"/>
    <w:rsid w:val="00B04679"/>
    <w:rsid w:val="00B049E1"/>
    <w:rsid w:val="00B0579C"/>
    <w:rsid w:val="00B078BA"/>
    <w:rsid w:val="00B07A3F"/>
    <w:rsid w:val="00B07CD3"/>
    <w:rsid w:val="00B10A85"/>
    <w:rsid w:val="00B10FD2"/>
    <w:rsid w:val="00B1186E"/>
    <w:rsid w:val="00B14C20"/>
    <w:rsid w:val="00B16513"/>
    <w:rsid w:val="00B17602"/>
    <w:rsid w:val="00B269E0"/>
    <w:rsid w:val="00B270EF"/>
    <w:rsid w:val="00B30D87"/>
    <w:rsid w:val="00B316FD"/>
    <w:rsid w:val="00B33BA1"/>
    <w:rsid w:val="00B34E51"/>
    <w:rsid w:val="00B40B39"/>
    <w:rsid w:val="00B43296"/>
    <w:rsid w:val="00B43EF8"/>
    <w:rsid w:val="00B44465"/>
    <w:rsid w:val="00B448A6"/>
    <w:rsid w:val="00B459AD"/>
    <w:rsid w:val="00B50DB0"/>
    <w:rsid w:val="00B50DEC"/>
    <w:rsid w:val="00B51794"/>
    <w:rsid w:val="00B523CC"/>
    <w:rsid w:val="00B52C54"/>
    <w:rsid w:val="00B532B2"/>
    <w:rsid w:val="00B54571"/>
    <w:rsid w:val="00B54B64"/>
    <w:rsid w:val="00B55F1D"/>
    <w:rsid w:val="00B567B8"/>
    <w:rsid w:val="00B57C47"/>
    <w:rsid w:val="00B615EA"/>
    <w:rsid w:val="00B709FD"/>
    <w:rsid w:val="00B73A8A"/>
    <w:rsid w:val="00B74139"/>
    <w:rsid w:val="00B76C25"/>
    <w:rsid w:val="00B773D1"/>
    <w:rsid w:val="00B84DEE"/>
    <w:rsid w:val="00B9158D"/>
    <w:rsid w:val="00B94340"/>
    <w:rsid w:val="00B94ED3"/>
    <w:rsid w:val="00B952B7"/>
    <w:rsid w:val="00B96511"/>
    <w:rsid w:val="00BA19E5"/>
    <w:rsid w:val="00BA1C38"/>
    <w:rsid w:val="00BA229D"/>
    <w:rsid w:val="00BA4354"/>
    <w:rsid w:val="00BA44CA"/>
    <w:rsid w:val="00BA58A4"/>
    <w:rsid w:val="00BA64F0"/>
    <w:rsid w:val="00BA6599"/>
    <w:rsid w:val="00BA6841"/>
    <w:rsid w:val="00BB0929"/>
    <w:rsid w:val="00BB150F"/>
    <w:rsid w:val="00BB22C6"/>
    <w:rsid w:val="00BB25C6"/>
    <w:rsid w:val="00BB5838"/>
    <w:rsid w:val="00BB6483"/>
    <w:rsid w:val="00BB7C0B"/>
    <w:rsid w:val="00BC0399"/>
    <w:rsid w:val="00BC1FA7"/>
    <w:rsid w:val="00BC22C8"/>
    <w:rsid w:val="00BC22FF"/>
    <w:rsid w:val="00BC2FF6"/>
    <w:rsid w:val="00BC374D"/>
    <w:rsid w:val="00BC6C3C"/>
    <w:rsid w:val="00BD21C0"/>
    <w:rsid w:val="00BD3AEF"/>
    <w:rsid w:val="00BD6BCF"/>
    <w:rsid w:val="00BD6D12"/>
    <w:rsid w:val="00BD6F40"/>
    <w:rsid w:val="00BE0205"/>
    <w:rsid w:val="00BE0606"/>
    <w:rsid w:val="00BE0C49"/>
    <w:rsid w:val="00BE4223"/>
    <w:rsid w:val="00BF0429"/>
    <w:rsid w:val="00BF0AD7"/>
    <w:rsid w:val="00BF1E20"/>
    <w:rsid w:val="00BF2974"/>
    <w:rsid w:val="00BF3D85"/>
    <w:rsid w:val="00C010FF"/>
    <w:rsid w:val="00C104C3"/>
    <w:rsid w:val="00C107D8"/>
    <w:rsid w:val="00C114F4"/>
    <w:rsid w:val="00C12999"/>
    <w:rsid w:val="00C129B2"/>
    <w:rsid w:val="00C14173"/>
    <w:rsid w:val="00C15A7E"/>
    <w:rsid w:val="00C16A69"/>
    <w:rsid w:val="00C233EE"/>
    <w:rsid w:val="00C312E3"/>
    <w:rsid w:val="00C33A68"/>
    <w:rsid w:val="00C3401D"/>
    <w:rsid w:val="00C340BE"/>
    <w:rsid w:val="00C34F02"/>
    <w:rsid w:val="00C36525"/>
    <w:rsid w:val="00C3683C"/>
    <w:rsid w:val="00C3792D"/>
    <w:rsid w:val="00C40256"/>
    <w:rsid w:val="00C4261C"/>
    <w:rsid w:val="00C53D7B"/>
    <w:rsid w:val="00C55DD4"/>
    <w:rsid w:val="00C5686D"/>
    <w:rsid w:val="00C5742A"/>
    <w:rsid w:val="00C619DA"/>
    <w:rsid w:val="00C634D9"/>
    <w:rsid w:val="00C661A6"/>
    <w:rsid w:val="00C670BA"/>
    <w:rsid w:val="00C67518"/>
    <w:rsid w:val="00C67933"/>
    <w:rsid w:val="00C73E98"/>
    <w:rsid w:val="00C748D5"/>
    <w:rsid w:val="00C761D9"/>
    <w:rsid w:val="00C903C5"/>
    <w:rsid w:val="00C9061A"/>
    <w:rsid w:val="00C90A55"/>
    <w:rsid w:val="00C91139"/>
    <w:rsid w:val="00C91428"/>
    <w:rsid w:val="00C93B61"/>
    <w:rsid w:val="00C93B8C"/>
    <w:rsid w:val="00C94965"/>
    <w:rsid w:val="00C95D86"/>
    <w:rsid w:val="00CA0E1F"/>
    <w:rsid w:val="00CA15EA"/>
    <w:rsid w:val="00CA1D72"/>
    <w:rsid w:val="00CA264C"/>
    <w:rsid w:val="00CA7043"/>
    <w:rsid w:val="00CB0A4F"/>
    <w:rsid w:val="00CB17B0"/>
    <w:rsid w:val="00CB2516"/>
    <w:rsid w:val="00CB26A9"/>
    <w:rsid w:val="00CB36B8"/>
    <w:rsid w:val="00CB54CF"/>
    <w:rsid w:val="00CB6A6D"/>
    <w:rsid w:val="00CB6D01"/>
    <w:rsid w:val="00CB761E"/>
    <w:rsid w:val="00CC225C"/>
    <w:rsid w:val="00CC2595"/>
    <w:rsid w:val="00CC2ED3"/>
    <w:rsid w:val="00CD0033"/>
    <w:rsid w:val="00CD2AD7"/>
    <w:rsid w:val="00CD6A30"/>
    <w:rsid w:val="00CE0841"/>
    <w:rsid w:val="00CE36F7"/>
    <w:rsid w:val="00CE3966"/>
    <w:rsid w:val="00CE63EC"/>
    <w:rsid w:val="00CE7144"/>
    <w:rsid w:val="00CF301B"/>
    <w:rsid w:val="00CF3A7D"/>
    <w:rsid w:val="00CF7E27"/>
    <w:rsid w:val="00D0123D"/>
    <w:rsid w:val="00D031AA"/>
    <w:rsid w:val="00D075F1"/>
    <w:rsid w:val="00D07AAF"/>
    <w:rsid w:val="00D07CC3"/>
    <w:rsid w:val="00D12214"/>
    <w:rsid w:val="00D24AA4"/>
    <w:rsid w:val="00D267BB"/>
    <w:rsid w:val="00D3263F"/>
    <w:rsid w:val="00D34779"/>
    <w:rsid w:val="00D40669"/>
    <w:rsid w:val="00D41906"/>
    <w:rsid w:val="00D424C3"/>
    <w:rsid w:val="00D4666F"/>
    <w:rsid w:val="00D46E9B"/>
    <w:rsid w:val="00D503AB"/>
    <w:rsid w:val="00D53018"/>
    <w:rsid w:val="00D5571C"/>
    <w:rsid w:val="00D5739C"/>
    <w:rsid w:val="00D62F05"/>
    <w:rsid w:val="00D63EB7"/>
    <w:rsid w:val="00D642A0"/>
    <w:rsid w:val="00D64A5E"/>
    <w:rsid w:val="00D6563B"/>
    <w:rsid w:val="00D6600D"/>
    <w:rsid w:val="00D660AA"/>
    <w:rsid w:val="00D70D92"/>
    <w:rsid w:val="00D70F04"/>
    <w:rsid w:val="00D718AD"/>
    <w:rsid w:val="00D7404E"/>
    <w:rsid w:val="00D743B9"/>
    <w:rsid w:val="00D74FD1"/>
    <w:rsid w:val="00D7548D"/>
    <w:rsid w:val="00D755BB"/>
    <w:rsid w:val="00D77128"/>
    <w:rsid w:val="00D77972"/>
    <w:rsid w:val="00D804A1"/>
    <w:rsid w:val="00D824C7"/>
    <w:rsid w:val="00D82D6F"/>
    <w:rsid w:val="00D858AD"/>
    <w:rsid w:val="00D869C8"/>
    <w:rsid w:val="00D86B11"/>
    <w:rsid w:val="00D90287"/>
    <w:rsid w:val="00D91369"/>
    <w:rsid w:val="00D921A1"/>
    <w:rsid w:val="00D93F5E"/>
    <w:rsid w:val="00D94501"/>
    <w:rsid w:val="00D95C76"/>
    <w:rsid w:val="00DA02B5"/>
    <w:rsid w:val="00DA0D1C"/>
    <w:rsid w:val="00DA2D74"/>
    <w:rsid w:val="00DA31D6"/>
    <w:rsid w:val="00DA3939"/>
    <w:rsid w:val="00DA39AA"/>
    <w:rsid w:val="00DA47D3"/>
    <w:rsid w:val="00DA4D5E"/>
    <w:rsid w:val="00DA7E8E"/>
    <w:rsid w:val="00DB03DF"/>
    <w:rsid w:val="00DB140E"/>
    <w:rsid w:val="00DB2381"/>
    <w:rsid w:val="00DB397B"/>
    <w:rsid w:val="00DB5022"/>
    <w:rsid w:val="00DB6248"/>
    <w:rsid w:val="00DB74B6"/>
    <w:rsid w:val="00DC3F1F"/>
    <w:rsid w:val="00DC4658"/>
    <w:rsid w:val="00DC6F25"/>
    <w:rsid w:val="00DC7881"/>
    <w:rsid w:val="00DD2383"/>
    <w:rsid w:val="00DD2E2C"/>
    <w:rsid w:val="00DD36AA"/>
    <w:rsid w:val="00DD4082"/>
    <w:rsid w:val="00DD424D"/>
    <w:rsid w:val="00DD6076"/>
    <w:rsid w:val="00DE154A"/>
    <w:rsid w:val="00DE1A87"/>
    <w:rsid w:val="00DE262B"/>
    <w:rsid w:val="00DE284B"/>
    <w:rsid w:val="00DE3FEE"/>
    <w:rsid w:val="00DE52F4"/>
    <w:rsid w:val="00DE77C0"/>
    <w:rsid w:val="00DE7801"/>
    <w:rsid w:val="00DF2036"/>
    <w:rsid w:val="00DF3419"/>
    <w:rsid w:val="00DF60DE"/>
    <w:rsid w:val="00DF72F8"/>
    <w:rsid w:val="00DF7ED2"/>
    <w:rsid w:val="00E01349"/>
    <w:rsid w:val="00E01F83"/>
    <w:rsid w:val="00E02A85"/>
    <w:rsid w:val="00E12BE0"/>
    <w:rsid w:val="00E14299"/>
    <w:rsid w:val="00E14A22"/>
    <w:rsid w:val="00E16FDB"/>
    <w:rsid w:val="00E17A8F"/>
    <w:rsid w:val="00E20C1B"/>
    <w:rsid w:val="00E20FB5"/>
    <w:rsid w:val="00E21C4B"/>
    <w:rsid w:val="00E21FA1"/>
    <w:rsid w:val="00E2221A"/>
    <w:rsid w:val="00E22EE8"/>
    <w:rsid w:val="00E24CA4"/>
    <w:rsid w:val="00E256D2"/>
    <w:rsid w:val="00E26D51"/>
    <w:rsid w:val="00E272D7"/>
    <w:rsid w:val="00E278D8"/>
    <w:rsid w:val="00E310C9"/>
    <w:rsid w:val="00E3145E"/>
    <w:rsid w:val="00E32361"/>
    <w:rsid w:val="00E32DBF"/>
    <w:rsid w:val="00E32FC7"/>
    <w:rsid w:val="00E3313C"/>
    <w:rsid w:val="00E34BDF"/>
    <w:rsid w:val="00E368E8"/>
    <w:rsid w:val="00E43D7D"/>
    <w:rsid w:val="00E475D0"/>
    <w:rsid w:val="00E477A1"/>
    <w:rsid w:val="00E50DF8"/>
    <w:rsid w:val="00E54F3F"/>
    <w:rsid w:val="00E5562B"/>
    <w:rsid w:val="00E568A1"/>
    <w:rsid w:val="00E60380"/>
    <w:rsid w:val="00E61414"/>
    <w:rsid w:val="00E625AB"/>
    <w:rsid w:val="00E64D13"/>
    <w:rsid w:val="00E65B94"/>
    <w:rsid w:val="00E70EB2"/>
    <w:rsid w:val="00E72200"/>
    <w:rsid w:val="00E72879"/>
    <w:rsid w:val="00E730A2"/>
    <w:rsid w:val="00E807EE"/>
    <w:rsid w:val="00E81D4C"/>
    <w:rsid w:val="00E8258D"/>
    <w:rsid w:val="00E82CD6"/>
    <w:rsid w:val="00E8568B"/>
    <w:rsid w:val="00E85E02"/>
    <w:rsid w:val="00E86B26"/>
    <w:rsid w:val="00E87BF9"/>
    <w:rsid w:val="00E90F0F"/>
    <w:rsid w:val="00E92EEC"/>
    <w:rsid w:val="00E977AD"/>
    <w:rsid w:val="00E97F68"/>
    <w:rsid w:val="00EA151E"/>
    <w:rsid w:val="00EA325C"/>
    <w:rsid w:val="00EA4D64"/>
    <w:rsid w:val="00EA576B"/>
    <w:rsid w:val="00EB09EA"/>
    <w:rsid w:val="00EB1B0F"/>
    <w:rsid w:val="00EB285E"/>
    <w:rsid w:val="00EB35FD"/>
    <w:rsid w:val="00EB4335"/>
    <w:rsid w:val="00EB4A00"/>
    <w:rsid w:val="00EB54CD"/>
    <w:rsid w:val="00EB5965"/>
    <w:rsid w:val="00EB6A3C"/>
    <w:rsid w:val="00EC1174"/>
    <w:rsid w:val="00EC1453"/>
    <w:rsid w:val="00EC3CD3"/>
    <w:rsid w:val="00ED011D"/>
    <w:rsid w:val="00ED21CF"/>
    <w:rsid w:val="00ED2340"/>
    <w:rsid w:val="00ED6C68"/>
    <w:rsid w:val="00ED7346"/>
    <w:rsid w:val="00EE088E"/>
    <w:rsid w:val="00EE4303"/>
    <w:rsid w:val="00EE5476"/>
    <w:rsid w:val="00EE7E8F"/>
    <w:rsid w:val="00EF20DC"/>
    <w:rsid w:val="00EF310F"/>
    <w:rsid w:val="00EF383E"/>
    <w:rsid w:val="00EF3D46"/>
    <w:rsid w:val="00EF3E81"/>
    <w:rsid w:val="00EF5333"/>
    <w:rsid w:val="00F00376"/>
    <w:rsid w:val="00F02CFC"/>
    <w:rsid w:val="00F0327C"/>
    <w:rsid w:val="00F0498F"/>
    <w:rsid w:val="00F07467"/>
    <w:rsid w:val="00F12414"/>
    <w:rsid w:val="00F1377C"/>
    <w:rsid w:val="00F170B7"/>
    <w:rsid w:val="00F23176"/>
    <w:rsid w:val="00F232E4"/>
    <w:rsid w:val="00F2796A"/>
    <w:rsid w:val="00F316E2"/>
    <w:rsid w:val="00F330FA"/>
    <w:rsid w:val="00F37DA6"/>
    <w:rsid w:val="00F40BD1"/>
    <w:rsid w:val="00F43EA6"/>
    <w:rsid w:val="00F46861"/>
    <w:rsid w:val="00F47D2E"/>
    <w:rsid w:val="00F507BB"/>
    <w:rsid w:val="00F508E0"/>
    <w:rsid w:val="00F53686"/>
    <w:rsid w:val="00F55177"/>
    <w:rsid w:val="00F55702"/>
    <w:rsid w:val="00F55C03"/>
    <w:rsid w:val="00F55F57"/>
    <w:rsid w:val="00F563A7"/>
    <w:rsid w:val="00F56CF8"/>
    <w:rsid w:val="00F56F06"/>
    <w:rsid w:val="00F61771"/>
    <w:rsid w:val="00F620EE"/>
    <w:rsid w:val="00F631E5"/>
    <w:rsid w:val="00F66584"/>
    <w:rsid w:val="00F704F7"/>
    <w:rsid w:val="00F72068"/>
    <w:rsid w:val="00F73035"/>
    <w:rsid w:val="00F741E1"/>
    <w:rsid w:val="00F8069F"/>
    <w:rsid w:val="00F8090A"/>
    <w:rsid w:val="00F80C16"/>
    <w:rsid w:val="00F81800"/>
    <w:rsid w:val="00F8274A"/>
    <w:rsid w:val="00F82820"/>
    <w:rsid w:val="00F82D66"/>
    <w:rsid w:val="00F8638B"/>
    <w:rsid w:val="00F8727D"/>
    <w:rsid w:val="00F917E9"/>
    <w:rsid w:val="00F9308D"/>
    <w:rsid w:val="00F93FE2"/>
    <w:rsid w:val="00FA105B"/>
    <w:rsid w:val="00FA187B"/>
    <w:rsid w:val="00FA45C3"/>
    <w:rsid w:val="00FA4D17"/>
    <w:rsid w:val="00FA5B69"/>
    <w:rsid w:val="00FB00E3"/>
    <w:rsid w:val="00FB16B8"/>
    <w:rsid w:val="00FB2C25"/>
    <w:rsid w:val="00FB54A9"/>
    <w:rsid w:val="00FB64DB"/>
    <w:rsid w:val="00FB68C5"/>
    <w:rsid w:val="00FB6EDC"/>
    <w:rsid w:val="00FC25C4"/>
    <w:rsid w:val="00FC410D"/>
    <w:rsid w:val="00FC45C5"/>
    <w:rsid w:val="00FC6203"/>
    <w:rsid w:val="00FC7440"/>
    <w:rsid w:val="00FC76E6"/>
    <w:rsid w:val="00FD09FF"/>
    <w:rsid w:val="00FD18A5"/>
    <w:rsid w:val="00FD2BEB"/>
    <w:rsid w:val="00FD656F"/>
    <w:rsid w:val="00FE13A6"/>
    <w:rsid w:val="00FF1749"/>
    <w:rsid w:val="00FF3991"/>
    <w:rsid w:val="00FF3E3C"/>
    <w:rsid w:val="00FF756D"/>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173D5"/>
  <w15:docId w15:val="{C7C22E59-CDA1-46D7-82CA-248A07E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B0C"/>
  </w:style>
  <w:style w:type="paragraph" w:styleId="Heading1">
    <w:name w:val="heading 1"/>
    <w:basedOn w:val="Normal"/>
    <w:next w:val="Normal"/>
    <w:qFormat/>
    <w:rsid w:val="00F1377C"/>
    <w:pPr>
      <w:keepNext/>
      <w:jc w:val="center"/>
      <w:outlineLvl w:val="0"/>
    </w:pPr>
    <w:rPr>
      <w:szCs w:val="20"/>
    </w:rPr>
  </w:style>
  <w:style w:type="paragraph" w:styleId="Heading2">
    <w:name w:val="heading 2"/>
    <w:basedOn w:val="Normal"/>
    <w:next w:val="Normal"/>
    <w:qFormat/>
    <w:rsid w:val="00F1377C"/>
    <w:pPr>
      <w:keepNext/>
      <w:jc w:val="right"/>
      <w:outlineLvl w:val="1"/>
    </w:pPr>
    <w:rPr>
      <w:b/>
      <w:szCs w:val="20"/>
    </w:rPr>
  </w:style>
  <w:style w:type="paragraph" w:styleId="Heading3">
    <w:name w:val="heading 3"/>
    <w:basedOn w:val="Normal"/>
    <w:next w:val="Normal"/>
    <w:qFormat/>
    <w:rsid w:val="00F1377C"/>
    <w:pPr>
      <w:keepNext/>
      <w:pBdr>
        <w:top w:val="double" w:sz="18" w:space="1" w:color="auto"/>
        <w:bottom w:val="double" w:sz="18" w:space="1" w:color="auto"/>
      </w:pBdr>
      <w:jc w:val="center"/>
      <w:outlineLvl w:val="2"/>
    </w:pPr>
    <w:rPr>
      <w:rFonts w:ascii="Albertus Medium" w:hAnsi="Albertus Medium"/>
      <w:b/>
    </w:rPr>
  </w:style>
  <w:style w:type="paragraph" w:styleId="Heading4">
    <w:name w:val="heading 4"/>
    <w:basedOn w:val="Normal"/>
    <w:next w:val="Normal"/>
    <w:qFormat/>
    <w:rsid w:val="00F1377C"/>
    <w:pPr>
      <w:keepNext/>
      <w:ind w:left="2160" w:firstLine="720"/>
      <w:outlineLvl w:val="3"/>
    </w:pPr>
    <w:rPr>
      <w:rFonts w:ascii="Verdana" w:hAnsi="Verdana"/>
      <w:i/>
      <w:iCs/>
      <w:sz w:val="20"/>
    </w:rPr>
  </w:style>
  <w:style w:type="paragraph" w:styleId="Heading5">
    <w:name w:val="heading 5"/>
    <w:basedOn w:val="Normal"/>
    <w:next w:val="Normal"/>
    <w:qFormat/>
    <w:rsid w:val="00F1377C"/>
    <w:pPr>
      <w:keepNext/>
      <w:pBdr>
        <w:top w:val="double" w:sz="18" w:space="1" w:color="auto"/>
        <w:bottom w:val="double" w:sz="18" w:space="3" w:color="auto"/>
      </w:pBdr>
      <w:jc w:val="center"/>
      <w:outlineLvl w:val="4"/>
    </w:pPr>
    <w:rPr>
      <w:rFonts w:ascii="Verdana" w:hAnsi="Verdana"/>
      <w:b/>
      <w:sz w:val="26"/>
    </w:rPr>
  </w:style>
  <w:style w:type="paragraph" w:styleId="Heading6">
    <w:name w:val="heading 6"/>
    <w:basedOn w:val="Normal"/>
    <w:next w:val="Normal"/>
    <w:qFormat/>
    <w:rsid w:val="00F1377C"/>
    <w:pPr>
      <w:keepNext/>
      <w:outlineLvl w:val="5"/>
    </w:pPr>
    <w:rPr>
      <w:rFonts w:ascii="Verdana" w:hAnsi="Verdana"/>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77C"/>
    <w:pPr>
      <w:jc w:val="center"/>
    </w:pPr>
    <w:rPr>
      <w:sz w:val="28"/>
      <w:szCs w:val="20"/>
    </w:rPr>
  </w:style>
  <w:style w:type="paragraph" w:styleId="Header">
    <w:name w:val="header"/>
    <w:basedOn w:val="Normal"/>
    <w:link w:val="HeaderChar"/>
    <w:rsid w:val="00F1377C"/>
    <w:pPr>
      <w:tabs>
        <w:tab w:val="center" w:pos="4320"/>
        <w:tab w:val="right" w:pos="8640"/>
      </w:tabs>
    </w:pPr>
  </w:style>
  <w:style w:type="paragraph" w:styleId="Subtitle">
    <w:name w:val="Subtitle"/>
    <w:basedOn w:val="Normal"/>
    <w:link w:val="SubtitleChar"/>
    <w:qFormat/>
    <w:rsid w:val="00F1377C"/>
    <w:rPr>
      <w:rFonts w:ascii="CG Omega" w:hAnsi="CG Omega"/>
      <w:i/>
      <w:iCs/>
      <w:u w:val="single"/>
    </w:rPr>
  </w:style>
  <w:style w:type="paragraph" w:styleId="BodyText">
    <w:name w:val="Body Text"/>
    <w:basedOn w:val="Normal"/>
    <w:rsid w:val="00F1377C"/>
    <w:rPr>
      <w:rFonts w:ascii="Verdana" w:hAnsi="Verdana"/>
      <w:sz w:val="20"/>
    </w:rPr>
  </w:style>
  <w:style w:type="paragraph" w:styleId="Footer">
    <w:name w:val="footer"/>
    <w:basedOn w:val="Normal"/>
    <w:link w:val="FooterChar"/>
    <w:uiPriority w:val="99"/>
    <w:rsid w:val="00F1377C"/>
    <w:pPr>
      <w:tabs>
        <w:tab w:val="center" w:pos="4320"/>
        <w:tab w:val="right" w:pos="8640"/>
      </w:tabs>
    </w:pPr>
  </w:style>
  <w:style w:type="character" w:styleId="Strong">
    <w:name w:val="Strong"/>
    <w:basedOn w:val="DefaultParagraphFont"/>
    <w:qFormat/>
    <w:rsid w:val="00F1377C"/>
    <w:rPr>
      <w:b/>
      <w:bCs/>
    </w:rPr>
  </w:style>
  <w:style w:type="paragraph" w:styleId="Index1">
    <w:name w:val="index 1"/>
    <w:basedOn w:val="Normal"/>
    <w:next w:val="Normal"/>
    <w:autoRedefine/>
    <w:semiHidden/>
    <w:rsid w:val="00F1377C"/>
    <w:pPr>
      <w:ind w:left="240" w:hanging="240"/>
    </w:pPr>
  </w:style>
  <w:style w:type="paragraph" w:styleId="Index2">
    <w:name w:val="index 2"/>
    <w:basedOn w:val="Normal"/>
    <w:next w:val="Normal"/>
    <w:autoRedefine/>
    <w:semiHidden/>
    <w:rsid w:val="00F1377C"/>
    <w:pPr>
      <w:ind w:left="480" w:hanging="240"/>
    </w:pPr>
  </w:style>
  <w:style w:type="paragraph" w:styleId="Index3">
    <w:name w:val="index 3"/>
    <w:basedOn w:val="Normal"/>
    <w:next w:val="Normal"/>
    <w:autoRedefine/>
    <w:semiHidden/>
    <w:rsid w:val="00F1377C"/>
    <w:pPr>
      <w:ind w:left="720" w:hanging="240"/>
    </w:pPr>
  </w:style>
  <w:style w:type="paragraph" w:styleId="Index4">
    <w:name w:val="index 4"/>
    <w:basedOn w:val="Normal"/>
    <w:next w:val="Normal"/>
    <w:autoRedefine/>
    <w:semiHidden/>
    <w:rsid w:val="00F1377C"/>
    <w:pPr>
      <w:ind w:left="960" w:hanging="240"/>
    </w:pPr>
  </w:style>
  <w:style w:type="paragraph" w:styleId="Index5">
    <w:name w:val="index 5"/>
    <w:basedOn w:val="Normal"/>
    <w:next w:val="Normal"/>
    <w:autoRedefine/>
    <w:semiHidden/>
    <w:rsid w:val="00F1377C"/>
    <w:pPr>
      <w:ind w:left="1200" w:hanging="240"/>
    </w:pPr>
  </w:style>
  <w:style w:type="paragraph" w:styleId="Index6">
    <w:name w:val="index 6"/>
    <w:basedOn w:val="Normal"/>
    <w:next w:val="Normal"/>
    <w:autoRedefine/>
    <w:semiHidden/>
    <w:rsid w:val="00F1377C"/>
    <w:pPr>
      <w:ind w:left="1440" w:hanging="240"/>
    </w:pPr>
  </w:style>
  <w:style w:type="paragraph" w:styleId="Index7">
    <w:name w:val="index 7"/>
    <w:basedOn w:val="Normal"/>
    <w:next w:val="Normal"/>
    <w:autoRedefine/>
    <w:semiHidden/>
    <w:rsid w:val="00F1377C"/>
    <w:pPr>
      <w:ind w:left="1680" w:hanging="240"/>
    </w:pPr>
  </w:style>
  <w:style w:type="paragraph" w:styleId="Index8">
    <w:name w:val="index 8"/>
    <w:basedOn w:val="Normal"/>
    <w:next w:val="Normal"/>
    <w:autoRedefine/>
    <w:semiHidden/>
    <w:rsid w:val="00F1377C"/>
    <w:pPr>
      <w:ind w:left="1920" w:hanging="240"/>
    </w:pPr>
  </w:style>
  <w:style w:type="paragraph" w:styleId="Index9">
    <w:name w:val="index 9"/>
    <w:basedOn w:val="Normal"/>
    <w:next w:val="Normal"/>
    <w:autoRedefine/>
    <w:semiHidden/>
    <w:rsid w:val="00F1377C"/>
    <w:pPr>
      <w:ind w:left="2160" w:hanging="240"/>
    </w:pPr>
  </w:style>
  <w:style w:type="paragraph" w:styleId="IndexHeading">
    <w:name w:val="index heading"/>
    <w:basedOn w:val="Normal"/>
    <w:next w:val="Index1"/>
    <w:semiHidden/>
    <w:rsid w:val="00F1377C"/>
  </w:style>
  <w:style w:type="paragraph" w:styleId="BodyTextIndent">
    <w:name w:val="Body Text Indent"/>
    <w:basedOn w:val="Normal"/>
    <w:rsid w:val="00F1377C"/>
    <w:pPr>
      <w:ind w:left="3600"/>
      <w:jc w:val="both"/>
    </w:pPr>
    <w:rPr>
      <w:rFonts w:ascii="Verdana" w:hAnsi="Verdana"/>
      <w:sz w:val="22"/>
    </w:rPr>
  </w:style>
  <w:style w:type="paragraph" w:styleId="BodyTextIndent2">
    <w:name w:val="Body Text Indent 2"/>
    <w:basedOn w:val="Normal"/>
    <w:link w:val="BodyTextIndent2Char"/>
    <w:rsid w:val="00F1377C"/>
    <w:pPr>
      <w:ind w:left="2880"/>
    </w:pPr>
    <w:rPr>
      <w:rFonts w:ascii="Verdana" w:hAnsi="Verdana"/>
      <w:sz w:val="22"/>
    </w:rPr>
  </w:style>
  <w:style w:type="character" w:styleId="PageNumber">
    <w:name w:val="page number"/>
    <w:basedOn w:val="DefaultParagraphFont"/>
    <w:rsid w:val="00F1377C"/>
  </w:style>
  <w:style w:type="paragraph" w:styleId="BodyText2">
    <w:name w:val="Body Text 2"/>
    <w:basedOn w:val="Normal"/>
    <w:rsid w:val="00F1377C"/>
    <w:rPr>
      <w:rFonts w:ascii="Verdana" w:hAnsi="Verdana"/>
      <w:b/>
      <w:bCs/>
      <w:sz w:val="22"/>
    </w:rPr>
  </w:style>
  <w:style w:type="paragraph" w:styleId="BodyTextIndent3">
    <w:name w:val="Body Text Indent 3"/>
    <w:basedOn w:val="Normal"/>
    <w:rsid w:val="00F1377C"/>
    <w:pPr>
      <w:ind w:left="3600"/>
    </w:pPr>
    <w:rPr>
      <w:rFonts w:ascii="Verdana" w:hAnsi="Verdana"/>
      <w:sz w:val="22"/>
    </w:rPr>
  </w:style>
  <w:style w:type="paragraph" w:styleId="BodyText3">
    <w:name w:val="Body Text 3"/>
    <w:basedOn w:val="Normal"/>
    <w:rsid w:val="00F1377C"/>
    <w:rPr>
      <w:rFonts w:ascii="Verdana" w:hAnsi="Verdana"/>
      <w:sz w:val="22"/>
    </w:rPr>
  </w:style>
  <w:style w:type="character" w:styleId="Hyperlink">
    <w:name w:val="Hyperlink"/>
    <w:basedOn w:val="DefaultParagraphFont"/>
    <w:rsid w:val="00F1377C"/>
    <w:rPr>
      <w:rFonts w:ascii="Arial" w:hAnsi="Arial" w:cs="Arial" w:hint="default"/>
      <w:color w:val="0000CC"/>
      <w:u w:val="single"/>
    </w:rPr>
  </w:style>
  <w:style w:type="character" w:styleId="FollowedHyperlink">
    <w:name w:val="FollowedHyperlink"/>
    <w:basedOn w:val="DefaultParagraphFont"/>
    <w:rsid w:val="00F1377C"/>
    <w:rPr>
      <w:color w:val="800080"/>
      <w:u w:val="single"/>
    </w:rPr>
  </w:style>
  <w:style w:type="paragraph" w:styleId="ListParagraph">
    <w:name w:val="List Paragraph"/>
    <w:basedOn w:val="Normal"/>
    <w:uiPriority w:val="34"/>
    <w:qFormat/>
    <w:rsid w:val="00272895"/>
    <w:pPr>
      <w:ind w:left="720"/>
    </w:pPr>
    <w:rPr>
      <w:rFonts w:eastAsia="Calibri"/>
      <w:sz w:val="22"/>
      <w:szCs w:val="22"/>
    </w:rPr>
  </w:style>
  <w:style w:type="paragraph" w:styleId="BalloonText">
    <w:name w:val="Balloon Text"/>
    <w:basedOn w:val="Normal"/>
    <w:link w:val="BalloonTextChar"/>
    <w:rsid w:val="00F55177"/>
    <w:rPr>
      <w:rFonts w:ascii="Tahoma" w:hAnsi="Tahoma" w:cs="Tahoma"/>
      <w:sz w:val="16"/>
      <w:szCs w:val="16"/>
    </w:rPr>
  </w:style>
  <w:style w:type="character" w:customStyle="1" w:styleId="BalloonTextChar">
    <w:name w:val="Balloon Text Char"/>
    <w:basedOn w:val="DefaultParagraphFont"/>
    <w:link w:val="BalloonText"/>
    <w:rsid w:val="00F55177"/>
    <w:rPr>
      <w:rFonts w:ascii="Tahoma" w:hAnsi="Tahoma" w:cs="Tahoma"/>
      <w:sz w:val="16"/>
      <w:szCs w:val="16"/>
    </w:rPr>
  </w:style>
  <w:style w:type="character" w:customStyle="1" w:styleId="BodyTextIndent2Char">
    <w:name w:val="Body Text Indent 2 Char"/>
    <w:basedOn w:val="DefaultParagraphFont"/>
    <w:link w:val="BodyTextIndent2"/>
    <w:rsid w:val="002A7CCD"/>
    <w:rPr>
      <w:rFonts w:ascii="Verdana" w:hAnsi="Verdana"/>
      <w:sz w:val="22"/>
      <w:szCs w:val="24"/>
    </w:rPr>
  </w:style>
  <w:style w:type="character" w:customStyle="1" w:styleId="SubtitleChar">
    <w:name w:val="Subtitle Char"/>
    <w:basedOn w:val="DefaultParagraphFont"/>
    <w:link w:val="Subtitle"/>
    <w:rsid w:val="008954D7"/>
    <w:rPr>
      <w:rFonts w:ascii="CG Omega" w:hAnsi="CG Omega"/>
      <w:i/>
      <w:iCs/>
      <w:sz w:val="24"/>
      <w:szCs w:val="24"/>
      <w:u w:val="single"/>
    </w:rPr>
  </w:style>
  <w:style w:type="paragraph" w:customStyle="1" w:styleId="Default">
    <w:name w:val="Default"/>
    <w:rsid w:val="00B34E51"/>
    <w:pPr>
      <w:autoSpaceDE w:val="0"/>
      <w:autoSpaceDN w:val="0"/>
      <w:adjustRightInd w:val="0"/>
    </w:pPr>
    <w:rPr>
      <w:rFonts w:ascii="Verdana" w:hAnsi="Verdana" w:cs="Verdana"/>
      <w:color w:val="000000"/>
    </w:rPr>
  </w:style>
  <w:style w:type="character" w:customStyle="1" w:styleId="FooterChar">
    <w:name w:val="Footer Char"/>
    <w:basedOn w:val="DefaultParagraphFont"/>
    <w:link w:val="Footer"/>
    <w:uiPriority w:val="99"/>
    <w:rsid w:val="004E248E"/>
    <w:rPr>
      <w:sz w:val="24"/>
      <w:szCs w:val="24"/>
    </w:rPr>
  </w:style>
  <w:style w:type="character" w:customStyle="1" w:styleId="HeaderChar">
    <w:name w:val="Header Char"/>
    <w:basedOn w:val="DefaultParagraphFont"/>
    <w:link w:val="Header"/>
    <w:rsid w:val="00B43296"/>
  </w:style>
  <w:style w:type="table" w:styleId="TableGrid">
    <w:name w:val="Table Grid"/>
    <w:basedOn w:val="TableNormal"/>
    <w:rsid w:val="007C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3145E"/>
    <w:rPr>
      <w:sz w:val="16"/>
      <w:szCs w:val="16"/>
    </w:rPr>
  </w:style>
  <w:style w:type="paragraph" w:styleId="CommentText">
    <w:name w:val="annotation text"/>
    <w:basedOn w:val="Normal"/>
    <w:link w:val="CommentTextChar"/>
    <w:semiHidden/>
    <w:unhideWhenUsed/>
    <w:rsid w:val="00E3145E"/>
    <w:rPr>
      <w:sz w:val="20"/>
      <w:szCs w:val="20"/>
    </w:rPr>
  </w:style>
  <w:style w:type="character" w:customStyle="1" w:styleId="CommentTextChar">
    <w:name w:val="Comment Text Char"/>
    <w:basedOn w:val="DefaultParagraphFont"/>
    <w:link w:val="CommentText"/>
    <w:semiHidden/>
    <w:rsid w:val="00E3145E"/>
    <w:rPr>
      <w:sz w:val="20"/>
      <w:szCs w:val="20"/>
    </w:rPr>
  </w:style>
  <w:style w:type="paragraph" w:styleId="CommentSubject">
    <w:name w:val="annotation subject"/>
    <w:basedOn w:val="CommentText"/>
    <w:next w:val="CommentText"/>
    <w:link w:val="CommentSubjectChar"/>
    <w:semiHidden/>
    <w:unhideWhenUsed/>
    <w:rsid w:val="00E3145E"/>
    <w:rPr>
      <w:b/>
      <w:bCs/>
    </w:rPr>
  </w:style>
  <w:style w:type="character" w:customStyle="1" w:styleId="CommentSubjectChar">
    <w:name w:val="Comment Subject Char"/>
    <w:basedOn w:val="CommentTextChar"/>
    <w:link w:val="CommentSubject"/>
    <w:semiHidden/>
    <w:rsid w:val="00E3145E"/>
    <w:rPr>
      <w:b/>
      <w:bCs/>
      <w:sz w:val="20"/>
      <w:szCs w:val="20"/>
    </w:rPr>
  </w:style>
  <w:style w:type="paragraph" w:styleId="NoSpacing">
    <w:name w:val="No Spacing"/>
    <w:uiPriority w:val="1"/>
    <w:qFormat/>
    <w:rsid w:val="00D6563B"/>
  </w:style>
  <w:style w:type="character" w:styleId="UnresolvedMention">
    <w:name w:val="Unresolved Mention"/>
    <w:basedOn w:val="DefaultParagraphFont"/>
    <w:uiPriority w:val="99"/>
    <w:semiHidden/>
    <w:unhideWhenUsed/>
    <w:rsid w:val="00302C56"/>
    <w:rPr>
      <w:color w:val="605E5C"/>
      <w:shd w:val="clear" w:color="auto" w:fill="E1DFDD"/>
    </w:rPr>
  </w:style>
  <w:style w:type="paragraph" w:customStyle="1" w:styleId="gmail-m4752311116351064089gmail-m5602227609798430203msolistparagraph">
    <w:name w:val="gmail-m_4752311116351064089gmail-m5602227609798430203msolistparagraph"/>
    <w:basedOn w:val="Normal"/>
    <w:rsid w:val="009262C7"/>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396">
      <w:bodyDiv w:val="1"/>
      <w:marLeft w:val="0"/>
      <w:marRight w:val="0"/>
      <w:marTop w:val="0"/>
      <w:marBottom w:val="0"/>
      <w:divBdr>
        <w:top w:val="none" w:sz="0" w:space="0" w:color="auto"/>
        <w:left w:val="none" w:sz="0" w:space="0" w:color="auto"/>
        <w:bottom w:val="none" w:sz="0" w:space="0" w:color="auto"/>
        <w:right w:val="none" w:sz="0" w:space="0" w:color="auto"/>
      </w:divBdr>
    </w:div>
    <w:div w:id="52655984">
      <w:bodyDiv w:val="1"/>
      <w:marLeft w:val="0"/>
      <w:marRight w:val="0"/>
      <w:marTop w:val="0"/>
      <w:marBottom w:val="0"/>
      <w:divBdr>
        <w:top w:val="none" w:sz="0" w:space="0" w:color="auto"/>
        <w:left w:val="none" w:sz="0" w:space="0" w:color="auto"/>
        <w:bottom w:val="none" w:sz="0" w:space="0" w:color="auto"/>
        <w:right w:val="none" w:sz="0" w:space="0" w:color="auto"/>
      </w:divBdr>
    </w:div>
    <w:div w:id="190336580">
      <w:bodyDiv w:val="1"/>
      <w:marLeft w:val="0"/>
      <w:marRight w:val="0"/>
      <w:marTop w:val="0"/>
      <w:marBottom w:val="0"/>
      <w:divBdr>
        <w:top w:val="none" w:sz="0" w:space="0" w:color="auto"/>
        <w:left w:val="none" w:sz="0" w:space="0" w:color="auto"/>
        <w:bottom w:val="none" w:sz="0" w:space="0" w:color="auto"/>
        <w:right w:val="none" w:sz="0" w:space="0" w:color="auto"/>
      </w:divBdr>
    </w:div>
    <w:div w:id="275404117">
      <w:bodyDiv w:val="1"/>
      <w:marLeft w:val="0"/>
      <w:marRight w:val="0"/>
      <w:marTop w:val="0"/>
      <w:marBottom w:val="0"/>
      <w:divBdr>
        <w:top w:val="none" w:sz="0" w:space="0" w:color="auto"/>
        <w:left w:val="none" w:sz="0" w:space="0" w:color="auto"/>
        <w:bottom w:val="none" w:sz="0" w:space="0" w:color="auto"/>
        <w:right w:val="none" w:sz="0" w:space="0" w:color="auto"/>
      </w:divBdr>
    </w:div>
    <w:div w:id="480078773">
      <w:bodyDiv w:val="1"/>
      <w:marLeft w:val="0"/>
      <w:marRight w:val="0"/>
      <w:marTop w:val="0"/>
      <w:marBottom w:val="0"/>
      <w:divBdr>
        <w:top w:val="none" w:sz="0" w:space="0" w:color="auto"/>
        <w:left w:val="none" w:sz="0" w:space="0" w:color="auto"/>
        <w:bottom w:val="none" w:sz="0" w:space="0" w:color="auto"/>
        <w:right w:val="none" w:sz="0" w:space="0" w:color="auto"/>
      </w:divBdr>
    </w:div>
    <w:div w:id="637416820">
      <w:bodyDiv w:val="1"/>
      <w:marLeft w:val="0"/>
      <w:marRight w:val="0"/>
      <w:marTop w:val="0"/>
      <w:marBottom w:val="0"/>
      <w:divBdr>
        <w:top w:val="none" w:sz="0" w:space="0" w:color="auto"/>
        <w:left w:val="none" w:sz="0" w:space="0" w:color="auto"/>
        <w:bottom w:val="none" w:sz="0" w:space="0" w:color="auto"/>
        <w:right w:val="none" w:sz="0" w:space="0" w:color="auto"/>
      </w:divBdr>
    </w:div>
    <w:div w:id="672610916">
      <w:bodyDiv w:val="1"/>
      <w:marLeft w:val="0"/>
      <w:marRight w:val="0"/>
      <w:marTop w:val="0"/>
      <w:marBottom w:val="0"/>
      <w:divBdr>
        <w:top w:val="none" w:sz="0" w:space="0" w:color="auto"/>
        <w:left w:val="none" w:sz="0" w:space="0" w:color="auto"/>
        <w:bottom w:val="none" w:sz="0" w:space="0" w:color="auto"/>
        <w:right w:val="none" w:sz="0" w:space="0" w:color="auto"/>
      </w:divBdr>
    </w:div>
    <w:div w:id="706293040">
      <w:bodyDiv w:val="1"/>
      <w:marLeft w:val="0"/>
      <w:marRight w:val="0"/>
      <w:marTop w:val="0"/>
      <w:marBottom w:val="0"/>
      <w:divBdr>
        <w:top w:val="none" w:sz="0" w:space="0" w:color="auto"/>
        <w:left w:val="none" w:sz="0" w:space="0" w:color="auto"/>
        <w:bottom w:val="none" w:sz="0" w:space="0" w:color="auto"/>
        <w:right w:val="none" w:sz="0" w:space="0" w:color="auto"/>
      </w:divBdr>
    </w:div>
    <w:div w:id="1027754887">
      <w:bodyDiv w:val="1"/>
      <w:marLeft w:val="0"/>
      <w:marRight w:val="0"/>
      <w:marTop w:val="0"/>
      <w:marBottom w:val="0"/>
      <w:divBdr>
        <w:top w:val="none" w:sz="0" w:space="0" w:color="auto"/>
        <w:left w:val="none" w:sz="0" w:space="0" w:color="auto"/>
        <w:bottom w:val="none" w:sz="0" w:space="0" w:color="auto"/>
        <w:right w:val="none" w:sz="0" w:space="0" w:color="auto"/>
      </w:divBdr>
    </w:div>
    <w:div w:id="1081561726">
      <w:bodyDiv w:val="1"/>
      <w:marLeft w:val="0"/>
      <w:marRight w:val="0"/>
      <w:marTop w:val="0"/>
      <w:marBottom w:val="0"/>
      <w:divBdr>
        <w:top w:val="none" w:sz="0" w:space="0" w:color="auto"/>
        <w:left w:val="none" w:sz="0" w:space="0" w:color="auto"/>
        <w:bottom w:val="none" w:sz="0" w:space="0" w:color="auto"/>
        <w:right w:val="none" w:sz="0" w:space="0" w:color="auto"/>
      </w:divBdr>
    </w:div>
    <w:div w:id="1095662707">
      <w:bodyDiv w:val="1"/>
      <w:marLeft w:val="0"/>
      <w:marRight w:val="0"/>
      <w:marTop w:val="0"/>
      <w:marBottom w:val="0"/>
      <w:divBdr>
        <w:top w:val="none" w:sz="0" w:space="0" w:color="auto"/>
        <w:left w:val="none" w:sz="0" w:space="0" w:color="auto"/>
        <w:bottom w:val="none" w:sz="0" w:space="0" w:color="auto"/>
        <w:right w:val="none" w:sz="0" w:space="0" w:color="auto"/>
      </w:divBdr>
    </w:div>
    <w:div w:id="1136022716">
      <w:bodyDiv w:val="1"/>
      <w:marLeft w:val="0"/>
      <w:marRight w:val="0"/>
      <w:marTop w:val="0"/>
      <w:marBottom w:val="0"/>
      <w:divBdr>
        <w:top w:val="none" w:sz="0" w:space="0" w:color="auto"/>
        <w:left w:val="none" w:sz="0" w:space="0" w:color="auto"/>
        <w:bottom w:val="none" w:sz="0" w:space="0" w:color="auto"/>
        <w:right w:val="none" w:sz="0" w:space="0" w:color="auto"/>
      </w:divBdr>
    </w:div>
    <w:div w:id="1177841700">
      <w:bodyDiv w:val="1"/>
      <w:marLeft w:val="0"/>
      <w:marRight w:val="0"/>
      <w:marTop w:val="0"/>
      <w:marBottom w:val="0"/>
      <w:divBdr>
        <w:top w:val="none" w:sz="0" w:space="0" w:color="auto"/>
        <w:left w:val="none" w:sz="0" w:space="0" w:color="auto"/>
        <w:bottom w:val="none" w:sz="0" w:space="0" w:color="auto"/>
        <w:right w:val="none" w:sz="0" w:space="0" w:color="auto"/>
      </w:divBdr>
    </w:div>
    <w:div w:id="1243224172">
      <w:bodyDiv w:val="1"/>
      <w:marLeft w:val="0"/>
      <w:marRight w:val="0"/>
      <w:marTop w:val="0"/>
      <w:marBottom w:val="0"/>
      <w:divBdr>
        <w:top w:val="none" w:sz="0" w:space="0" w:color="auto"/>
        <w:left w:val="none" w:sz="0" w:space="0" w:color="auto"/>
        <w:bottom w:val="none" w:sz="0" w:space="0" w:color="auto"/>
        <w:right w:val="none" w:sz="0" w:space="0" w:color="auto"/>
      </w:divBdr>
    </w:div>
    <w:div w:id="1251693662">
      <w:bodyDiv w:val="1"/>
      <w:marLeft w:val="0"/>
      <w:marRight w:val="0"/>
      <w:marTop w:val="0"/>
      <w:marBottom w:val="0"/>
      <w:divBdr>
        <w:top w:val="none" w:sz="0" w:space="0" w:color="auto"/>
        <w:left w:val="none" w:sz="0" w:space="0" w:color="auto"/>
        <w:bottom w:val="none" w:sz="0" w:space="0" w:color="auto"/>
        <w:right w:val="none" w:sz="0" w:space="0" w:color="auto"/>
      </w:divBdr>
    </w:div>
    <w:div w:id="1421414187">
      <w:bodyDiv w:val="1"/>
      <w:marLeft w:val="0"/>
      <w:marRight w:val="0"/>
      <w:marTop w:val="0"/>
      <w:marBottom w:val="0"/>
      <w:divBdr>
        <w:top w:val="none" w:sz="0" w:space="0" w:color="auto"/>
        <w:left w:val="none" w:sz="0" w:space="0" w:color="auto"/>
        <w:bottom w:val="none" w:sz="0" w:space="0" w:color="auto"/>
        <w:right w:val="none" w:sz="0" w:space="0" w:color="auto"/>
      </w:divBdr>
    </w:div>
    <w:div w:id="1571304407">
      <w:bodyDiv w:val="1"/>
      <w:marLeft w:val="0"/>
      <w:marRight w:val="0"/>
      <w:marTop w:val="0"/>
      <w:marBottom w:val="0"/>
      <w:divBdr>
        <w:top w:val="none" w:sz="0" w:space="0" w:color="auto"/>
        <w:left w:val="none" w:sz="0" w:space="0" w:color="auto"/>
        <w:bottom w:val="none" w:sz="0" w:space="0" w:color="auto"/>
        <w:right w:val="none" w:sz="0" w:space="0" w:color="auto"/>
      </w:divBdr>
    </w:div>
    <w:div w:id="1741751996">
      <w:bodyDiv w:val="1"/>
      <w:marLeft w:val="0"/>
      <w:marRight w:val="0"/>
      <w:marTop w:val="0"/>
      <w:marBottom w:val="0"/>
      <w:divBdr>
        <w:top w:val="none" w:sz="0" w:space="0" w:color="auto"/>
        <w:left w:val="none" w:sz="0" w:space="0" w:color="auto"/>
        <w:bottom w:val="none" w:sz="0" w:space="0" w:color="auto"/>
        <w:right w:val="none" w:sz="0" w:space="0" w:color="auto"/>
      </w:divBdr>
    </w:div>
    <w:div w:id="1743066053">
      <w:bodyDiv w:val="1"/>
      <w:marLeft w:val="0"/>
      <w:marRight w:val="0"/>
      <w:marTop w:val="0"/>
      <w:marBottom w:val="0"/>
      <w:divBdr>
        <w:top w:val="none" w:sz="0" w:space="0" w:color="auto"/>
        <w:left w:val="none" w:sz="0" w:space="0" w:color="auto"/>
        <w:bottom w:val="none" w:sz="0" w:space="0" w:color="auto"/>
        <w:right w:val="none" w:sz="0" w:space="0" w:color="auto"/>
      </w:divBdr>
    </w:div>
    <w:div w:id="1778135129">
      <w:bodyDiv w:val="1"/>
      <w:marLeft w:val="0"/>
      <w:marRight w:val="0"/>
      <w:marTop w:val="0"/>
      <w:marBottom w:val="0"/>
      <w:divBdr>
        <w:top w:val="none" w:sz="0" w:space="0" w:color="auto"/>
        <w:left w:val="none" w:sz="0" w:space="0" w:color="auto"/>
        <w:bottom w:val="none" w:sz="0" w:space="0" w:color="auto"/>
        <w:right w:val="none" w:sz="0" w:space="0" w:color="auto"/>
      </w:divBdr>
    </w:div>
    <w:div w:id="17913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C249A-5F1C-4701-BF40-5A11FFE5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dadavis</dc:creator>
  <cp:keywords/>
  <dc:description/>
  <cp:lastModifiedBy>Sheryl Reyes</cp:lastModifiedBy>
  <cp:revision>8</cp:revision>
  <cp:lastPrinted>2019-06-05T21:09:00Z</cp:lastPrinted>
  <dcterms:created xsi:type="dcterms:W3CDTF">2020-11-18T20:56:00Z</dcterms:created>
  <dcterms:modified xsi:type="dcterms:W3CDTF">2020-11-18T23:02:00Z</dcterms:modified>
</cp:coreProperties>
</file>