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13C3" w14:textId="77777777" w:rsidR="00D94501" w:rsidRDefault="00D94501" w:rsidP="008E01B2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</w:p>
    <w:p w14:paraId="77F6348D" w14:textId="728981B2" w:rsidR="00BC22FF" w:rsidRDefault="00446A94" w:rsidP="00BC22FF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  <w:bookmarkStart w:id="0" w:name="_Hlk9500691"/>
      <w:r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Minutes</w:t>
      </w:r>
      <w:r w:rsidR="00BC22FF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 xml:space="preserve"> for </w:t>
      </w:r>
      <w:r w:rsidR="007B73E0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Tuesday, September 1</w:t>
      </w:r>
      <w:r w:rsidR="00891325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5</w:t>
      </w:r>
    </w:p>
    <w:p w14:paraId="3B4AF04C" w14:textId="1C36068F" w:rsidR="00BC22FF" w:rsidRPr="00A31451" w:rsidRDefault="00A31451" w:rsidP="00BC22FF">
      <w:pPr>
        <w:pStyle w:val="Subtitle"/>
        <w:jc w:val="center"/>
        <w:rPr>
          <w:rFonts w:asciiTheme="minorHAnsi" w:hAnsiTheme="minorHAnsi" w:cs="Arial"/>
          <w:i w:val="0"/>
          <w:u w:val="none"/>
        </w:rPr>
      </w:pPr>
      <w:r w:rsidRPr="00A31451">
        <w:rPr>
          <w:rFonts w:asciiTheme="minorHAnsi" w:hAnsiTheme="minorHAnsi" w:cs="Arial"/>
          <w:i w:val="0"/>
          <w:iCs w:val="0"/>
          <w:u w:val="none"/>
        </w:rPr>
        <w:t>1: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0-2: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</w:t>
      </w:r>
      <w:r w:rsidR="00BC22FF" w:rsidRPr="00A31451">
        <w:rPr>
          <w:rFonts w:asciiTheme="minorHAnsi" w:hAnsiTheme="minorHAnsi" w:cs="Arial"/>
          <w:i w:val="0"/>
          <w:iCs w:val="0"/>
          <w:u w:val="none"/>
        </w:rPr>
        <w:t xml:space="preserve">pm Pacific / </w:t>
      </w:r>
      <w:r w:rsidR="00891325">
        <w:rPr>
          <w:rFonts w:asciiTheme="minorHAnsi" w:hAnsiTheme="minorHAnsi" w:cs="Arial"/>
          <w:i w:val="0"/>
          <w:iCs w:val="0"/>
          <w:u w:val="none"/>
        </w:rPr>
        <w:t>2</w:t>
      </w:r>
      <w:r w:rsidRPr="00A31451">
        <w:rPr>
          <w:rFonts w:asciiTheme="minorHAnsi" w:hAnsiTheme="minorHAnsi" w:cs="Arial"/>
          <w:i w:val="0"/>
          <w:iCs w:val="0"/>
          <w:u w:val="none"/>
        </w:rPr>
        <w:t>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0-3: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</w:t>
      </w:r>
      <w:r w:rsidR="00BC22FF" w:rsidRPr="00A31451">
        <w:rPr>
          <w:rFonts w:asciiTheme="minorHAnsi" w:hAnsiTheme="minorHAnsi" w:cs="Arial"/>
          <w:i w:val="0"/>
          <w:iCs w:val="0"/>
          <w:u w:val="none"/>
        </w:rPr>
        <w:t xml:space="preserve">pm Mountain / </w:t>
      </w:r>
      <w:r w:rsidR="00891325">
        <w:rPr>
          <w:rFonts w:asciiTheme="minorHAnsi" w:hAnsiTheme="minorHAnsi" w:cs="Arial"/>
          <w:i w:val="0"/>
          <w:iCs w:val="0"/>
          <w:u w:val="none"/>
        </w:rPr>
        <w:t>3</w:t>
      </w:r>
      <w:r w:rsidRPr="00A31451">
        <w:rPr>
          <w:rFonts w:asciiTheme="minorHAnsi" w:hAnsiTheme="minorHAnsi" w:cs="Arial"/>
          <w:i w:val="0"/>
          <w:iCs w:val="0"/>
          <w:u w:val="none"/>
        </w:rPr>
        <w:t>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0-4: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</w:t>
      </w:r>
      <w:r w:rsidR="00BC22FF" w:rsidRPr="00A31451">
        <w:rPr>
          <w:rFonts w:asciiTheme="minorHAnsi" w:hAnsiTheme="minorHAnsi" w:cs="Arial"/>
          <w:i w:val="0"/>
          <w:iCs w:val="0"/>
          <w:u w:val="none"/>
        </w:rPr>
        <w:t xml:space="preserve">pm Central / </w:t>
      </w:r>
      <w:r w:rsidR="00891325">
        <w:rPr>
          <w:rFonts w:asciiTheme="minorHAnsi" w:hAnsiTheme="minorHAnsi" w:cs="Arial"/>
          <w:i w:val="0"/>
          <w:iCs w:val="0"/>
          <w:u w:val="none"/>
        </w:rPr>
        <w:t>4</w:t>
      </w:r>
      <w:r w:rsidRPr="00A31451">
        <w:rPr>
          <w:rFonts w:asciiTheme="minorHAnsi" w:hAnsiTheme="minorHAnsi" w:cs="Arial"/>
          <w:i w:val="0"/>
          <w:iCs w:val="0"/>
          <w:u w:val="none"/>
        </w:rPr>
        <w:t>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0-5:</w:t>
      </w:r>
      <w:r w:rsidR="00891325">
        <w:rPr>
          <w:rFonts w:asciiTheme="minorHAnsi" w:hAnsiTheme="minorHAnsi" w:cs="Arial"/>
          <w:i w:val="0"/>
          <w:iCs w:val="0"/>
          <w:u w:val="none"/>
        </w:rPr>
        <w:t>0</w:t>
      </w:r>
      <w:r w:rsidRPr="00A31451">
        <w:rPr>
          <w:rFonts w:asciiTheme="minorHAnsi" w:hAnsiTheme="minorHAnsi" w:cs="Arial"/>
          <w:i w:val="0"/>
          <w:iCs w:val="0"/>
          <w:u w:val="none"/>
        </w:rPr>
        <w:t>0</w:t>
      </w:r>
      <w:r w:rsidR="00BC22FF" w:rsidRPr="00A31451">
        <w:rPr>
          <w:rFonts w:asciiTheme="minorHAnsi" w:hAnsiTheme="minorHAnsi" w:cs="Arial"/>
          <w:i w:val="0"/>
          <w:iCs w:val="0"/>
          <w:u w:val="none"/>
        </w:rPr>
        <w:t>pm Eastern</w:t>
      </w:r>
    </w:p>
    <w:p w14:paraId="44F15CD0" w14:textId="6F22CCD2" w:rsidR="00BC22FF" w:rsidRPr="00A31451" w:rsidRDefault="00BC22FF" w:rsidP="00A31451">
      <w:pPr>
        <w:rPr>
          <w:rFonts w:asciiTheme="minorHAnsi" w:hAnsiTheme="minorHAnsi" w:cstheme="minorHAnsi"/>
        </w:rPr>
      </w:pPr>
    </w:p>
    <w:p w14:paraId="49278176" w14:textId="49CF985F" w:rsidR="00891325" w:rsidRDefault="00446A94" w:rsidP="0089132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Consent Agenda</w:t>
      </w:r>
    </w:p>
    <w:p w14:paraId="3C15450F" w14:textId="26F7F2C1" w:rsidR="00446A94" w:rsidRDefault="00446A94" w:rsidP="00446A94">
      <w:pPr>
        <w:rPr>
          <w:rFonts w:asciiTheme="minorHAnsi" w:hAnsiTheme="minorHAnsi" w:cstheme="minorHAnsi"/>
          <w:b/>
          <w:bCs/>
        </w:rPr>
      </w:pPr>
    </w:p>
    <w:p w14:paraId="11289DAC" w14:textId="6CBE5769" w:rsidR="00446A94" w:rsidRDefault="00446A94" w:rsidP="00446A9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Executive Director Update – Tracie D. Hall, Executive Director</w:t>
      </w:r>
    </w:p>
    <w:p w14:paraId="5D2C3601" w14:textId="32700FEB" w:rsidR="00446A94" w:rsidRPr="00446A94" w:rsidRDefault="00446A94" w:rsidP="00446A9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Pivot </w:t>
      </w:r>
      <w:r w:rsidR="00B16513">
        <w:rPr>
          <w:rFonts w:asciiTheme="minorHAnsi" w:hAnsiTheme="minorHAnsi" w:cstheme="minorHAnsi"/>
        </w:rPr>
        <w:t>Strategy</w:t>
      </w:r>
    </w:p>
    <w:p w14:paraId="2C878428" w14:textId="6B1F422E" w:rsidR="00446A94" w:rsidRPr="00446A94" w:rsidRDefault="00446A94" w:rsidP="00446A9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This is not a change in our mission or core values, but an opportunity to think about how we will reach them. </w:t>
      </w:r>
    </w:p>
    <w:p w14:paraId="0B5584D3" w14:textId="3C866EEA" w:rsidR="00446A94" w:rsidRPr="00446A94" w:rsidRDefault="00446A94" w:rsidP="00446A9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There will be work on </w:t>
      </w:r>
      <w:r w:rsidR="00120D4B">
        <w:rPr>
          <w:rFonts w:asciiTheme="minorHAnsi" w:hAnsiTheme="minorHAnsi" w:cstheme="minorHAnsi"/>
        </w:rPr>
        <w:t xml:space="preserve">organizational </w:t>
      </w:r>
      <w:r>
        <w:rPr>
          <w:rFonts w:asciiTheme="minorHAnsi" w:hAnsiTheme="minorHAnsi" w:cstheme="minorHAnsi"/>
        </w:rPr>
        <w:t>alignment and elimination in redundancy.</w:t>
      </w:r>
    </w:p>
    <w:p w14:paraId="76E30FBC" w14:textId="66BC95CC" w:rsidR="00446A94" w:rsidRPr="00446A94" w:rsidRDefault="00AB0D7C" w:rsidP="00446A9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ALA </w:t>
      </w:r>
      <w:r w:rsidR="00B523CC">
        <w:rPr>
          <w:rFonts w:asciiTheme="minorHAnsi" w:hAnsiTheme="minorHAnsi" w:cstheme="minorHAnsi"/>
        </w:rPr>
        <w:t>Treasurer</w:t>
      </w:r>
      <w:r>
        <w:rPr>
          <w:rFonts w:asciiTheme="minorHAnsi" w:hAnsiTheme="minorHAnsi" w:cstheme="minorHAnsi"/>
        </w:rPr>
        <w:t>,</w:t>
      </w:r>
      <w:r w:rsidR="00B523CC">
        <w:rPr>
          <w:rFonts w:asciiTheme="minorHAnsi" w:hAnsiTheme="minorHAnsi" w:cstheme="minorHAnsi"/>
        </w:rPr>
        <w:t xml:space="preserve"> </w:t>
      </w:r>
      <w:r w:rsidR="00446A94">
        <w:rPr>
          <w:rFonts w:asciiTheme="minorHAnsi" w:hAnsiTheme="minorHAnsi" w:cstheme="minorHAnsi"/>
        </w:rPr>
        <w:t>Maggie Farrell remind</w:t>
      </w:r>
      <w:r w:rsidR="00B523CC">
        <w:rPr>
          <w:rFonts w:asciiTheme="minorHAnsi" w:hAnsiTheme="minorHAnsi" w:cstheme="minorHAnsi"/>
        </w:rPr>
        <w:t>ed</w:t>
      </w:r>
      <w:r w:rsidR="00446A94">
        <w:rPr>
          <w:rFonts w:asciiTheme="minorHAnsi" w:hAnsiTheme="minorHAnsi" w:cstheme="minorHAnsi"/>
        </w:rPr>
        <w:t xml:space="preserve"> the board that the pivot </w:t>
      </w:r>
      <w:r w:rsidR="00B523CC">
        <w:rPr>
          <w:rFonts w:asciiTheme="minorHAnsi" w:hAnsiTheme="minorHAnsi" w:cstheme="minorHAnsi"/>
        </w:rPr>
        <w:t>strategy</w:t>
      </w:r>
      <w:r w:rsidR="00446A94">
        <w:rPr>
          <w:rFonts w:asciiTheme="minorHAnsi" w:hAnsiTheme="minorHAnsi" w:cstheme="minorHAnsi"/>
        </w:rPr>
        <w:t xml:space="preserve"> will be discussed at the </w:t>
      </w:r>
      <w:r>
        <w:rPr>
          <w:rFonts w:asciiTheme="minorHAnsi" w:hAnsiTheme="minorHAnsi" w:cstheme="minorHAnsi"/>
        </w:rPr>
        <w:t>Virtual C</w:t>
      </w:r>
      <w:r w:rsidR="00446A94">
        <w:rPr>
          <w:rFonts w:asciiTheme="minorHAnsi" w:hAnsiTheme="minorHAnsi" w:cstheme="minorHAnsi"/>
        </w:rPr>
        <w:t xml:space="preserve">ouncil </w:t>
      </w:r>
      <w:r>
        <w:rPr>
          <w:rFonts w:asciiTheme="minorHAnsi" w:hAnsiTheme="minorHAnsi" w:cstheme="minorHAnsi"/>
        </w:rPr>
        <w:t xml:space="preserve">Meeting scheduled for Friday, </w:t>
      </w:r>
      <w:r w:rsidR="00446A94">
        <w:rPr>
          <w:rFonts w:asciiTheme="minorHAnsi" w:hAnsiTheme="minorHAnsi" w:cstheme="minorHAnsi"/>
        </w:rPr>
        <w:t>Sept</w:t>
      </w:r>
      <w:r w:rsidR="005E6310">
        <w:rPr>
          <w:rFonts w:asciiTheme="minorHAnsi" w:hAnsiTheme="minorHAnsi" w:cstheme="minorHAnsi"/>
        </w:rPr>
        <w:t>ember</w:t>
      </w:r>
      <w:r w:rsidR="00446A94">
        <w:rPr>
          <w:rFonts w:asciiTheme="minorHAnsi" w:hAnsiTheme="minorHAnsi" w:cstheme="minorHAnsi"/>
        </w:rPr>
        <w:t xml:space="preserve"> 18. </w:t>
      </w:r>
      <w:r>
        <w:rPr>
          <w:rFonts w:asciiTheme="minorHAnsi" w:hAnsiTheme="minorHAnsi" w:cstheme="minorHAnsi"/>
        </w:rPr>
        <w:t xml:space="preserve">In preparation for this meeting, </w:t>
      </w:r>
      <w:r w:rsidR="00446A94">
        <w:rPr>
          <w:rFonts w:asciiTheme="minorHAnsi" w:hAnsiTheme="minorHAnsi" w:cstheme="minorHAnsi"/>
        </w:rPr>
        <w:t xml:space="preserve">Board members to </w:t>
      </w:r>
      <w:r>
        <w:rPr>
          <w:rFonts w:asciiTheme="minorHAnsi" w:hAnsiTheme="minorHAnsi" w:cstheme="minorHAnsi"/>
        </w:rPr>
        <w:t>contact Ms. Hall</w:t>
      </w:r>
      <w:r w:rsidR="00446A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 any</w:t>
      </w:r>
      <w:r w:rsidR="00446A94">
        <w:rPr>
          <w:rFonts w:asciiTheme="minorHAnsi" w:hAnsiTheme="minorHAnsi" w:cstheme="minorHAnsi"/>
        </w:rPr>
        <w:t xml:space="preserve"> questions</w:t>
      </w:r>
      <w:r>
        <w:rPr>
          <w:rFonts w:asciiTheme="minorHAnsi" w:hAnsiTheme="minorHAnsi" w:cstheme="minorHAnsi"/>
        </w:rPr>
        <w:t xml:space="preserve"> or concerns...</w:t>
      </w:r>
      <w:r w:rsidR="00446A94">
        <w:rPr>
          <w:rFonts w:asciiTheme="minorHAnsi" w:hAnsiTheme="minorHAnsi" w:cstheme="minorHAnsi"/>
        </w:rPr>
        <w:t xml:space="preserve"> </w:t>
      </w:r>
    </w:p>
    <w:p w14:paraId="43D6AE0A" w14:textId="6D6769C5" w:rsidR="00B16513" w:rsidRDefault="00AB0D7C" w:rsidP="00B1651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ALA </w:t>
      </w:r>
      <w:r w:rsidR="00B16513" w:rsidRPr="00B16513">
        <w:rPr>
          <w:rFonts w:asciiTheme="minorHAnsi" w:hAnsiTheme="minorHAnsi" w:cstheme="minorHAnsi"/>
        </w:rPr>
        <w:t>President</w:t>
      </w:r>
      <w:r>
        <w:rPr>
          <w:rFonts w:asciiTheme="minorHAnsi" w:hAnsiTheme="minorHAnsi" w:cstheme="minorHAnsi"/>
        </w:rPr>
        <w:t>,</w:t>
      </w:r>
      <w:r w:rsidR="00B16513" w:rsidRPr="00B16513">
        <w:rPr>
          <w:rFonts w:asciiTheme="minorHAnsi" w:hAnsiTheme="minorHAnsi" w:cstheme="minorHAnsi"/>
        </w:rPr>
        <w:t xml:space="preserve"> </w:t>
      </w:r>
      <w:r w:rsidR="00B523CC">
        <w:rPr>
          <w:rFonts w:asciiTheme="minorHAnsi" w:hAnsiTheme="minorHAnsi" w:cstheme="minorHAnsi"/>
        </w:rPr>
        <w:t xml:space="preserve">Julius C. </w:t>
      </w:r>
      <w:r w:rsidR="00B16513" w:rsidRPr="00B16513">
        <w:rPr>
          <w:rFonts w:asciiTheme="minorHAnsi" w:hAnsiTheme="minorHAnsi" w:cstheme="minorHAnsi"/>
        </w:rPr>
        <w:t xml:space="preserve">Jefferson </w:t>
      </w:r>
      <w:r w:rsidR="00B523CC">
        <w:rPr>
          <w:rFonts w:asciiTheme="minorHAnsi" w:hAnsiTheme="minorHAnsi" w:cstheme="minorHAnsi"/>
        </w:rPr>
        <w:t xml:space="preserve">Jr. </w:t>
      </w:r>
      <w:r w:rsidR="00B16513">
        <w:rPr>
          <w:rFonts w:asciiTheme="minorHAnsi" w:hAnsiTheme="minorHAnsi" w:cstheme="minorHAnsi"/>
        </w:rPr>
        <w:t xml:space="preserve">noted that </w:t>
      </w:r>
      <w:r>
        <w:rPr>
          <w:rFonts w:asciiTheme="minorHAnsi" w:hAnsiTheme="minorHAnsi" w:cstheme="minorHAnsi"/>
        </w:rPr>
        <w:t xml:space="preserve">Ms. </w:t>
      </w:r>
      <w:r w:rsidR="00B16513">
        <w:rPr>
          <w:rFonts w:asciiTheme="minorHAnsi" w:hAnsiTheme="minorHAnsi" w:cstheme="minorHAnsi"/>
        </w:rPr>
        <w:t xml:space="preserve">Hall will be giving a </w:t>
      </w:r>
      <w:r w:rsidR="00120D4B">
        <w:rPr>
          <w:rFonts w:asciiTheme="minorHAnsi" w:hAnsiTheme="minorHAnsi" w:cstheme="minorHAnsi"/>
        </w:rPr>
        <w:t>high-level</w:t>
      </w:r>
      <w:r w:rsidR="00B16513">
        <w:rPr>
          <w:rFonts w:asciiTheme="minorHAnsi" w:hAnsiTheme="minorHAnsi" w:cstheme="minorHAnsi"/>
        </w:rPr>
        <w:t xml:space="preserve"> presentation during the </w:t>
      </w:r>
      <w:r>
        <w:rPr>
          <w:rFonts w:asciiTheme="minorHAnsi" w:hAnsiTheme="minorHAnsi" w:cstheme="minorHAnsi"/>
        </w:rPr>
        <w:t>September Virtual C</w:t>
      </w:r>
      <w:r w:rsidR="00B16513">
        <w:rPr>
          <w:rFonts w:asciiTheme="minorHAnsi" w:hAnsiTheme="minorHAnsi" w:cstheme="minorHAnsi"/>
        </w:rPr>
        <w:t xml:space="preserve">ouncil </w:t>
      </w:r>
      <w:r>
        <w:rPr>
          <w:rFonts w:asciiTheme="minorHAnsi" w:hAnsiTheme="minorHAnsi" w:cstheme="minorHAnsi"/>
        </w:rPr>
        <w:t>Meeting</w:t>
      </w:r>
      <w:r w:rsidR="00B16513">
        <w:rPr>
          <w:rFonts w:asciiTheme="minorHAnsi" w:hAnsiTheme="minorHAnsi" w:cstheme="minorHAnsi"/>
        </w:rPr>
        <w:t>. Much more detail will come at the Fall Board Meeting and at Midwinter</w:t>
      </w:r>
      <w:r w:rsidR="00B523CC">
        <w:rPr>
          <w:rFonts w:asciiTheme="minorHAnsi" w:hAnsiTheme="minorHAnsi" w:cstheme="minorHAnsi"/>
        </w:rPr>
        <w:t>.</w:t>
      </w:r>
    </w:p>
    <w:p w14:paraId="5B48DAFD" w14:textId="77777777" w:rsidR="00AB0D7C" w:rsidRDefault="00AB0D7C" w:rsidP="00AB0D7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Board Member, Ed Garcia asks how does ALA-APA fit into the Pivot Strategy. Ms. Hall said ALA-APA may have a central role in LibLearnX. Conversation to be revisited on how ALA can better leverage APA. </w:t>
      </w:r>
    </w:p>
    <w:p w14:paraId="22C2F956" w14:textId="78932874" w:rsidR="00B16513" w:rsidRDefault="00B16513" w:rsidP="00B1651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Center for Futures of Libraries</w:t>
      </w:r>
    </w:p>
    <w:p w14:paraId="76991BC0" w14:textId="0A95D490" w:rsidR="00B16513" w:rsidRDefault="00B16513" w:rsidP="00B1651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Center will be a repository for data, research and design, a revenue stream that </w:t>
      </w:r>
      <w:r w:rsidR="00B523CC">
        <w:rPr>
          <w:rFonts w:asciiTheme="minorHAnsi" w:hAnsiTheme="minorHAnsi" w:cstheme="minorHAnsi"/>
        </w:rPr>
        <w:t>ALA</w:t>
      </w:r>
      <w:r>
        <w:rPr>
          <w:rFonts w:asciiTheme="minorHAnsi" w:hAnsiTheme="minorHAnsi" w:cstheme="minorHAnsi"/>
        </w:rPr>
        <w:t xml:space="preserve"> hope</w:t>
      </w:r>
      <w:r w:rsidR="00B523C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to grow. </w:t>
      </w:r>
    </w:p>
    <w:p w14:paraId="01DB2CCA" w14:textId="16A988D8" w:rsidR="00B16513" w:rsidRDefault="00B16513" w:rsidP="00B1651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Hall met with the advisory board, </w:t>
      </w:r>
      <w:r w:rsidR="00B523CC">
        <w:rPr>
          <w:rFonts w:asciiTheme="minorHAnsi" w:hAnsiTheme="minorHAnsi" w:cstheme="minorHAnsi"/>
        </w:rPr>
        <w:t xml:space="preserve">saying </w:t>
      </w:r>
      <w:r w:rsidR="00120D4B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here is synergy in thinking. The hope is to continue to have the </w:t>
      </w:r>
      <w:r w:rsidR="00AB0D7C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enter’s </w:t>
      </w:r>
      <w:r w:rsidR="00AB0D7C">
        <w:rPr>
          <w:rFonts w:asciiTheme="minorHAnsi" w:hAnsiTheme="minorHAnsi" w:cstheme="minorHAnsi"/>
        </w:rPr>
        <w:t xml:space="preserve">Symposium </w:t>
      </w:r>
      <w:r>
        <w:rPr>
          <w:rFonts w:asciiTheme="minorHAnsi" w:hAnsiTheme="minorHAnsi" w:cstheme="minorHAnsi"/>
        </w:rPr>
        <w:t>as a cente</w:t>
      </w:r>
      <w:r w:rsidR="00120D4B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piece at Midwinter and</w:t>
      </w:r>
      <w:r w:rsidR="00AB0D7C">
        <w:rPr>
          <w:rFonts w:asciiTheme="minorHAnsi" w:hAnsiTheme="minorHAnsi" w:cstheme="minorHAnsi"/>
        </w:rPr>
        <w:t xml:space="preserve"> the new event,</w:t>
      </w:r>
      <w:r>
        <w:rPr>
          <w:rFonts w:asciiTheme="minorHAnsi" w:hAnsiTheme="minorHAnsi" w:cstheme="minorHAnsi"/>
        </w:rPr>
        <w:t xml:space="preserve"> LibLearnX</w:t>
      </w:r>
      <w:r w:rsidR="00B523CC">
        <w:rPr>
          <w:rFonts w:asciiTheme="minorHAnsi" w:hAnsiTheme="minorHAnsi" w:cstheme="minorHAnsi"/>
        </w:rPr>
        <w:t xml:space="preserve">. </w:t>
      </w:r>
    </w:p>
    <w:p w14:paraId="7205463B" w14:textId="15AEEE68" w:rsidR="00B16513" w:rsidRDefault="00B16513" w:rsidP="00B1651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ASGCLA</w:t>
      </w:r>
    </w:p>
    <w:p w14:paraId="72FCBA75" w14:textId="69D1C9DB" w:rsidR="00B16513" w:rsidRDefault="00B16513" w:rsidP="00B1651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division has dissolved, ODLOS has absorb</w:t>
      </w:r>
      <w:r w:rsidR="00B523CC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most of the division’s work. A former staff member of ASGCLA is partially deployed to ODLOS to assist with the work. </w:t>
      </w:r>
    </w:p>
    <w:p w14:paraId="1D8FA1FC" w14:textId="7D8F7B4B" w:rsidR="00B16513" w:rsidRDefault="00B16513" w:rsidP="00B1651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will be intermittent updates with the key stakeholders. </w:t>
      </w:r>
    </w:p>
    <w:p w14:paraId="0479ECD4" w14:textId="6D4CCA7C" w:rsidR="00B16513" w:rsidRDefault="00B16513" w:rsidP="00B1651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ASGCLA Director</w:t>
      </w:r>
      <w:r w:rsidR="00AB0D7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Jeannette Smithee will be retiring </w:t>
      </w:r>
      <w:r w:rsidR="00AB0D7C">
        <w:rPr>
          <w:rFonts w:asciiTheme="minorHAnsi" w:hAnsiTheme="minorHAnsi" w:cstheme="minorHAnsi"/>
        </w:rPr>
        <w:t xml:space="preserve">on </w:t>
      </w:r>
      <w:r>
        <w:rPr>
          <w:rFonts w:asciiTheme="minorHAnsi" w:hAnsiTheme="minorHAnsi" w:cstheme="minorHAnsi"/>
        </w:rPr>
        <w:t>September 30.</w:t>
      </w:r>
    </w:p>
    <w:p w14:paraId="2B471A3B" w14:textId="2B44758D" w:rsidR="00B16513" w:rsidRDefault="001741EC" w:rsidP="00B1651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USPS/Library Ballot Site Update</w:t>
      </w:r>
    </w:p>
    <w:p w14:paraId="0FC5AD16" w14:textId="07B697C3" w:rsidR="007F2B53" w:rsidRDefault="001741EC" w:rsidP="007F2B5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National Voter </w:t>
      </w:r>
      <w:r w:rsidR="007F2B53">
        <w:rPr>
          <w:rFonts w:asciiTheme="minorHAnsi" w:hAnsiTheme="minorHAnsi" w:cstheme="minorHAnsi"/>
        </w:rPr>
        <w:t>Registration</w:t>
      </w:r>
      <w:r>
        <w:rPr>
          <w:rFonts w:asciiTheme="minorHAnsi" w:hAnsiTheme="minorHAnsi" w:cstheme="minorHAnsi"/>
        </w:rPr>
        <w:t xml:space="preserve"> Day </w:t>
      </w:r>
      <w:r w:rsidR="005E6310">
        <w:rPr>
          <w:rFonts w:asciiTheme="minorHAnsi" w:hAnsiTheme="minorHAnsi" w:cstheme="minorHAnsi"/>
        </w:rPr>
        <w:t xml:space="preserve">is </w:t>
      </w:r>
      <w:r>
        <w:rPr>
          <w:rFonts w:asciiTheme="minorHAnsi" w:hAnsiTheme="minorHAnsi" w:cstheme="minorHAnsi"/>
        </w:rPr>
        <w:t>on Sept</w:t>
      </w:r>
      <w:r w:rsidR="005E6310">
        <w:rPr>
          <w:rFonts w:asciiTheme="minorHAnsi" w:hAnsiTheme="minorHAnsi" w:cstheme="minorHAnsi"/>
        </w:rPr>
        <w:t>ember</w:t>
      </w:r>
      <w:r>
        <w:rPr>
          <w:rFonts w:asciiTheme="minorHAnsi" w:hAnsiTheme="minorHAnsi" w:cstheme="minorHAnsi"/>
        </w:rPr>
        <w:t xml:space="preserve"> 22</w:t>
      </w:r>
    </w:p>
    <w:p w14:paraId="12A1EE57" w14:textId="4F97DB52" w:rsidR="001741EC" w:rsidRPr="007F2B53" w:rsidRDefault="001741EC" w:rsidP="007F2B5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 w:rsidRPr="007F2B53">
        <w:rPr>
          <w:rFonts w:asciiTheme="minorHAnsi" w:hAnsiTheme="minorHAnsi" w:cstheme="minorHAnsi"/>
        </w:rPr>
        <w:t xml:space="preserve">ALA is in conversations with voter.org for a partnership. A page will be built out on the ALA website, toolkits are being created. </w:t>
      </w:r>
    </w:p>
    <w:p w14:paraId="60054F97" w14:textId="1F9BCA9E" w:rsidR="001741EC" w:rsidRDefault="005E6310" w:rsidP="001741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</w:t>
      </w:r>
      <w:r w:rsidR="001741EC">
        <w:rPr>
          <w:rFonts w:asciiTheme="minorHAnsi" w:hAnsiTheme="minorHAnsi" w:cstheme="minorHAnsi"/>
        </w:rPr>
        <w:t xml:space="preserve">Hall to </w:t>
      </w:r>
      <w:r w:rsidR="00120D4B">
        <w:rPr>
          <w:rFonts w:asciiTheme="minorHAnsi" w:hAnsiTheme="minorHAnsi" w:cstheme="minorHAnsi"/>
        </w:rPr>
        <w:t>share further information with</w:t>
      </w:r>
      <w:r w:rsidR="001741EC">
        <w:rPr>
          <w:rFonts w:asciiTheme="minorHAnsi" w:hAnsiTheme="minorHAnsi" w:cstheme="minorHAnsi"/>
        </w:rPr>
        <w:t xml:space="preserve"> the board. </w:t>
      </w:r>
    </w:p>
    <w:p w14:paraId="1DF55D5F" w14:textId="036F390F" w:rsidR="001741EC" w:rsidRDefault="001741EC" w:rsidP="001741EC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ALA </w:t>
      </w:r>
      <w:r w:rsidR="007F2B53">
        <w:rPr>
          <w:rFonts w:asciiTheme="minorHAnsi" w:hAnsiTheme="minorHAnsi" w:cstheme="minorHAnsi"/>
        </w:rPr>
        <w:t>Stabilization</w:t>
      </w:r>
      <w:r>
        <w:rPr>
          <w:rFonts w:asciiTheme="minorHAnsi" w:hAnsiTheme="minorHAnsi" w:cstheme="minorHAnsi"/>
        </w:rPr>
        <w:t xml:space="preserve"> Campaign with </w:t>
      </w:r>
      <w:r w:rsidR="007F2B53">
        <w:rPr>
          <w:rFonts w:asciiTheme="minorHAnsi" w:hAnsiTheme="minorHAnsi" w:cstheme="minorHAnsi"/>
        </w:rPr>
        <w:t>Philanthropic</w:t>
      </w:r>
      <w:r>
        <w:rPr>
          <w:rFonts w:asciiTheme="minorHAnsi" w:hAnsiTheme="minorHAnsi" w:cstheme="minorHAnsi"/>
        </w:rPr>
        <w:t xml:space="preserve"> Advisory Group</w:t>
      </w:r>
    </w:p>
    <w:p w14:paraId="224EEAB2" w14:textId="36CA0FEA" w:rsidR="001741EC" w:rsidRDefault="007F2B53" w:rsidP="001741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Development team and PAG are looking at benchmarking for the association.</w:t>
      </w:r>
      <w:r w:rsidR="001741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They are l</w:t>
      </w:r>
      <w:r w:rsidR="001741EC">
        <w:rPr>
          <w:rFonts w:asciiTheme="minorHAnsi" w:hAnsiTheme="minorHAnsi" w:cstheme="minorHAnsi"/>
        </w:rPr>
        <w:t xml:space="preserve">ooking at other nonprofits who are drawing funds to their general operations. </w:t>
      </w:r>
    </w:p>
    <w:p w14:paraId="7A112D6A" w14:textId="6C23115D" w:rsidR="001741EC" w:rsidRDefault="007F2B53" w:rsidP="001741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will be a </w:t>
      </w:r>
      <w:r w:rsidR="00120D4B">
        <w:rPr>
          <w:rFonts w:asciiTheme="minorHAnsi" w:hAnsiTheme="minorHAnsi" w:cstheme="minorHAnsi"/>
        </w:rPr>
        <w:t>multimillion-dollar</w:t>
      </w:r>
      <w:r w:rsidR="001741EC">
        <w:rPr>
          <w:rFonts w:asciiTheme="minorHAnsi" w:hAnsiTheme="minorHAnsi" w:cstheme="minorHAnsi"/>
        </w:rPr>
        <w:t xml:space="preserve"> campaign for three years. More detail to come.</w:t>
      </w:r>
    </w:p>
    <w:p w14:paraId="3BE5DEB5" w14:textId="350CC4BE" w:rsidR="001741EC" w:rsidRDefault="001741EC" w:rsidP="001741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hard launch would be at</w:t>
      </w:r>
      <w:r w:rsidR="00120D4B">
        <w:rPr>
          <w:rFonts w:asciiTheme="minorHAnsi" w:hAnsiTheme="minorHAnsi" w:cstheme="minorHAnsi"/>
        </w:rPr>
        <w:t xml:space="preserve"> or after</w:t>
      </w:r>
      <w:r>
        <w:rPr>
          <w:rFonts w:asciiTheme="minorHAnsi" w:hAnsiTheme="minorHAnsi" w:cstheme="minorHAnsi"/>
        </w:rPr>
        <w:t xml:space="preserve"> Annual Conference 2021</w:t>
      </w:r>
      <w:r w:rsidR="00120D4B">
        <w:rPr>
          <w:rFonts w:asciiTheme="minorHAnsi" w:hAnsiTheme="minorHAnsi" w:cstheme="minorHAnsi"/>
        </w:rPr>
        <w:t>.</w:t>
      </w:r>
    </w:p>
    <w:p w14:paraId="70976E9E" w14:textId="672B6B17" w:rsidR="001741EC" w:rsidRDefault="005E6310" w:rsidP="001741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120D4B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. </w:t>
      </w:r>
      <w:r w:rsidR="001741EC">
        <w:rPr>
          <w:rFonts w:asciiTheme="minorHAnsi" w:hAnsiTheme="minorHAnsi" w:cstheme="minorHAnsi"/>
        </w:rPr>
        <w:t>Garcia said the PAG had a positive retreat</w:t>
      </w:r>
      <w:r w:rsidR="007F2B53">
        <w:rPr>
          <w:rFonts w:asciiTheme="minorHAnsi" w:hAnsiTheme="minorHAnsi" w:cstheme="minorHAnsi"/>
        </w:rPr>
        <w:t xml:space="preserve"> and</w:t>
      </w:r>
      <w:r w:rsidR="001741EC">
        <w:rPr>
          <w:rFonts w:asciiTheme="minorHAnsi" w:hAnsiTheme="minorHAnsi" w:cstheme="minorHAnsi"/>
        </w:rPr>
        <w:t xml:space="preserve"> is looking forward to the launch. </w:t>
      </w:r>
    </w:p>
    <w:p w14:paraId="6145CC70" w14:textId="6842AE24" w:rsidR="001741EC" w:rsidRDefault="005E6310" w:rsidP="001741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ALA </w:t>
      </w:r>
      <w:r w:rsidR="007F2B53">
        <w:rPr>
          <w:rFonts w:asciiTheme="minorHAnsi" w:hAnsiTheme="minorHAnsi" w:cstheme="minorHAnsi"/>
        </w:rPr>
        <w:t xml:space="preserve">President Elect </w:t>
      </w:r>
      <w:r w:rsidR="001741EC">
        <w:rPr>
          <w:rFonts w:asciiTheme="minorHAnsi" w:hAnsiTheme="minorHAnsi" w:cstheme="minorHAnsi"/>
        </w:rPr>
        <w:t>Patty Wong said this</w:t>
      </w:r>
      <w:r w:rsidR="007F2B53">
        <w:rPr>
          <w:rFonts w:asciiTheme="minorHAnsi" w:hAnsiTheme="minorHAnsi" w:cstheme="minorHAnsi"/>
        </w:rPr>
        <w:t xml:space="preserve"> news </w:t>
      </w:r>
      <w:r w:rsidR="001741EC">
        <w:rPr>
          <w:rFonts w:asciiTheme="minorHAnsi" w:hAnsiTheme="minorHAnsi" w:cstheme="minorHAnsi"/>
        </w:rPr>
        <w:t>may be encouraging to the members who are concerned with ALA’s revenue</w:t>
      </w:r>
      <w:r w:rsidR="007F2B53">
        <w:rPr>
          <w:rFonts w:asciiTheme="minorHAnsi" w:hAnsiTheme="minorHAnsi" w:cstheme="minorHAnsi"/>
        </w:rPr>
        <w:t>.</w:t>
      </w:r>
    </w:p>
    <w:p w14:paraId="611F851A" w14:textId="1280646E" w:rsidR="005E6310" w:rsidRDefault="005E6310" w:rsidP="005E6310">
      <w:pPr>
        <w:rPr>
          <w:rFonts w:asciiTheme="minorHAnsi" w:hAnsiTheme="minorHAnsi" w:cstheme="minorHAnsi"/>
        </w:rPr>
      </w:pPr>
    </w:p>
    <w:p w14:paraId="06B6E5D5" w14:textId="330B49C9" w:rsidR="001741EC" w:rsidRPr="00B523CC" w:rsidRDefault="001741EC" w:rsidP="00B523CC">
      <w:pPr>
        <w:rPr>
          <w:rFonts w:asciiTheme="minorHAnsi" w:hAnsiTheme="minorHAnsi" w:cstheme="minorHAnsi"/>
          <w:b/>
          <w:bCs/>
        </w:rPr>
      </w:pPr>
      <w:r w:rsidRPr="00B523CC">
        <w:rPr>
          <w:rFonts w:asciiTheme="minorHAnsi" w:hAnsiTheme="minorHAnsi" w:cstheme="minorHAnsi"/>
          <w:b/>
          <w:bCs/>
        </w:rPr>
        <w:t xml:space="preserve">Conference Services – Earla Jones, Conference Services Director &amp; Tracie Hall, Executive </w:t>
      </w:r>
      <w:r w:rsidR="00B523CC">
        <w:rPr>
          <w:rFonts w:asciiTheme="minorHAnsi" w:hAnsiTheme="minorHAnsi" w:cstheme="minorHAnsi"/>
          <w:b/>
          <w:bCs/>
        </w:rPr>
        <w:t>Director</w:t>
      </w:r>
    </w:p>
    <w:p w14:paraId="2816587B" w14:textId="77777777" w:rsidR="00B523CC" w:rsidRDefault="00B523CC" w:rsidP="00B523C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Midwinter 2021</w:t>
      </w:r>
    </w:p>
    <w:p w14:paraId="2D257D34" w14:textId="324B77C7" w:rsidR="00B523CC" w:rsidRDefault="001741EC" w:rsidP="00B523CC">
      <w:pPr>
        <w:pStyle w:val="ListParagraph"/>
        <w:numPr>
          <w:ilvl w:val="1"/>
          <w:numId w:val="36"/>
        </w:numPr>
        <w:rPr>
          <w:rFonts w:asciiTheme="minorHAnsi" w:hAnsiTheme="minorHAnsi" w:cstheme="minorHAnsi"/>
        </w:rPr>
      </w:pPr>
      <w:r w:rsidRPr="00B523CC">
        <w:rPr>
          <w:rFonts w:asciiTheme="minorHAnsi" w:hAnsiTheme="minorHAnsi" w:cstheme="minorHAnsi"/>
        </w:rPr>
        <w:t>The Midwinter website is live, e-blast and social media launch happened today</w:t>
      </w:r>
      <w:r w:rsidR="007F2B53">
        <w:rPr>
          <w:rFonts w:asciiTheme="minorHAnsi" w:hAnsiTheme="minorHAnsi" w:cstheme="minorHAnsi"/>
        </w:rPr>
        <w:t>.</w:t>
      </w:r>
    </w:p>
    <w:p w14:paraId="72595435" w14:textId="2867B207" w:rsidR="001741EC" w:rsidRPr="00B523CC" w:rsidRDefault="001741EC" w:rsidP="00B523CC">
      <w:pPr>
        <w:pStyle w:val="ListParagraph"/>
        <w:numPr>
          <w:ilvl w:val="1"/>
          <w:numId w:val="36"/>
        </w:numPr>
        <w:rPr>
          <w:rFonts w:asciiTheme="minorHAnsi" w:hAnsiTheme="minorHAnsi" w:cstheme="minorHAnsi"/>
        </w:rPr>
      </w:pPr>
      <w:r w:rsidRPr="00B523CC">
        <w:rPr>
          <w:rFonts w:asciiTheme="minorHAnsi" w:hAnsiTheme="minorHAnsi" w:cstheme="minorHAnsi"/>
        </w:rPr>
        <w:t xml:space="preserve">Three speaker slots that are confirmed, four to be announced. </w:t>
      </w:r>
    </w:p>
    <w:p w14:paraId="1A9A802C" w14:textId="78C3E540" w:rsidR="000C46F8" w:rsidRDefault="007F2B53" w:rsidP="000C46F8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Ibra</w:t>
      </w:r>
      <w:r w:rsidR="00120D4B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X. Kendi </w:t>
      </w:r>
      <w:r w:rsidR="000C46F8">
        <w:rPr>
          <w:rFonts w:asciiTheme="minorHAnsi" w:hAnsiTheme="minorHAnsi" w:cstheme="minorHAnsi"/>
        </w:rPr>
        <w:t>and Keish</w:t>
      </w:r>
      <w:r>
        <w:rPr>
          <w:rFonts w:asciiTheme="minorHAnsi" w:hAnsiTheme="minorHAnsi" w:cstheme="minorHAnsi"/>
        </w:rPr>
        <w:t>a N. Blain</w:t>
      </w:r>
    </w:p>
    <w:p w14:paraId="316772D1" w14:textId="35F0D9B8" w:rsidR="000C46F8" w:rsidRDefault="000C46F8" w:rsidP="000C46F8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Joy Harjo</w:t>
      </w:r>
    </w:p>
    <w:p w14:paraId="119444E2" w14:textId="026F468B" w:rsidR="000C46F8" w:rsidRDefault="007F2B53" w:rsidP="000C46F8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Emmanuel</w:t>
      </w:r>
      <w:r w:rsidR="000C46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="000C46F8">
        <w:rPr>
          <w:rFonts w:asciiTheme="minorHAnsi" w:hAnsiTheme="minorHAnsi" w:cstheme="minorHAnsi"/>
        </w:rPr>
        <w:t xml:space="preserve">cho </w:t>
      </w:r>
    </w:p>
    <w:p w14:paraId="59AD3651" w14:textId="28CFEC82" w:rsidR="000C46F8" w:rsidRDefault="000C46F8" w:rsidP="001741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Business meetings and content plans are on schedule. Internal scheduling will launch later this month. </w:t>
      </w:r>
    </w:p>
    <w:p w14:paraId="4BB0F052" w14:textId="30DF1B32" w:rsidR="000C46F8" w:rsidRDefault="000C46F8" w:rsidP="001741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Symposium session plans are underway.</w:t>
      </w:r>
    </w:p>
    <w:p w14:paraId="021952B8" w14:textId="1A17ABD5" w:rsidR="000C46F8" w:rsidRDefault="000C46F8" w:rsidP="001741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</w:t>
      </w:r>
      <w:r w:rsidR="000302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virtual events not taking place during the official Midwinter dates, will be gathered </w:t>
      </w:r>
      <w:r w:rsidR="00030219"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</w:rPr>
        <w:t xml:space="preserve">to an additional virtual offerings page. </w:t>
      </w:r>
    </w:p>
    <w:p w14:paraId="30930B6C" w14:textId="17E43D75" w:rsidR="000C46F8" w:rsidRDefault="00030219" w:rsidP="001741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</w:t>
      </w:r>
      <w:r w:rsidR="000C46F8">
        <w:rPr>
          <w:rFonts w:asciiTheme="minorHAnsi" w:hAnsiTheme="minorHAnsi" w:cstheme="minorHAnsi"/>
        </w:rPr>
        <w:t xml:space="preserve">egistration </w:t>
      </w:r>
      <w:r>
        <w:rPr>
          <w:rFonts w:asciiTheme="minorHAnsi" w:hAnsiTheme="minorHAnsi" w:cstheme="minorHAnsi"/>
        </w:rPr>
        <w:t>w</w:t>
      </w:r>
      <w:r w:rsidR="000C46F8">
        <w:rPr>
          <w:rFonts w:asciiTheme="minorHAnsi" w:hAnsiTheme="minorHAnsi" w:cstheme="minorHAnsi"/>
        </w:rPr>
        <w:t xml:space="preserve">orksheet </w:t>
      </w:r>
      <w:r>
        <w:rPr>
          <w:rFonts w:asciiTheme="minorHAnsi" w:hAnsiTheme="minorHAnsi" w:cstheme="minorHAnsi"/>
        </w:rPr>
        <w:t xml:space="preserve">was </w:t>
      </w:r>
      <w:r w:rsidR="000C46F8">
        <w:rPr>
          <w:rFonts w:asciiTheme="minorHAnsi" w:hAnsiTheme="minorHAnsi" w:cstheme="minorHAnsi"/>
        </w:rPr>
        <w:t xml:space="preserve">sent to the board </w:t>
      </w:r>
      <w:r>
        <w:rPr>
          <w:rFonts w:asciiTheme="minorHAnsi" w:hAnsiTheme="minorHAnsi" w:cstheme="minorHAnsi"/>
        </w:rPr>
        <w:t xml:space="preserve">which </w:t>
      </w:r>
      <w:r w:rsidR="000C46F8">
        <w:rPr>
          <w:rFonts w:asciiTheme="minorHAnsi" w:hAnsiTheme="minorHAnsi" w:cstheme="minorHAnsi"/>
        </w:rPr>
        <w:t xml:space="preserve">breaks down the </w:t>
      </w:r>
      <w:r>
        <w:rPr>
          <w:rFonts w:asciiTheme="minorHAnsi" w:hAnsiTheme="minorHAnsi" w:cstheme="minorHAnsi"/>
        </w:rPr>
        <w:t>fees structure with the goal of ha</w:t>
      </w:r>
      <w:r w:rsidR="000C46F8">
        <w:rPr>
          <w:rFonts w:asciiTheme="minorHAnsi" w:hAnsiTheme="minorHAnsi" w:cstheme="minorHAnsi"/>
        </w:rPr>
        <w:t>ving a simp</w:t>
      </w:r>
      <w:r>
        <w:rPr>
          <w:rFonts w:asciiTheme="minorHAnsi" w:hAnsiTheme="minorHAnsi" w:cstheme="minorHAnsi"/>
        </w:rPr>
        <w:t>li</w:t>
      </w:r>
      <w:r w:rsidR="000C46F8">
        <w:rPr>
          <w:rFonts w:asciiTheme="minorHAnsi" w:hAnsiTheme="minorHAnsi" w:cstheme="minorHAnsi"/>
        </w:rPr>
        <w:t xml:space="preserve">fied fee structure. </w:t>
      </w:r>
    </w:p>
    <w:p w14:paraId="47A2AA0A" w14:textId="293738AC" w:rsidR="000C46F8" w:rsidRDefault="000C46F8" w:rsidP="001741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Bundling strategies are being put in place; </w:t>
      </w:r>
      <w:r w:rsidR="00030219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 xml:space="preserve">member groups if 5 </w:t>
      </w:r>
      <w:r w:rsidR="00030219">
        <w:rPr>
          <w:rFonts w:asciiTheme="minorHAnsi" w:hAnsiTheme="minorHAnsi" w:cstheme="minorHAnsi"/>
        </w:rPr>
        <w:t xml:space="preserve">individuals </w:t>
      </w:r>
      <w:r>
        <w:rPr>
          <w:rFonts w:asciiTheme="minorHAnsi" w:hAnsiTheme="minorHAnsi" w:cstheme="minorHAnsi"/>
        </w:rPr>
        <w:t xml:space="preserve">are registered the group gets 1 free. The registration system has been improved to allow </w:t>
      </w:r>
      <w:r w:rsidR="00EB4335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>group registration</w:t>
      </w:r>
      <w:r w:rsidR="00030219">
        <w:rPr>
          <w:rFonts w:asciiTheme="minorHAnsi" w:hAnsiTheme="minorHAnsi" w:cstheme="minorHAnsi"/>
        </w:rPr>
        <w:t>.</w:t>
      </w:r>
    </w:p>
    <w:p w14:paraId="13F39AFD" w14:textId="7A5A7021" w:rsidR="000C46F8" w:rsidRDefault="000C46F8" w:rsidP="001741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Exhibitors have the opportunity to pay for 3 or 5 client members as an incentive. </w:t>
      </w:r>
    </w:p>
    <w:p w14:paraId="7A8C8FAE" w14:textId="7CA23CEC" w:rsidR="000C46F8" w:rsidRDefault="000C46F8" w:rsidP="001741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 </w:t>
      </w:r>
      <w:r w:rsidR="00EB4335">
        <w:rPr>
          <w:rFonts w:asciiTheme="minorHAnsi" w:hAnsiTheme="minorHAnsi" w:cstheme="minorHAnsi"/>
        </w:rPr>
        <w:t xml:space="preserve">members </w:t>
      </w:r>
      <w:r>
        <w:rPr>
          <w:rFonts w:asciiTheme="minorHAnsi" w:hAnsiTheme="minorHAnsi" w:cstheme="minorHAnsi"/>
        </w:rPr>
        <w:t xml:space="preserve">are being offered </w:t>
      </w:r>
      <w:r w:rsidR="00030219">
        <w:rPr>
          <w:rFonts w:asciiTheme="minorHAnsi" w:hAnsiTheme="minorHAnsi" w:cstheme="minorHAnsi"/>
        </w:rPr>
        <w:t>complimentary</w:t>
      </w:r>
      <w:r>
        <w:rPr>
          <w:rFonts w:asciiTheme="minorHAnsi" w:hAnsiTheme="minorHAnsi" w:cstheme="minorHAnsi"/>
        </w:rPr>
        <w:t xml:space="preserve"> registration. Furlough options </w:t>
      </w:r>
      <w:r w:rsidR="00030219">
        <w:rPr>
          <w:rFonts w:asciiTheme="minorHAnsi" w:hAnsiTheme="minorHAnsi" w:cstheme="minorHAnsi"/>
        </w:rPr>
        <w:t xml:space="preserve">from the virtual event </w:t>
      </w:r>
      <w:r>
        <w:rPr>
          <w:rFonts w:asciiTheme="minorHAnsi" w:hAnsiTheme="minorHAnsi" w:cstheme="minorHAnsi"/>
        </w:rPr>
        <w:t xml:space="preserve">are carried over too. </w:t>
      </w:r>
    </w:p>
    <w:p w14:paraId="0AB751A8" w14:textId="315FD2AA" w:rsidR="000C46F8" w:rsidRDefault="00030219" w:rsidP="001741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</w:t>
      </w:r>
      <w:r w:rsidR="000C46F8">
        <w:rPr>
          <w:rFonts w:asciiTheme="minorHAnsi" w:hAnsiTheme="minorHAnsi" w:cstheme="minorHAnsi"/>
        </w:rPr>
        <w:t xml:space="preserve">arget </w:t>
      </w:r>
      <w:r>
        <w:rPr>
          <w:rFonts w:asciiTheme="minorHAnsi" w:hAnsiTheme="minorHAnsi" w:cstheme="minorHAnsi"/>
        </w:rPr>
        <w:t xml:space="preserve">participation number is </w:t>
      </w:r>
      <w:r w:rsidR="000C46F8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,0</w:t>
      </w:r>
      <w:r w:rsidR="000C46F8">
        <w:rPr>
          <w:rFonts w:asciiTheme="minorHAnsi" w:hAnsiTheme="minorHAnsi" w:cstheme="minorHAnsi"/>
        </w:rPr>
        <w:t xml:space="preserve">00 understanding that this includes students, furloughed </w:t>
      </w:r>
      <w:r>
        <w:rPr>
          <w:rFonts w:asciiTheme="minorHAnsi" w:hAnsiTheme="minorHAnsi" w:cstheme="minorHAnsi"/>
        </w:rPr>
        <w:t>members.</w:t>
      </w:r>
      <w:r w:rsidR="000C46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 goal is</w:t>
      </w:r>
      <w:r w:rsidR="000C46F8">
        <w:rPr>
          <w:rFonts w:asciiTheme="minorHAnsi" w:hAnsiTheme="minorHAnsi" w:cstheme="minorHAnsi"/>
        </w:rPr>
        <w:t xml:space="preserve"> 3</w:t>
      </w:r>
      <w:r>
        <w:rPr>
          <w:rFonts w:asciiTheme="minorHAnsi" w:hAnsiTheme="minorHAnsi" w:cstheme="minorHAnsi"/>
        </w:rPr>
        <w:t>,</w:t>
      </w:r>
      <w:r w:rsidR="000C46F8">
        <w:rPr>
          <w:rFonts w:asciiTheme="minorHAnsi" w:hAnsiTheme="minorHAnsi" w:cstheme="minorHAnsi"/>
        </w:rPr>
        <w:t xml:space="preserve">400 paid members. </w:t>
      </w:r>
    </w:p>
    <w:p w14:paraId="45DA2218" w14:textId="7ED0A242" w:rsidR="000C46F8" w:rsidRDefault="00EB4335" w:rsidP="001741E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</w:t>
      </w:r>
      <w:r w:rsidR="000C46F8">
        <w:rPr>
          <w:rFonts w:asciiTheme="minorHAnsi" w:hAnsiTheme="minorHAnsi" w:cstheme="minorHAnsi"/>
        </w:rPr>
        <w:t>Farrell ask</w:t>
      </w:r>
      <w:r>
        <w:rPr>
          <w:rFonts w:asciiTheme="minorHAnsi" w:hAnsiTheme="minorHAnsi" w:cstheme="minorHAnsi"/>
        </w:rPr>
        <w:t>ed about</w:t>
      </w:r>
      <w:r w:rsidR="00807BB1">
        <w:rPr>
          <w:rFonts w:asciiTheme="minorHAnsi" w:hAnsiTheme="minorHAnsi" w:cstheme="minorHAnsi"/>
        </w:rPr>
        <w:t xml:space="preserve"> corporate sponsors</w:t>
      </w:r>
      <w:r>
        <w:rPr>
          <w:rFonts w:asciiTheme="minorHAnsi" w:hAnsiTheme="minorHAnsi" w:cstheme="minorHAnsi"/>
        </w:rPr>
        <w:t xml:space="preserve">. Ms. </w:t>
      </w:r>
      <w:r w:rsidR="00807BB1">
        <w:rPr>
          <w:rFonts w:asciiTheme="minorHAnsi" w:hAnsiTheme="minorHAnsi" w:cstheme="minorHAnsi"/>
        </w:rPr>
        <w:t xml:space="preserve">Jones said exhibitors are paying a reduced rate than they would for face to face meeting. They are also receiving 4 registrations. Exhibitors can choose to sponsor a stage or pay an upgrade for more </w:t>
      </w:r>
      <w:r w:rsidR="00030219">
        <w:rPr>
          <w:rFonts w:asciiTheme="minorHAnsi" w:hAnsiTheme="minorHAnsi" w:cstheme="minorHAnsi"/>
        </w:rPr>
        <w:t>visibility</w:t>
      </w:r>
      <w:r>
        <w:rPr>
          <w:rFonts w:asciiTheme="minorHAnsi" w:hAnsiTheme="minorHAnsi" w:cstheme="minorHAnsi"/>
        </w:rPr>
        <w:t xml:space="preserve"> </w:t>
      </w:r>
      <w:r w:rsidR="00030219">
        <w:rPr>
          <w:rFonts w:asciiTheme="minorHAnsi" w:hAnsiTheme="minorHAnsi" w:cstheme="minorHAnsi"/>
        </w:rPr>
        <w:t>(</w:t>
      </w:r>
      <w:r w:rsidR="0050326E">
        <w:rPr>
          <w:rFonts w:asciiTheme="minorHAnsi" w:hAnsiTheme="minorHAnsi" w:cstheme="minorHAnsi"/>
        </w:rPr>
        <w:t>i.e.</w:t>
      </w:r>
      <w:r w:rsidR="00807BB1">
        <w:rPr>
          <w:rFonts w:asciiTheme="minorHAnsi" w:hAnsiTheme="minorHAnsi" w:cstheme="minorHAnsi"/>
        </w:rPr>
        <w:t xml:space="preserve"> banner ads). </w:t>
      </w:r>
    </w:p>
    <w:p w14:paraId="04591DCF" w14:textId="1DA5D81F" w:rsidR="000E1969" w:rsidRDefault="00EB4335" w:rsidP="00302C56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</w:t>
      </w:r>
      <w:r w:rsidR="00807BB1">
        <w:rPr>
          <w:rFonts w:asciiTheme="minorHAnsi" w:hAnsiTheme="minorHAnsi" w:cstheme="minorHAnsi"/>
        </w:rPr>
        <w:t xml:space="preserve">Hall </w:t>
      </w:r>
      <w:r w:rsidR="000E1969">
        <w:rPr>
          <w:rFonts w:asciiTheme="minorHAnsi" w:hAnsiTheme="minorHAnsi" w:cstheme="minorHAnsi"/>
        </w:rPr>
        <w:t>noted the difficult</w:t>
      </w:r>
      <w:r>
        <w:rPr>
          <w:rFonts w:asciiTheme="minorHAnsi" w:hAnsiTheme="minorHAnsi" w:cstheme="minorHAnsi"/>
        </w:rPr>
        <w:t>y</w:t>
      </w:r>
      <w:r w:rsidR="000E1969">
        <w:rPr>
          <w:rFonts w:asciiTheme="minorHAnsi" w:hAnsiTheme="minorHAnsi" w:cstheme="minorHAnsi"/>
        </w:rPr>
        <w:t xml:space="preserve"> of </w:t>
      </w:r>
      <w:r w:rsidR="00807BB1">
        <w:rPr>
          <w:rFonts w:asciiTheme="minorHAnsi" w:hAnsiTheme="minorHAnsi" w:cstheme="minorHAnsi"/>
        </w:rPr>
        <w:t xml:space="preserve">retaining students and first year members. </w:t>
      </w:r>
      <w:r>
        <w:rPr>
          <w:rFonts w:asciiTheme="minorHAnsi" w:hAnsiTheme="minorHAnsi" w:cstheme="minorHAnsi"/>
        </w:rPr>
        <w:t xml:space="preserve">Ms. </w:t>
      </w:r>
      <w:r w:rsidR="000E1969">
        <w:rPr>
          <w:rFonts w:asciiTheme="minorHAnsi" w:hAnsiTheme="minorHAnsi" w:cstheme="minorHAnsi"/>
        </w:rPr>
        <w:t xml:space="preserve">Hall credited Earla for pivoting into bundles and how we may use </w:t>
      </w:r>
      <w:r w:rsidR="00030219">
        <w:rPr>
          <w:rFonts w:asciiTheme="minorHAnsi" w:hAnsiTheme="minorHAnsi" w:cstheme="minorHAnsi"/>
        </w:rPr>
        <w:t>c</w:t>
      </w:r>
      <w:r w:rsidR="000E1969">
        <w:rPr>
          <w:rFonts w:asciiTheme="minorHAnsi" w:hAnsiTheme="minorHAnsi" w:cstheme="minorHAnsi"/>
        </w:rPr>
        <w:t xml:space="preserve">onference mentors. </w:t>
      </w:r>
    </w:p>
    <w:p w14:paraId="00E5004D" w14:textId="16C399C5" w:rsidR="000E1969" w:rsidRDefault="00EB4335" w:rsidP="000E196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</w:t>
      </w:r>
      <w:r w:rsidR="000E1969">
        <w:rPr>
          <w:rFonts w:asciiTheme="minorHAnsi" w:hAnsiTheme="minorHAnsi" w:cstheme="minorHAnsi"/>
        </w:rPr>
        <w:t xml:space="preserve">Farrell </w:t>
      </w:r>
      <w:r w:rsidR="00030219">
        <w:rPr>
          <w:rFonts w:asciiTheme="minorHAnsi" w:hAnsiTheme="minorHAnsi" w:cstheme="minorHAnsi"/>
        </w:rPr>
        <w:t>a</w:t>
      </w:r>
      <w:r w:rsidR="000E1969" w:rsidRPr="000E1969">
        <w:rPr>
          <w:rFonts w:asciiTheme="minorHAnsi" w:hAnsiTheme="minorHAnsi" w:cstheme="minorHAnsi"/>
        </w:rPr>
        <w:t xml:space="preserve">lso </w:t>
      </w:r>
      <w:r w:rsidR="000E1969">
        <w:rPr>
          <w:rFonts w:asciiTheme="minorHAnsi" w:hAnsiTheme="minorHAnsi" w:cstheme="minorHAnsi"/>
        </w:rPr>
        <w:t>ask</w:t>
      </w:r>
      <w:r>
        <w:rPr>
          <w:rFonts w:asciiTheme="minorHAnsi" w:hAnsiTheme="minorHAnsi" w:cstheme="minorHAnsi"/>
        </w:rPr>
        <w:t>ed</w:t>
      </w:r>
      <w:r w:rsidR="000E1969">
        <w:rPr>
          <w:rFonts w:asciiTheme="minorHAnsi" w:hAnsiTheme="minorHAnsi" w:cstheme="minorHAnsi"/>
        </w:rPr>
        <w:t xml:space="preserve"> about </w:t>
      </w:r>
      <w:r w:rsidR="000E1969" w:rsidRPr="000E1969">
        <w:rPr>
          <w:rFonts w:asciiTheme="minorHAnsi" w:hAnsiTheme="minorHAnsi" w:cstheme="minorHAnsi"/>
        </w:rPr>
        <w:t xml:space="preserve">contributed content </w:t>
      </w:r>
      <w:r w:rsidR="00030219">
        <w:rPr>
          <w:rFonts w:asciiTheme="minorHAnsi" w:hAnsiTheme="minorHAnsi" w:cstheme="minorHAnsi"/>
        </w:rPr>
        <w:t>in relation to</w:t>
      </w:r>
      <w:r w:rsidR="000E1969" w:rsidRPr="000E1969">
        <w:rPr>
          <w:rFonts w:asciiTheme="minorHAnsi" w:hAnsiTheme="minorHAnsi" w:cstheme="minorHAnsi"/>
        </w:rPr>
        <w:t xml:space="preserve"> Divisions and Round Tables</w:t>
      </w:r>
      <w:r>
        <w:rPr>
          <w:rFonts w:asciiTheme="minorHAnsi" w:hAnsiTheme="minorHAnsi" w:cstheme="minorHAnsi"/>
        </w:rPr>
        <w:t>.</w:t>
      </w:r>
      <w:r w:rsidR="000E1969">
        <w:rPr>
          <w:rFonts w:asciiTheme="minorHAnsi" w:hAnsiTheme="minorHAnsi" w:cstheme="minorHAnsi"/>
        </w:rPr>
        <w:t xml:space="preserve"> At the end of the month</w:t>
      </w:r>
      <w:r>
        <w:rPr>
          <w:rFonts w:asciiTheme="minorHAnsi" w:hAnsiTheme="minorHAnsi" w:cstheme="minorHAnsi"/>
        </w:rPr>
        <w:t>,</w:t>
      </w:r>
      <w:r w:rsidR="000E1969">
        <w:rPr>
          <w:rFonts w:asciiTheme="minorHAnsi" w:hAnsiTheme="minorHAnsi" w:cstheme="minorHAnsi"/>
        </w:rPr>
        <w:t xml:space="preserve"> units and division will submit their meetings. There will be 9 </w:t>
      </w:r>
      <w:r w:rsidR="00030219">
        <w:rPr>
          <w:rFonts w:asciiTheme="minorHAnsi" w:hAnsiTheme="minorHAnsi" w:cstheme="minorHAnsi"/>
        </w:rPr>
        <w:t xml:space="preserve">time </w:t>
      </w:r>
      <w:r w:rsidR="000E1969">
        <w:rPr>
          <w:rFonts w:asciiTheme="minorHAnsi" w:hAnsiTheme="minorHAnsi" w:cstheme="minorHAnsi"/>
        </w:rPr>
        <w:t>slots for those meetings to take place during Midwinter</w:t>
      </w:r>
      <w:r>
        <w:rPr>
          <w:rFonts w:asciiTheme="minorHAnsi" w:hAnsiTheme="minorHAnsi" w:cstheme="minorHAnsi"/>
        </w:rPr>
        <w:t>.</w:t>
      </w:r>
    </w:p>
    <w:p w14:paraId="1A9A7693" w14:textId="28F4A7D7" w:rsidR="000E1969" w:rsidRDefault="000E1969" w:rsidP="000E196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LibLearnX</w:t>
      </w:r>
    </w:p>
    <w:p w14:paraId="4CD7B4A1" w14:textId="2EE730B3" w:rsidR="000E1969" w:rsidRDefault="00EB4335" w:rsidP="000E1969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</w:t>
      </w:r>
      <w:r w:rsidR="000E1969">
        <w:rPr>
          <w:rFonts w:asciiTheme="minorHAnsi" w:hAnsiTheme="minorHAnsi" w:cstheme="minorHAnsi"/>
        </w:rPr>
        <w:t>irst event will be in San Antonio</w:t>
      </w:r>
      <w:r>
        <w:rPr>
          <w:rFonts w:asciiTheme="minorHAnsi" w:hAnsiTheme="minorHAnsi" w:cstheme="minorHAnsi"/>
        </w:rPr>
        <w:t xml:space="preserve">. The </w:t>
      </w:r>
      <w:r w:rsidR="000E1969">
        <w:rPr>
          <w:rFonts w:asciiTheme="minorHAnsi" w:hAnsiTheme="minorHAnsi" w:cstheme="minorHAnsi"/>
        </w:rPr>
        <w:t>goal is to keep LibLearnX in warm weather climates</w:t>
      </w:r>
      <w:r w:rsidR="00FF3E3C">
        <w:rPr>
          <w:rFonts w:asciiTheme="minorHAnsi" w:hAnsiTheme="minorHAnsi" w:cstheme="minorHAnsi"/>
        </w:rPr>
        <w:t xml:space="preserve"> with the possible exception of 2026 where it may take place in Washington D.C. for ALA’s 150</w:t>
      </w:r>
      <w:r w:rsidR="00030219" w:rsidRPr="00030219">
        <w:rPr>
          <w:rFonts w:asciiTheme="minorHAnsi" w:hAnsiTheme="minorHAnsi" w:cstheme="minorHAnsi"/>
          <w:vertAlign w:val="superscript"/>
        </w:rPr>
        <w:t>th</w:t>
      </w:r>
      <w:r w:rsidR="00030219">
        <w:rPr>
          <w:rFonts w:asciiTheme="minorHAnsi" w:hAnsiTheme="minorHAnsi" w:cstheme="minorHAnsi"/>
        </w:rPr>
        <w:t xml:space="preserve"> </w:t>
      </w:r>
      <w:r w:rsidR="00FF3E3C">
        <w:rPr>
          <w:rFonts w:asciiTheme="minorHAnsi" w:hAnsiTheme="minorHAnsi" w:cstheme="minorHAnsi"/>
        </w:rPr>
        <w:t xml:space="preserve">Anniversary. </w:t>
      </w:r>
    </w:p>
    <w:p w14:paraId="7FB201C7" w14:textId="6F680322" w:rsidR="00FF3E3C" w:rsidRDefault="000E1969" w:rsidP="00FF3E3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Opportunity to focus on an educational, hands on networking </w:t>
      </w:r>
      <w:r w:rsidR="00FF3E3C">
        <w:rPr>
          <w:rFonts w:asciiTheme="minorHAnsi" w:hAnsiTheme="minorHAnsi" w:cstheme="minorHAnsi"/>
        </w:rPr>
        <w:t xml:space="preserve">event. </w:t>
      </w:r>
    </w:p>
    <w:p w14:paraId="044D2FB5" w14:textId="5772CE76" w:rsidR="00FF3E3C" w:rsidRDefault="00FF3E3C" w:rsidP="00FF3E3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event is centered on the streams of librarianship, education, and experiential </w:t>
      </w:r>
      <w:r w:rsidR="00EB4335">
        <w:rPr>
          <w:rFonts w:asciiTheme="minorHAnsi" w:hAnsiTheme="minorHAnsi" w:cstheme="minorHAnsi"/>
        </w:rPr>
        <w:t xml:space="preserve">experimental? </w:t>
      </w:r>
      <w:r>
        <w:rPr>
          <w:rFonts w:asciiTheme="minorHAnsi" w:hAnsiTheme="minorHAnsi" w:cstheme="minorHAnsi"/>
        </w:rPr>
        <w:t xml:space="preserve">design with the lens on innovation and future trends which ties in with the Center for the Future of Libraries. </w:t>
      </w:r>
    </w:p>
    <w:p w14:paraId="2F32F7F5" w14:textId="0481130C" w:rsidR="00FF3E3C" w:rsidRDefault="00FF3E3C" w:rsidP="00FF3E3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Continuing Education is still part of the plan. </w:t>
      </w:r>
    </w:p>
    <w:p w14:paraId="552E39A9" w14:textId="56B895BC" w:rsidR="00FF3E3C" w:rsidRDefault="00FF3E3C" w:rsidP="00FF3E3C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Marketing will begin in January with a promotional video running throughout the last Midwinter. </w:t>
      </w:r>
    </w:p>
    <w:p w14:paraId="1D2CFA76" w14:textId="77777777" w:rsidR="00EB4335" w:rsidRDefault="00EB4335" w:rsidP="00FF3E3C">
      <w:pPr>
        <w:rPr>
          <w:rFonts w:asciiTheme="minorHAnsi" w:hAnsiTheme="minorHAnsi" w:cstheme="minorHAnsi"/>
        </w:rPr>
      </w:pPr>
    </w:p>
    <w:p w14:paraId="02553B12" w14:textId="6A676F7D" w:rsidR="00FF3E3C" w:rsidRPr="00120D4B" w:rsidRDefault="00FF3E3C" w:rsidP="00FF3E3C">
      <w:pPr>
        <w:rPr>
          <w:rFonts w:asciiTheme="minorHAnsi" w:hAnsiTheme="minorHAnsi" w:cstheme="minorHAnsi"/>
          <w:b/>
          <w:bCs/>
        </w:rPr>
      </w:pPr>
      <w:r w:rsidRPr="00120D4B">
        <w:rPr>
          <w:rFonts w:asciiTheme="minorHAnsi" w:hAnsiTheme="minorHAnsi" w:cstheme="minorHAnsi"/>
          <w:b/>
          <w:bCs/>
        </w:rPr>
        <w:t>Forward Together Update</w:t>
      </w:r>
    </w:p>
    <w:p w14:paraId="0B0B06AE" w14:textId="6322E273" w:rsidR="00FF3E3C" w:rsidRDefault="00EB4335" w:rsidP="00FF3E3C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</w:t>
      </w:r>
      <w:r w:rsidR="00FF3E3C">
        <w:rPr>
          <w:rFonts w:asciiTheme="minorHAnsi" w:hAnsiTheme="minorHAnsi" w:cstheme="minorHAnsi"/>
        </w:rPr>
        <w:t xml:space="preserve">Jefferson and </w:t>
      </w:r>
      <w:r>
        <w:rPr>
          <w:rFonts w:asciiTheme="minorHAnsi" w:hAnsiTheme="minorHAnsi" w:cstheme="minorHAnsi"/>
        </w:rPr>
        <w:t xml:space="preserve">Ms. </w:t>
      </w:r>
      <w:r w:rsidR="00FF3E3C">
        <w:rPr>
          <w:rFonts w:asciiTheme="minorHAnsi" w:hAnsiTheme="minorHAnsi" w:cstheme="minorHAnsi"/>
        </w:rPr>
        <w:t xml:space="preserve">Wong have been working with the Forward Together </w:t>
      </w:r>
      <w:r w:rsidR="00030219">
        <w:rPr>
          <w:rFonts w:asciiTheme="minorHAnsi" w:hAnsiTheme="minorHAnsi" w:cstheme="minorHAnsi"/>
        </w:rPr>
        <w:t xml:space="preserve">Working Group </w:t>
      </w:r>
      <w:r w:rsidR="00FF3E3C">
        <w:rPr>
          <w:rFonts w:asciiTheme="minorHAnsi" w:hAnsiTheme="minorHAnsi" w:cstheme="minorHAnsi"/>
        </w:rPr>
        <w:t>co-chairs for the upcoming meeting</w:t>
      </w:r>
      <w:r>
        <w:rPr>
          <w:rFonts w:asciiTheme="minorHAnsi" w:hAnsiTheme="minorHAnsi" w:cstheme="minorHAnsi"/>
        </w:rPr>
        <w:t>.</w:t>
      </w:r>
    </w:p>
    <w:p w14:paraId="1CC4805C" w14:textId="2DA7073C" w:rsidR="00FF3E3C" w:rsidRDefault="00EB4335" w:rsidP="00FF3E3C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</w:t>
      </w:r>
      <w:r w:rsidR="00FF3E3C">
        <w:rPr>
          <w:rFonts w:asciiTheme="minorHAnsi" w:hAnsiTheme="minorHAnsi" w:cstheme="minorHAnsi"/>
        </w:rPr>
        <w:t xml:space="preserve">Jefferson </w:t>
      </w:r>
      <w:r>
        <w:rPr>
          <w:rFonts w:asciiTheme="minorHAnsi" w:hAnsiTheme="minorHAnsi" w:cstheme="minorHAnsi"/>
        </w:rPr>
        <w:t xml:space="preserve">reminded </w:t>
      </w:r>
      <w:r w:rsidR="00FF3E3C">
        <w:rPr>
          <w:rFonts w:asciiTheme="minorHAnsi" w:hAnsiTheme="minorHAnsi" w:cstheme="minorHAnsi"/>
        </w:rPr>
        <w:t xml:space="preserve">the board that they are </w:t>
      </w:r>
      <w:r>
        <w:rPr>
          <w:rFonts w:asciiTheme="minorHAnsi" w:hAnsiTheme="minorHAnsi" w:cstheme="minorHAnsi"/>
        </w:rPr>
        <w:t xml:space="preserve">also </w:t>
      </w:r>
      <w:r w:rsidR="00FF3E3C">
        <w:rPr>
          <w:rFonts w:asciiTheme="minorHAnsi" w:hAnsiTheme="minorHAnsi" w:cstheme="minorHAnsi"/>
        </w:rPr>
        <w:t xml:space="preserve">on </w:t>
      </w:r>
      <w:r>
        <w:rPr>
          <w:rFonts w:asciiTheme="minorHAnsi" w:hAnsiTheme="minorHAnsi" w:cstheme="minorHAnsi"/>
        </w:rPr>
        <w:t>ALA C</w:t>
      </w:r>
      <w:r w:rsidR="00FF3E3C">
        <w:rPr>
          <w:rFonts w:asciiTheme="minorHAnsi" w:hAnsiTheme="minorHAnsi" w:cstheme="minorHAnsi"/>
        </w:rPr>
        <w:t>ouncil</w:t>
      </w:r>
      <w:r w:rsidR="00030219">
        <w:rPr>
          <w:rFonts w:asciiTheme="minorHAnsi" w:hAnsiTheme="minorHAnsi" w:cstheme="minorHAnsi"/>
        </w:rPr>
        <w:t xml:space="preserve"> as members</w:t>
      </w:r>
      <w:r>
        <w:rPr>
          <w:rFonts w:asciiTheme="minorHAnsi" w:hAnsiTheme="minorHAnsi" w:cstheme="minorHAnsi"/>
        </w:rPr>
        <w:t>.</w:t>
      </w:r>
    </w:p>
    <w:p w14:paraId="6D9C0CF3" w14:textId="1A5A8F30" w:rsidR="00FF3E3C" w:rsidRDefault="00EB4335" w:rsidP="00FF3E3C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</w:t>
      </w:r>
      <w:r w:rsidR="00FF3E3C">
        <w:rPr>
          <w:rFonts w:asciiTheme="minorHAnsi" w:hAnsiTheme="minorHAnsi" w:cstheme="minorHAnsi"/>
        </w:rPr>
        <w:t xml:space="preserve">Wong said the chairs are doing an incredible job. </w:t>
      </w:r>
      <w:r w:rsidR="00030219">
        <w:rPr>
          <w:rFonts w:asciiTheme="minorHAnsi" w:hAnsiTheme="minorHAnsi" w:cstheme="minorHAnsi"/>
        </w:rPr>
        <w:t>The working group</w:t>
      </w:r>
      <w:r w:rsidR="00D34779">
        <w:rPr>
          <w:rFonts w:asciiTheme="minorHAnsi" w:hAnsiTheme="minorHAnsi" w:cstheme="minorHAnsi"/>
        </w:rPr>
        <w:t xml:space="preserve"> is involved and invested</w:t>
      </w:r>
      <w:r w:rsidR="00030219">
        <w:rPr>
          <w:rFonts w:asciiTheme="minorHAnsi" w:hAnsiTheme="minorHAnsi" w:cstheme="minorHAnsi"/>
        </w:rPr>
        <w:t>.</w:t>
      </w:r>
      <w:r w:rsidR="00D34779">
        <w:rPr>
          <w:rFonts w:asciiTheme="minorHAnsi" w:hAnsiTheme="minorHAnsi" w:cstheme="minorHAnsi"/>
        </w:rPr>
        <w:t xml:space="preserve"> They are all committed to ensure council has plenty of opportunity to weigh</w:t>
      </w:r>
      <w:r w:rsidR="00030219">
        <w:rPr>
          <w:rFonts w:asciiTheme="minorHAnsi" w:hAnsiTheme="minorHAnsi" w:cstheme="minorHAnsi"/>
        </w:rPr>
        <w:t xml:space="preserve"> in.</w:t>
      </w:r>
    </w:p>
    <w:p w14:paraId="41D86DEE" w14:textId="746D3A11" w:rsidR="00D34779" w:rsidRDefault="00EB4335" w:rsidP="00FF3E3C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</w:t>
      </w:r>
      <w:r w:rsidR="00D34779">
        <w:rPr>
          <w:rFonts w:asciiTheme="minorHAnsi" w:hAnsiTheme="minorHAnsi" w:cstheme="minorHAnsi"/>
        </w:rPr>
        <w:t>Wong recommend</w:t>
      </w:r>
      <w:r>
        <w:rPr>
          <w:rFonts w:asciiTheme="minorHAnsi" w:hAnsiTheme="minorHAnsi" w:cstheme="minorHAnsi"/>
        </w:rPr>
        <w:t>ed</w:t>
      </w:r>
      <w:r w:rsidR="00D34779">
        <w:rPr>
          <w:rFonts w:asciiTheme="minorHAnsi" w:hAnsiTheme="minorHAnsi" w:cstheme="minorHAnsi"/>
        </w:rPr>
        <w:t xml:space="preserve"> board members </w:t>
      </w:r>
      <w:r>
        <w:rPr>
          <w:rFonts w:asciiTheme="minorHAnsi" w:hAnsiTheme="minorHAnsi" w:cstheme="minorHAnsi"/>
        </w:rPr>
        <w:t xml:space="preserve">to </w:t>
      </w:r>
      <w:r w:rsidR="00D34779">
        <w:rPr>
          <w:rFonts w:asciiTheme="minorHAnsi" w:hAnsiTheme="minorHAnsi" w:cstheme="minorHAnsi"/>
        </w:rPr>
        <w:t xml:space="preserve">attend the Friday Forward Together meetings to help monitor conversations in the chat. </w:t>
      </w:r>
    </w:p>
    <w:p w14:paraId="7EBA50A7" w14:textId="360FDC40" w:rsidR="00D34779" w:rsidRDefault="00030219" w:rsidP="00FF3E3C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Board member and liaison to the working group </w:t>
      </w:r>
      <w:r w:rsidR="00D34779">
        <w:rPr>
          <w:rFonts w:asciiTheme="minorHAnsi" w:hAnsiTheme="minorHAnsi" w:cstheme="minorHAnsi"/>
        </w:rPr>
        <w:t>Eboni Henry said the working group is organized and working smoothly</w:t>
      </w:r>
      <w:r w:rsidR="00D755BB">
        <w:rPr>
          <w:rFonts w:asciiTheme="minorHAnsi" w:hAnsiTheme="minorHAnsi" w:cstheme="minorHAnsi"/>
        </w:rPr>
        <w:t>.</w:t>
      </w:r>
    </w:p>
    <w:p w14:paraId="146C0AD9" w14:textId="3A2B920B" w:rsidR="00D34779" w:rsidRDefault="00D755BB" w:rsidP="00FF3E3C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Board Member </w:t>
      </w:r>
      <w:r w:rsidR="00D34779">
        <w:rPr>
          <w:rFonts w:asciiTheme="minorHAnsi" w:hAnsiTheme="minorHAnsi" w:cstheme="minorHAnsi"/>
        </w:rPr>
        <w:t xml:space="preserve">Karen </w:t>
      </w:r>
      <w:r>
        <w:rPr>
          <w:rFonts w:asciiTheme="minorHAnsi" w:hAnsiTheme="minorHAnsi" w:cstheme="minorHAnsi"/>
        </w:rPr>
        <w:t>Schneider</w:t>
      </w:r>
      <w:r w:rsidR="00D347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said</w:t>
      </w:r>
      <w:r w:rsidR="00D34779">
        <w:rPr>
          <w:rFonts w:asciiTheme="minorHAnsi" w:hAnsiTheme="minorHAnsi" w:cstheme="minorHAnsi"/>
        </w:rPr>
        <w:t xml:space="preserve"> the Fiscal Analysis </w:t>
      </w:r>
      <w:r>
        <w:rPr>
          <w:rFonts w:asciiTheme="minorHAnsi" w:hAnsiTheme="minorHAnsi" w:cstheme="minorHAnsi"/>
        </w:rPr>
        <w:t xml:space="preserve">Working </w:t>
      </w:r>
      <w:r w:rsidR="00D34779">
        <w:rPr>
          <w:rFonts w:asciiTheme="minorHAnsi" w:hAnsiTheme="minorHAnsi" w:cstheme="minorHAnsi"/>
        </w:rPr>
        <w:t xml:space="preserve">Group will be meeting </w:t>
      </w:r>
      <w:r>
        <w:rPr>
          <w:rFonts w:asciiTheme="minorHAnsi" w:hAnsiTheme="minorHAnsi" w:cstheme="minorHAnsi"/>
        </w:rPr>
        <w:t>soon</w:t>
      </w:r>
      <w:r w:rsidR="00D34779">
        <w:rPr>
          <w:rFonts w:asciiTheme="minorHAnsi" w:hAnsiTheme="minorHAnsi" w:cstheme="minorHAnsi"/>
        </w:rPr>
        <w:t xml:space="preserve">. </w:t>
      </w:r>
    </w:p>
    <w:p w14:paraId="54021E61" w14:textId="5E06104D" w:rsidR="00D34779" w:rsidRDefault="00EB4335" w:rsidP="00FF3E3C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</w:t>
      </w:r>
      <w:r w:rsidR="00D34779">
        <w:rPr>
          <w:rFonts w:asciiTheme="minorHAnsi" w:hAnsiTheme="minorHAnsi" w:cstheme="minorHAnsi"/>
        </w:rPr>
        <w:t xml:space="preserve">Hall said </w:t>
      </w:r>
      <w:r w:rsidR="00D755BB">
        <w:rPr>
          <w:rFonts w:asciiTheme="minorHAnsi" w:hAnsiTheme="minorHAnsi" w:cstheme="minorHAnsi"/>
        </w:rPr>
        <w:t>there will be upcoming discussion regarding the Constitutional Convention.</w:t>
      </w:r>
      <w:r w:rsidR="00D34779">
        <w:rPr>
          <w:rFonts w:asciiTheme="minorHAnsi" w:hAnsiTheme="minorHAnsi" w:cstheme="minorHAnsi"/>
        </w:rPr>
        <w:t xml:space="preserve"> </w:t>
      </w:r>
    </w:p>
    <w:p w14:paraId="3E5BE14D" w14:textId="46D49FFB" w:rsidR="00D34779" w:rsidRDefault="00D34779" w:rsidP="00D34779">
      <w:pPr>
        <w:rPr>
          <w:rFonts w:asciiTheme="minorHAnsi" w:hAnsiTheme="minorHAnsi" w:cstheme="minorHAnsi"/>
        </w:rPr>
      </w:pPr>
    </w:p>
    <w:p w14:paraId="660A4436" w14:textId="3690795A" w:rsidR="00D34779" w:rsidRDefault="00D34779" w:rsidP="00D347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 Agenda Item – October Board Meeting</w:t>
      </w:r>
    </w:p>
    <w:p w14:paraId="07FD8B1F" w14:textId="77777777" w:rsidR="00EB4335" w:rsidRDefault="00EB4335" w:rsidP="00D3477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</w:t>
      </w:r>
      <w:r w:rsidR="00D34779">
        <w:rPr>
          <w:rFonts w:asciiTheme="minorHAnsi" w:hAnsiTheme="minorHAnsi" w:cstheme="minorHAnsi"/>
        </w:rPr>
        <w:t xml:space="preserve">Garcia </w:t>
      </w:r>
      <w:r>
        <w:rPr>
          <w:rFonts w:asciiTheme="minorHAnsi" w:hAnsiTheme="minorHAnsi" w:cstheme="minorHAnsi"/>
        </w:rPr>
        <w:t>made the following recommendations to the agenda:</w:t>
      </w:r>
    </w:p>
    <w:p w14:paraId="6EA3374B" w14:textId="7F301A76" w:rsidR="00D34779" w:rsidRDefault="00EB4335" w:rsidP="00A41C1C">
      <w:pPr>
        <w:pStyle w:val="ListParagraph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34779">
        <w:rPr>
          <w:rFonts w:asciiTheme="minorHAnsi" w:hAnsiTheme="minorHAnsi" w:cstheme="minorHAnsi"/>
        </w:rPr>
        <w:t>ull the IT report from the</w:t>
      </w:r>
      <w:r>
        <w:rPr>
          <w:rFonts w:asciiTheme="minorHAnsi" w:hAnsiTheme="minorHAnsi" w:cstheme="minorHAnsi"/>
        </w:rPr>
        <w:t xml:space="preserve"> consent</w:t>
      </w:r>
      <w:r w:rsidR="00D34779">
        <w:rPr>
          <w:rFonts w:asciiTheme="minorHAnsi" w:hAnsiTheme="minorHAnsi" w:cstheme="minorHAnsi"/>
        </w:rPr>
        <w:t xml:space="preserve"> agend</w:t>
      </w:r>
      <w:r w:rsidR="00120D4B">
        <w:rPr>
          <w:rFonts w:asciiTheme="minorHAnsi" w:hAnsiTheme="minorHAnsi" w:cstheme="minorHAnsi"/>
        </w:rPr>
        <w:t>a in order to have a</w:t>
      </w:r>
      <w:r w:rsidR="00D34779">
        <w:rPr>
          <w:rFonts w:asciiTheme="minorHAnsi" w:hAnsiTheme="minorHAnsi" w:cstheme="minorHAnsi"/>
        </w:rPr>
        <w:t xml:space="preserve"> report </w:t>
      </w:r>
      <w:r>
        <w:rPr>
          <w:rFonts w:asciiTheme="minorHAnsi" w:hAnsiTheme="minorHAnsi" w:cstheme="minorHAnsi"/>
        </w:rPr>
        <w:t xml:space="preserve">out </w:t>
      </w:r>
      <w:r w:rsidR="00D34779">
        <w:rPr>
          <w:rFonts w:asciiTheme="minorHAnsi" w:hAnsiTheme="minorHAnsi" w:cstheme="minorHAnsi"/>
        </w:rPr>
        <w:t>from ALA</w:t>
      </w:r>
      <w:r>
        <w:rPr>
          <w:rFonts w:asciiTheme="minorHAnsi" w:hAnsiTheme="minorHAnsi" w:cstheme="minorHAnsi"/>
        </w:rPr>
        <w:t>’s</w:t>
      </w:r>
      <w:r w:rsidR="00D34779">
        <w:rPr>
          <w:rFonts w:asciiTheme="minorHAnsi" w:hAnsiTheme="minorHAnsi" w:cstheme="minorHAnsi"/>
        </w:rPr>
        <w:t xml:space="preserve"> IT Director and an </w:t>
      </w:r>
      <w:r w:rsidR="00D755BB">
        <w:rPr>
          <w:rFonts w:asciiTheme="minorHAnsi" w:hAnsiTheme="minorHAnsi" w:cstheme="minorHAnsi"/>
        </w:rPr>
        <w:t>opportunity</w:t>
      </w:r>
      <w:r w:rsidR="00D34779">
        <w:rPr>
          <w:rFonts w:asciiTheme="minorHAnsi" w:hAnsiTheme="minorHAnsi" w:cstheme="minorHAnsi"/>
        </w:rPr>
        <w:t xml:space="preserve"> for the board to ask questions</w:t>
      </w:r>
      <w:r>
        <w:rPr>
          <w:rFonts w:asciiTheme="minorHAnsi" w:hAnsiTheme="minorHAnsi" w:cstheme="minorHAnsi"/>
        </w:rPr>
        <w:t>.</w:t>
      </w:r>
    </w:p>
    <w:p w14:paraId="6FEC3F5E" w14:textId="7E6EA23D" w:rsidR="00D34779" w:rsidRDefault="00EB4335" w:rsidP="00A41C1C">
      <w:pPr>
        <w:pStyle w:val="ListParagraph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an update on the s</w:t>
      </w:r>
      <w:r w:rsidR="00D34779">
        <w:rPr>
          <w:rFonts w:asciiTheme="minorHAnsi" w:hAnsiTheme="minorHAnsi" w:cstheme="minorHAnsi"/>
        </w:rPr>
        <w:t>tabilization campaign</w:t>
      </w:r>
      <w:r w:rsidR="00D755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PAG.</w:t>
      </w:r>
    </w:p>
    <w:p w14:paraId="5216F0B3" w14:textId="0D98B4A7" w:rsidR="00D34779" w:rsidRDefault="00EB4335" w:rsidP="00A41C1C">
      <w:pPr>
        <w:pStyle w:val="ListParagraph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Increase the</w:t>
      </w:r>
      <w:r w:rsidR="00D34779">
        <w:rPr>
          <w:rFonts w:asciiTheme="minorHAnsi" w:hAnsiTheme="minorHAnsi" w:cstheme="minorHAnsi"/>
        </w:rPr>
        <w:t xml:space="preserve"> time allocated for the financial update</w:t>
      </w:r>
      <w:r w:rsidR="00D755BB">
        <w:rPr>
          <w:rFonts w:asciiTheme="minorHAnsi" w:hAnsiTheme="minorHAnsi" w:cstheme="minorHAnsi"/>
        </w:rPr>
        <w:t>.</w:t>
      </w:r>
      <w:r w:rsidR="00D34779">
        <w:rPr>
          <w:rFonts w:asciiTheme="minorHAnsi" w:hAnsiTheme="minorHAnsi" w:cstheme="minorHAnsi"/>
        </w:rPr>
        <w:t xml:space="preserve"> </w:t>
      </w:r>
    </w:p>
    <w:p w14:paraId="201FFB4E" w14:textId="38DAF197" w:rsidR="00D34779" w:rsidRDefault="00EB4335" w:rsidP="00A41C1C">
      <w:pPr>
        <w:pStyle w:val="ListParagraph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Invite the </w:t>
      </w:r>
      <w:r w:rsidR="00D34779">
        <w:rPr>
          <w:rFonts w:asciiTheme="minorHAnsi" w:hAnsiTheme="minorHAnsi" w:cstheme="minorHAnsi"/>
        </w:rPr>
        <w:t xml:space="preserve">FTWG Co Chairs </w:t>
      </w:r>
      <w:r>
        <w:rPr>
          <w:rFonts w:asciiTheme="minorHAnsi" w:hAnsiTheme="minorHAnsi" w:cstheme="minorHAnsi"/>
        </w:rPr>
        <w:t>to provide</w:t>
      </w:r>
      <w:r w:rsidR="00D34779">
        <w:rPr>
          <w:rFonts w:asciiTheme="minorHAnsi" w:hAnsiTheme="minorHAnsi" w:cstheme="minorHAnsi"/>
        </w:rPr>
        <w:t xml:space="preserve"> an update</w:t>
      </w:r>
      <w:r>
        <w:rPr>
          <w:rFonts w:asciiTheme="minorHAnsi" w:hAnsiTheme="minorHAnsi" w:cstheme="minorHAnsi"/>
        </w:rPr>
        <w:t>.</w:t>
      </w:r>
    </w:p>
    <w:p w14:paraId="457FE0E5" w14:textId="1A4FB07A" w:rsidR="00D34779" w:rsidRDefault="00EB4335" w:rsidP="00D3477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</w:t>
      </w:r>
      <w:r w:rsidR="00D755BB">
        <w:rPr>
          <w:rFonts w:asciiTheme="minorHAnsi" w:hAnsiTheme="minorHAnsi" w:cstheme="minorHAnsi"/>
        </w:rPr>
        <w:t>Schneider</w:t>
      </w:r>
      <w:r w:rsidR="00D34779">
        <w:rPr>
          <w:rFonts w:asciiTheme="minorHAnsi" w:hAnsiTheme="minorHAnsi" w:cstheme="minorHAnsi"/>
        </w:rPr>
        <w:t xml:space="preserve"> asked to have the ALA code of conduct as a conversation item on the agenda. Estimate 15 minutes</w:t>
      </w:r>
      <w:r>
        <w:rPr>
          <w:rFonts w:asciiTheme="minorHAnsi" w:hAnsiTheme="minorHAnsi" w:cstheme="minorHAnsi"/>
        </w:rPr>
        <w:t>.</w:t>
      </w:r>
    </w:p>
    <w:p w14:paraId="61AE57C8" w14:textId="77777777" w:rsidR="00546293" w:rsidRDefault="00546293" w:rsidP="0054629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has no objections; Director of Governance Sheryl Reyes to update the agenda.</w:t>
      </w:r>
    </w:p>
    <w:p w14:paraId="28E1A404" w14:textId="0799FDCB" w:rsidR="00D34779" w:rsidRDefault="00D755BB" w:rsidP="00D3477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Board member </w:t>
      </w:r>
      <w:r w:rsidR="00D34779">
        <w:rPr>
          <w:rFonts w:asciiTheme="minorHAnsi" w:hAnsiTheme="minorHAnsi" w:cstheme="minorHAnsi"/>
        </w:rPr>
        <w:t xml:space="preserve">Larry Neal </w:t>
      </w:r>
      <w:r w:rsidR="00EB4335">
        <w:rPr>
          <w:rFonts w:asciiTheme="minorHAnsi" w:hAnsiTheme="minorHAnsi" w:cstheme="minorHAnsi"/>
        </w:rPr>
        <w:t xml:space="preserve">asked about </w:t>
      </w:r>
      <w:r w:rsidR="00D34779">
        <w:rPr>
          <w:rFonts w:asciiTheme="minorHAnsi" w:hAnsiTheme="minorHAnsi" w:cstheme="minorHAnsi"/>
        </w:rPr>
        <w:t xml:space="preserve">the expectations </w:t>
      </w:r>
      <w:r w:rsidR="00EB4335">
        <w:rPr>
          <w:rFonts w:asciiTheme="minorHAnsi" w:hAnsiTheme="minorHAnsi" w:cstheme="minorHAnsi"/>
        </w:rPr>
        <w:t>of the</w:t>
      </w:r>
      <w:r w:rsidR="00D347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</w:t>
      </w:r>
      <w:r w:rsidR="00D34779">
        <w:rPr>
          <w:rFonts w:asciiTheme="minorHAnsi" w:hAnsiTheme="minorHAnsi" w:cstheme="minorHAnsi"/>
        </w:rPr>
        <w:t xml:space="preserve">oard </w:t>
      </w:r>
      <w:r>
        <w:rPr>
          <w:rFonts w:asciiTheme="minorHAnsi" w:hAnsiTheme="minorHAnsi" w:cstheme="minorHAnsi"/>
        </w:rPr>
        <w:t>l</w:t>
      </w:r>
      <w:r w:rsidR="00D34779">
        <w:rPr>
          <w:rFonts w:asciiTheme="minorHAnsi" w:hAnsiTheme="minorHAnsi" w:cstheme="minorHAnsi"/>
        </w:rPr>
        <w:t xml:space="preserve">iaison </w:t>
      </w:r>
      <w:r>
        <w:rPr>
          <w:rFonts w:asciiTheme="minorHAnsi" w:hAnsiTheme="minorHAnsi" w:cstheme="minorHAnsi"/>
        </w:rPr>
        <w:t>u</w:t>
      </w:r>
      <w:r w:rsidR="00D34779">
        <w:rPr>
          <w:rFonts w:asciiTheme="minorHAnsi" w:hAnsiTheme="minorHAnsi" w:cstheme="minorHAnsi"/>
        </w:rPr>
        <w:t xml:space="preserve">pdates. </w:t>
      </w:r>
      <w:r>
        <w:rPr>
          <w:rFonts w:asciiTheme="minorHAnsi" w:hAnsiTheme="minorHAnsi" w:cstheme="minorHAnsi"/>
        </w:rPr>
        <w:t>Jefferson said t</w:t>
      </w:r>
      <w:r w:rsidR="00D34779">
        <w:rPr>
          <w:rFonts w:asciiTheme="minorHAnsi" w:hAnsiTheme="minorHAnsi" w:cstheme="minorHAnsi"/>
        </w:rPr>
        <w:t xml:space="preserve">hese are generally </w:t>
      </w:r>
      <w:r w:rsidR="00EB4335">
        <w:rPr>
          <w:rFonts w:asciiTheme="minorHAnsi" w:hAnsiTheme="minorHAnsi" w:cstheme="minorHAnsi"/>
        </w:rPr>
        <w:t xml:space="preserve">verbal </w:t>
      </w:r>
      <w:r w:rsidR="00D34779">
        <w:rPr>
          <w:rFonts w:asciiTheme="minorHAnsi" w:hAnsiTheme="minorHAnsi" w:cstheme="minorHAnsi"/>
        </w:rPr>
        <w:t xml:space="preserve">updates. </w:t>
      </w:r>
      <w:r>
        <w:rPr>
          <w:rFonts w:asciiTheme="minorHAnsi" w:hAnsiTheme="minorHAnsi" w:cstheme="minorHAnsi"/>
        </w:rPr>
        <w:t xml:space="preserve">Board Member </w:t>
      </w:r>
      <w:r w:rsidR="008762FE">
        <w:rPr>
          <w:rFonts w:asciiTheme="minorHAnsi" w:hAnsiTheme="minorHAnsi" w:cstheme="minorHAnsi"/>
        </w:rPr>
        <w:t xml:space="preserve">Tamika Barnes </w:t>
      </w:r>
      <w:r>
        <w:rPr>
          <w:rFonts w:asciiTheme="minorHAnsi" w:hAnsiTheme="minorHAnsi" w:cstheme="minorHAnsi"/>
        </w:rPr>
        <w:t xml:space="preserve">said </w:t>
      </w:r>
      <w:r w:rsidR="008762FE">
        <w:rPr>
          <w:rFonts w:asciiTheme="minorHAnsi" w:hAnsiTheme="minorHAnsi" w:cstheme="minorHAnsi"/>
        </w:rPr>
        <w:t xml:space="preserve">there might be times when </w:t>
      </w:r>
      <w:r w:rsidR="0050326E">
        <w:rPr>
          <w:rFonts w:asciiTheme="minorHAnsi" w:hAnsiTheme="minorHAnsi" w:cstheme="minorHAnsi"/>
        </w:rPr>
        <w:t>board members</w:t>
      </w:r>
      <w:r w:rsidR="008762FE">
        <w:rPr>
          <w:rFonts w:asciiTheme="minorHAnsi" w:hAnsiTheme="minorHAnsi" w:cstheme="minorHAnsi"/>
        </w:rPr>
        <w:t xml:space="preserve"> might not be able to connect </w:t>
      </w:r>
      <w:r w:rsidR="00EB4335">
        <w:rPr>
          <w:rFonts w:asciiTheme="minorHAnsi" w:hAnsiTheme="minorHAnsi" w:cstheme="minorHAnsi"/>
        </w:rPr>
        <w:t xml:space="preserve">with the groups </w:t>
      </w:r>
      <w:r w:rsidR="0050326E">
        <w:rPr>
          <w:rFonts w:asciiTheme="minorHAnsi" w:hAnsiTheme="minorHAnsi" w:cstheme="minorHAnsi"/>
        </w:rPr>
        <w:t xml:space="preserve">they </w:t>
      </w:r>
      <w:r w:rsidR="00EB4335">
        <w:rPr>
          <w:rFonts w:asciiTheme="minorHAnsi" w:hAnsiTheme="minorHAnsi" w:cstheme="minorHAnsi"/>
        </w:rPr>
        <w:t xml:space="preserve">liaison with to provide </w:t>
      </w:r>
      <w:r w:rsidR="008762FE">
        <w:rPr>
          <w:rFonts w:asciiTheme="minorHAnsi" w:hAnsiTheme="minorHAnsi" w:cstheme="minorHAnsi"/>
        </w:rPr>
        <w:t xml:space="preserve">a report. </w:t>
      </w:r>
    </w:p>
    <w:p w14:paraId="4A3B93DE" w14:textId="4CB6911C" w:rsidR="008762FE" w:rsidRDefault="00D755BB" w:rsidP="00D34779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Board Member </w:t>
      </w:r>
      <w:r w:rsidR="008762FE">
        <w:rPr>
          <w:rFonts w:asciiTheme="minorHAnsi" w:hAnsiTheme="minorHAnsi" w:cstheme="minorHAnsi"/>
        </w:rPr>
        <w:t xml:space="preserve">Alexandria Rivera </w:t>
      </w:r>
      <w:r w:rsidR="00EB4335">
        <w:rPr>
          <w:rFonts w:asciiTheme="minorHAnsi" w:hAnsiTheme="minorHAnsi" w:cstheme="minorHAnsi"/>
        </w:rPr>
        <w:t xml:space="preserve">asked </w:t>
      </w:r>
      <w:r w:rsidR="008762FE">
        <w:rPr>
          <w:rFonts w:asciiTheme="minorHAnsi" w:hAnsiTheme="minorHAnsi" w:cstheme="minorHAnsi"/>
        </w:rPr>
        <w:t>about the talking points and how soon we get them</w:t>
      </w:r>
      <w:r w:rsidR="00EB4335">
        <w:rPr>
          <w:rFonts w:asciiTheme="minorHAnsi" w:hAnsiTheme="minorHAnsi" w:cstheme="minorHAnsi"/>
        </w:rPr>
        <w:t xml:space="preserve">. </w:t>
      </w:r>
      <w:r w:rsidR="008762FE">
        <w:rPr>
          <w:rFonts w:asciiTheme="minorHAnsi" w:hAnsiTheme="minorHAnsi" w:cstheme="minorHAnsi"/>
        </w:rPr>
        <w:t xml:space="preserve">Jefferson said the </w:t>
      </w:r>
      <w:r w:rsidR="00EB4335">
        <w:rPr>
          <w:rFonts w:asciiTheme="minorHAnsi" w:hAnsiTheme="minorHAnsi" w:cstheme="minorHAnsi"/>
        </w:rPr>
        <w:t xml:space="preserve">Executive Director </w:t>
      </w:r>
      <w:r w:rsidR="008762FE">
        <w:rPr>
          <w:rFonts w:asciiTheme="minorHAnsi" w:hAnsiTheme="minorHAnsi" w:cstheme="minorHAnsi"/>
        </w:rPr>
        <w:t>provides the</w:t>
      </w:r>
      <w:r w:rsidR="00546293">
        <w:rPr>
          <w:rFonts w:asciiTheme="minorHAnsi" w:hAnsiTheme="minorHAnsi" w:cstheme="minorHAnsi"/>
        </w:rPr>
        <w:t xml:space="preserve"> </w:t>
      </w:r>
      <w:r w:rsidR="0050326E">
        <w:rPr>
          <w:rFonts w:asciiTheme="minorHAnsi" w:hAnsiTheme="minorHAnsi" w:cstheme="minorHAnsi"/>
        </w:rPr>
        <w:t>high-level</w:t>
      </w:r>
      <w:r w:rsidR="008762FE">
        <w:rPr>
          <w:rFonts w:asciiTheme="minorHAnsi" w:hAnsiTheme="minorHAnsi" w:cstheme="minorHAnsi"/>
        </w:rPr>
        <w:t xml:space="preserve"> talking points. </w:t>
      </w:r>
      <w:r w:rsidR="00546293">
        <w:rPr>
          <w:rFonts w:asciiTheme="minorHAnsi" w:hAnsiTheme="minorHAnsi" w:cstheme="minorHAnsi"/>
        </w:rPr>
        <w:t>Typically,</w:t>
      </w:r>
      <w:r>
        <w:rPr>
          <w:rFonts w:asciiTheme="minorHAnsi" w:hAnsiTheme="minorHAnsi" w:cstheme="minorHAnsi"/>
        </w:rPr>
        <w:t xml:space="preserve"> there are talking points before each major conference</w:t>
      </w:r>
      <w:r w:rsidR="00EB4335">
        <w:rPr>
          <w:rFonts w:asciiTheme="minorHAnsi" w:hAnsiTheme="minorHAnsi" w:cstheme="minorHAnsi"/>
        </w:rPr>
        <w:t>.</w:t>
      </w:r>
    </w:p>
    <w:p w14:paraId="77CFB9F0" w14:textId="74B14E36" w:rsidR="008762FE" w:rsidRDefault="00546293" w:rsidP="008762F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</w:t>
      </w:r>
      <w:r w:rsidR="00D755BB">
        <w:rPr>
          <w:rFonts w:asciiTheme="minorHAnsi" w:hAnsiTheme="minorHAnsi" w:cstheme="minorHAnsi"/>
        </w:rPr>
        <w:t>Neal</w:t>
      </w:r>
      <w:r w:rsidR="008762FE">
        <w:rPr>
          <w:rFonts w:asciiTheme="minorHAnsi" w:hAnsiTheme="minorHAnsi" w:cstheme="minorHAnsi"/>
        </w:rPr>
        <w:t xml:space="preserve"> asked about </w:t>
      </w:r>
      <w:r>
        <w:rPr>
          <w:rFonts w:asciiTheme="minorHAnsi" w:hAnsiTheme="minorHAnsi" w:cstheme="minorHAnsi"/>
        </w:rPr>
        <w:t>the</w:t>
      </w:r>
      <w:r w:rsidR="008762FE">
        <w:rPr>
          <w:rFonts w:asciiTheme="minorHAnsi" w:hAnsiTheme="minorHAnsi" w:cstheme="minorHAnsi"/>
        </w:rPr>
        <w:t xml:space="preserve"> meeting with ALA President and Division </w:t>
      </w:r>
      <w:r w:rsidR="00D755BB">
        <w:rPr>
          <w:rFonts w:asciiTheme="minorHAnsi" w:hAnsiTheme="minorHAnsi" w:cstheme="minorHAnsi"/>
        </w:rPr>
        <w:t>presidents</w:t>
      </w:r>
      <w:r>
        <w:rPr>
          <w:rFonts w:asciiTheme="minorHAnsi" w:hAnsiTheme="minorHAnsi" w:cstheme="minorHAnsi"/>
        </w:rPr>
        <w:t>.</w:t>
      </w:r>
      <w:r w:rsidR="008762FE">
        <w:rPr>
          <w:rFonts w:asciiTheme="minorHAnsi" w:hAnsiTheme="minorHAnsi" w:cstheme="minorHAnsi"/>
        </w:rPr>
        <w:t xml:space="preserve"> </w:t>
      </w:r>
      <w:r w:rsidR="00D755BB">
        <w:rPr>
          <w:rFonts w:asciiTheme="minorHAnsi" w:hAnsiTheme="minorHAnsi" w:cstheme="minorHAnsi"/>
        </w:rPr>
        <w:t>Jefferson</w:t>
      </w:r>
      <w:r w:rsidR="008762FE">
        <w:rPr>
          <w:rFonts w:asciiTheme="minorHAnsi" w:hAnsiTheme="minorHAnsi" w:cstheme="minorHAnsi"/>
        </w:rPr>
        <w:t xml:space="preserve"> said </w:t>
      </w:r>
      <w:r w:rsidR="0050326E">
        <w:rPr>
          <w:rFonts w:asciiTheme="minorHAnsi" w:hAnsiTheme="minorHAnsi" w:cstheme="minorHAnsi"/>
        </w:rPr>
        <w:t>it is</w:t>
      </w:r>
      <w:r w:rsidR="008762FE">
        <w:rPr>
          <w:rFonts w:asciiTheme="minorHAnsi" w:hAnsiTheme="minorHAnsi" w:cstheme="minorHAnsi"/>
        </w:rPr>
        <w:t xml:space="preserve"> on the schedule. </w:t>
      </w:r>
    </w:p>
    <w:bookmarkEnd w:id="0"/>
    <w:p w14:paraId="3F420C71" w14:textId="77777777" w:rsidR="00D755BB" w:rsidRDefault="00D755BB" w:rsidP="00D755BB">
      <w:pPr>
        <w:rPr>
          <w:rFonts w:asciiTheme="minorHAnsi" w:hAnsiTheme="minorHAnsi" w:cstheme="minorHAnsi"/>
        </w:rPr>
      </w:pPr>
    </w:p>
    <w:p w14:paraId="23ED3CFC" w14:textId="5A67129E" w:rsidR="00D755BB" w:rsidRPr="002A3F27" w:rsidRDefault="00D755BB" w:rsidP="00D755BB">
      <w:pPr>
        <w:rPr>
          <w:rFonts w:asciiTheme="minorHAnsi" w:hAnsiTheme="minorHAnsi"/>
          <w:sz w:val="22"/>
          <w:szCs w:val="22"/>
        </w:rPr>
      </w:pPr>
      <w:r w:rsidRPr="002A3F27">
        <w:rPr>
          <w:rFonts w:asciiTheme="minorHAnsi" w:hAnsiTheme="minorHAnsi"/>
          <w:sz w:val="22"/>
          <w:szCs w:val="22"/>
        </w:rPr>
        <w:t xml:space="preserve">Board </w:t>
      </w:r>
      <w:r>
        <w:rPr>
          <w:rFonts w:asciiTheme="minorHAnsi" w:hAnsiTheme="minorHAnsi"/>
          <w:sz w:val="22"/>
          <w:szCs w:val="22"/>
        </w:rPr>
        <w:t>adjourned i</w:t>
      </w:r>
      <w:r w:rsidRPr="002A3F27">
        <w:rPr>
          <w:rFonts w:asciiTheme="minorHAnsi" w:hAnsiTheme="minorHAnsi"/>
          <w:sz w:val="22"/>
          <w:szCs w:val="22"/>
        </w:rPr>
        <w:t xml:space="preserve">nto closed session. </w:t>
      </w:r>
    </w:p>
    <w:p w14:paraId="5F495AEC" w14:textId="77777777" w:rsidR="00D755BB" w:rsidRDefault="00D755BB" w:rsidP="00D755BB">
      <w:pPr>
        <w:pStyle w:val="gmail-m4752311116351064089gmail-m5602227609798430203msolistparagraph"/>
        <w:spacing w:before="0" w:beforeAutospacing="0" w:after="0" w:afterAutospacing="0"/>
        <w:rPr>
          <w:rFonts w:eastAsia="Times New Roman"/>
          <w:sz w:val="24"/>
          <w:szCs w:val="24"/>
        </w:rPr>
      </w:pPr>
    </w:p>
    <w:p w14:paraId="1C320599" w14:textId="77777777" w:rsidR="00D755BB" w:rsidRPr="00476623" w:rsidRDefault="00D755BB" w:rsidP="00D755BB">
      <w:pPr>
        <w:pStyle w:val="ListParagraph"/>
        <w:ind w:left="0"/>
        <w:rPr>
          <w:rFonts w:cstheme="minorHAnsi"/>
          <w:u w:val="single"/>
        </w:rPr>
      </w:pPr>
      <w:r w:rsidRPr="00476623">
        <w:rPr>
          <w:rFonts w:cstheme="minorHAnsi"/>
          <w:u w:val="single"/>
        </w:rPr>
        <w:t>Board Members Present:</w:t>
      </w:r>
    </w:p>
    <w:p w14:paraId="460D8DB5" w14:textId="77777777" w:rsidR="00D755BB" w:rsidRPr="00476623" w:rsidRDefault="00D755BB" w:rsidP="00D755BB">
      <w:pPr>
        <w:pStyle w:val="ListParagraph"/>
        <w:numPr>
          <w:ilvl w:val="0"/>
          <w:numId w:val="37"/>
        </w:numPr>
        <w:contextualSpacing/>
        <w:rPr>
          <w:rFonts w:cstheme="minorHAnsi"/>
        </w:rPr>
      </w:pPr>
      <w:r w:rsidRPr="00476623">
        <w:rPr>
          <w:rFonts w:cstheme="minorHAnsi"/>
        </w:rPr>
        <w:t>Julius C. Jefferson, Jr., President</w:t>
      </w:r>
    </w:p>
    <w:p w14:paraId="11022B67" w14:textId="77777777" w:rsidR="00D755BB" w:rsidRPr="00476623" w:rsidRDefault="00D755BB" w:rsidP="00D755BB">
      <w:pPr>
        <w:pStyle w:val="ListParagraph"/>
        <w:numPr>
          <w:ilvl w:val="0"/>
          <w:numId w:val="37"/>
        </w:numPr>
        <w:contextualSpacing/>
        <w:rPr>
          <w:rFonts w:cstheme="minorHAnsi"/>
        </w:rPr>
      </w:pPr>
      <w:r w:rsidRPr="00476623">
        <w:rPr>
          <w:rFonts w:cstheme="minorHAnsi"/>
        </w:rPr>
        <w:t>Patty Wong, President-Elect</w:t>
      </w:r>
    </w:p>
    <w:p w14:paraId="1B47CF4F" w14:textId="77777777" w:rsidR="00D755BB" w:rsidRPr="00476623" w:rsidRDefault="00D755BB" w:rsidP="00D755BB">
      <w:pPr>
        <w:pStyle w:val="ListParagraph"/>
        <w:numPr>
          <w:ilvl w:val="0"/>
          <w:numId w:val="37"/>
        </w:numPr>
        <w:contextualSpacing/>
        <w:rPr>
          <w:rFonts w:cstheme="minorHAnsi"/>
        </w:rPr>
      </w:pPr>
      <w:r w:rsidRPr="00476623">
        <w:rPr>
          <w:rFonts w:cstheme="minorHAnsi"/>
        </w:rPr>
        <w:t>Wanda Brown, Immediate Past-President</w:t>
      </w:r>
    </w:p>
    <w:p w14:paraId="2CE8C8B7" w14:textId="77777777" w:rsidR="00D755BB" w:rsidRPr="00476623" w:rsidRDefault="00D755BB" w:rsidP="00D755BB">
      <w:pPr>
        <w:pStyle w:val="ListParagraph"/>
        <w:numPr>
          <w:ilvl w:val="0"/>
          <w:numId w:val="37"/>
        </w:numPr>
        <w:contextualSpacing/>
        <w:rPr>
          <w:rFonts w:cstheme="minorHAnsi"/>
        </w:rPr>
      </w:pPr>
      <w:r w:rsidRPr="00476623">
        <w:rPr>
          <w:rFonts w:cstheme="minorHAnsi"/>
        </w:rPr>
        <w:t>Maggie Farrell, Treasurer</w:t>
      </w:r>
    </w:p>
    <w:p w14:paraId="7968E51A" w14:textId="77777777" w:rsidR="00D755BB" w:rsidRPr="00476623" w:rsidRDefault="00D755BB" w:rsidP="00D755BB">
      <w:pPr>
        <w:pStyle w:val="ListParagraph"/>
        <w:numPr>
          <w:ilvl w:val="0"/>
          <w:numId w:val="37"/>
        </w:numPr>
        <w:contextualSpacing/>
        <w:rPr>
          <w:rFonts w:cstheme="minorHAnsi"/>
        </w:rPr>
      </w:pPr>
      <w:r w:rsidRPr="00476623">
        <w:rPr>
          <w:rFonts w:cstheme="minorHAnsi"/>
        </w:rPr>
        <w:t>Tamika Barnes, Executive Board Member</w:t>
      </w:r>
    </w:p>
    <w:p w14:paraId="482A015E" w14:textId="77777777" w:rsidR="00D755BB" w:rsidRPr="00476623" w:rsidRDefault="00D755BB" w:rsidP="00D755BB">
      <w:pPr>
        <w:pStyle w:val="ListParagraph"/>
        <w:numPr>
          <w:ilvl w:val="0"/>
          <w:numId w:val="37"/>
        </w:numPr>
      </w:pPr>
      <w:r w:rsidRPr="00476623">
        <w:t>Latrice Booker, Executive Board Member</w:t>
      </w:r>
    </w:p>
    <w:p w14:paraId="0E8354C9" w14:textId="77777777" w:rsidR="00D755BB" w:rsidRPr="00476623" w:rsidRDefault="00D755BB" w:rsidP="00D755BB">
      <w:pPr>
        <w:pStyle w:val="ListParagraph"/>
        <w:numPr>
          <w:ilvl w:val="0"/>
          <w:numId w:val="37"/>
        </w:numPr>
        <w:contextualSpacing/>
        <w:rPr>
          <w:rFonts w:cstheme="minorHAnsi"/>
        </w:rPr>
      </w:pPr>
      <w:r w:rsidRPr="00476623">
        <w:rPr>
          <w:rFonts w:cstheme="minorHAnsi"/>
        </w:rPr>
        <w:t>Ed Garcia, Executive Board Member</w:t>
      </w:r>
    </w:p>
    <w:p w14:paraId="5F584A21" w14:textId="77777777" w:rsidR="00D755BB" w:rsidRPr="00476623" w:rsidRDefault="00D755BB" w:rsidP="00D755BB">
      <w:pPr>
        <w:pStyle w:val="ListParagraph"/>
        <w:numPr>
          <w:ilvl w:val="0"/>
          <w:numId w:val="37"/>
        </w:numPr>
        <w:contextualSpacing/>
        <w:rPr>
          <w:rFonts w:cstheme="minorHAnsi"/>
        </w:rPr>
      </w:pPr>
      <w:r w:rsidRPr="00476623">
        <w:rPr>
          <w:rFonts w:cstheme="minorHAnsi"/>
        </w:rPr>
        <w:t>Eboni Henry, Executive Board Member</w:t>
      </w:r>
    </w:p>
    <w:p w14:paraId="5920CD25" w14:textId="77777777" w:rsidR="00D755BB" w:rsidRPr="00476623" w:rsidRDefault="00D755BB" w:rsidP="00D755BB">
      <w:pPr>
        <w:pStyle w:val="ListParagraph"/>
        <w:numPr>
          <w:ilvl w:val="0"/>
          <w:numId w:val="37"/>
        </w:numPr>
        <w:contextualSpacing/>
        <w:rPr>
          <w:rFonts w:cstheme="minorHAnsi"/>
        </w:rPr>
      </w:pPr>
      <w:r w:rsidRPr="00476623">
        <w:rPr>
          <w:rFonts w:cstheme="minorHAnsi"/>
        </w:rPr>
        <w:t>Maria McCauley, Executive Board Member</w:t>
      </w:r>
    </w:p>
    <w:p w14:paraId="5A6AF9A1" w14:textId="77777777" w:rsidR="00D755BB" w:rsidRPr="00476623" w:rsidRDefault="00D755BB" w:rsidP="00D755BB">
      <w:pPr>
        <w:pStyle w:val="ListParagraph"/>
        <w:numPr>
          <w:ilvl w:val="0"/>
          <w:numId w:val="37"/>
        </w:numPr>
      </w:pPr>
      <w:r w:rsidRPr="00476623">
        <w:t>Larry Neal, Executive Board Member</w:t>
      </w:r>
    </w:p>
    <w:p w14:paraId="54F772A0" w14:textId="77777777" w:rsidR="00D755BB" w:rsidRPr="00476623" w:rsidRDefault="00D755BB" w:rsidP="00D755BB">
      <w:pPr>
        <w:pStyle w:val="ListParagraph"/>
        <w:numPr>
          <w:ilvl w:val="0"/>
          <w:numId w:val="37"/>
        </w:numPr>
      </w:pPr>
      <w:r w:rsidRPr="00476623">
        <w:t>Alexandra Rivera, Executive Board Member</w:t>
      </w:r>
    </w:p>
    <w:p w14:paraId="33F53580" w14:textId="77777777" w:rsidR="00D755BB" w:rsidRPr="00476623" w:rsidRDefault="00D755BB" w:rsidP="00D755BB">
      <w:pPr>
        <w:pStyle w:val="ListParagraph"/>
        <w:numPr>
          <w:ilvl w:val="0"/>
          <w:numId w:val="37"/>
        </w:numPr>
        <w:contextualSpacing/>
        <w:rPr>
          <w:rFonts w:cstheme="minorHAnsi"/>
        </w:rPr>
      </w:pPr>
      <w:r w:rsidRPr="00476623">
        <w:rPr>
          <w:rFonts w:cstheme="minorHAnsi"/>
        </w:rPr>
        <w:t>Karen Schneider, Executive Board Member</w:t>
      </w:r>
    </w:p>
    <w:p w14:paraId="61122D04" w14:textId="77777777" w:rsidR="00D755BB" w:rsidRPr="00476623" w:rsidRDefault="00D755BB" w:rsidP="00D755BB">
      <w:pPr>
        <w:pStyle w:val="ListParagraph"/>
        <w:numPr>
          <w:ilvl w:val="0"/>
          <w:numId w:val="37"/>
        </w:numPr>
      </w:pPr>
      <w:r w:rsidRPr="00476623">
        <w:t>Tracie D. Hall, ALA Executive Director ex-officio</w:t>
      </w:r>
    </w:p>
    <w:p w14:paraId="485B2496" w14:textId="77777777" w:rsidR="008577C8" w:rsidRDefault="008577C8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sectPr w:rsidR="008577C8" w:rsidSect="00277863">
      <w:headerReference w:type="default" r:id="rId8"/>
      <w:footerReference w:type="default" r:id="rId9"/>
      <w:pgSz w:w="12240" w:h="15840" w:code="1"/>
      <w:pgMar w:top="270" w:right="720" w:bottom="0" w:left="720" w:header="54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3AF5E" w14:textId="77777777" w:rsidR="0072618C" w:rsidRDefault="0072618C">
      <w:r>
        <w:separator/>
      </w:r>
    </w:p>
  </w:endnote>
  <w:endnote w:type="continuationSeparator" w:id="0">
    <w:p w14:paraId="7D695744" w14:textId="77777777" w:rsidR="0072618C" w:rsidRDefault="0072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653494"/>
      <w:docPartObj>
        <w:docPartGallery w:val="Page Numbers (Bottom of Page)"/>
        <w:docPartUnique/>
      </w:docPartObj>
    </w:sdtPr>
    <w:sdtEndPr/>
    <w:sdtContent>
      <w:sdt>
        <w:sdtPr>
          <w:id w:val="-1475825606"/>
          <w:docPartObj>
            <w:docPartGallery w:val="Page Numbers (Top of Page)"/>
            <w:docPartUnique/>
          </w:docPartObj>
        </w:sdtPr>
        <w:sdtEndPr/>
        <w:sdtContent>
          <w:p w14:paraId="4143734E" w14:textId="0ED08A5A" w:rsidR="009612A5" w:rsidRDefault="0072618C" w:rsidP="005260A9">
            <w:pPr>
              <w:pStyle w:val="Footer"/>
            </w:pPr>
            <w:r>
              <w:rPr>
                <w:rFonts w:asciiTheme="minorHAnsi" w:hAnsiTheme="minorHAnsi"/>
                <w:sz w:val="28"/>
                <w:szCs w:val="28"/>
              </w:rPr>
              <w:pict w14:anchorId="20CE22BF">
                <v:rect id="_x0000_i1025" style="width:0;height:1.5pt" o:hralign="center" o:hrstd="t" o:hr="t" fillcolor="#a0a0a0" stroked="f"/>
              </w:pict>
            </w:r>
          </w:p>
          <w:p w14:paraId="35575151" w14:textId="75CB178D" w:rsidR="00DA4D5E" w:rsidRDefault="00F56CF8" w:rsidP="002778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AEFAA" w14:textId="77777777" w:rsidR="0072618C" w:rsidRDefault="0072618C">
      <w:r>
        <w:separator/>
      </w:r>
    </w:p>
  </w:footnote>
  <w:footnote w:type="continuationSeparator" w:id="0">
    <w:p w14:paraId="5C6A0238" w14:textId="77777777" w:rsidR="0072618C" w:rsidRDefault="0072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12A2" w14:textId="3857FD2B" w:rsidR="00DA4D5E" w:rsidRPr="007C51F2" w:rsidRDefault="00AD6C88" w:rsidP="007C027E">
    <w:pPr>
      <w:pStyle w:val="Header"/>
      <w:jc w:val="right"/>
      <w:rPr>
        <w:rFonts w:asciiTheme="minorHAnsi" w:hAnsiTheme="minorHAnsi"/>
        <w:b/>
        <w:highlight w:val="yellow"/>
      </w:rPr>
    </w:pPr>
    <w:r>
      <w:rPr>
        <w:rFonts w:asciiTheme="minorHAnsi" w:hAnsiTheme="minorHAnsi"/>
        <w:b/>
        <w:noProof/>
        <w:sz w:val="36"/>
        <w:szCs w:val="36"/>
        <w:u w:val="single"/>
      </w:rPr>
      <w:drawing>
        <wp:anchor distT="0" distB="0" distL="114300" distR="114300" simplePos="0" relativeHeight="251657216" behindDoc="0" locked="0" layoutInCell="1" allowOverlap="1" wp14:anchorId="5EDFA267" wp14:editId="42BE4970">
          <wp:simplePos x="0" y="0"/>
          <wp:positionH relativeFrom="margin">
            <wp:align>left</wp:align>
          </wp:positionH>
          <wp:positionV relativeFrom="paragraph">
            <wp:posOffset>11496</wp:posOffset>
          </wp:positionV>
          <wp:extent cx="1590675" cy="352794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634" cy="35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D5E">
      <w:ptab w:relativeTo="margin" w:alignment="center" w:leader="none"/>
    </w:r>
    <w:r w:rsidR="00DA4D5E">
      <w:tab/>
    </w:r>
    <w:r w:rsidR="00DA4D5E" w:rsidRPr="003D6EA9">
      <w:rPr>
        <w:rFonts w:asciiTheme="minorHAnsi" w:hAnsiTheme="minorHAnsi"/>
      </w:rPr>
      <w:tab/>
    </w:r>
    <w:r w:rsidR="00B567B8" w:rsidRPr="00BC374D">
      <w:rPr>
        <w:rFonts w:asciiTheme="minorHAnsi" w:hAnsiTheme="minorHAnsi"/>
        <w:b/>
      </w:rPr>
      <w:t xml:space="preserve">EBD </w:t>
    </w:r>
    <w:r w:rsidR="00546293">
      <w:rPr>
        <w:rFonts w:asciiTheme="minorHAnsi" w:hAnsiTheme="minorHAnsi"/>
        <w:b/>
      </w:rPr>
      <w:t>2.3</w:t>
    </w:r>
  </w:p>
  <w:p w14:paraId="2A183E60" w14:textId="6C6BFF3A" w:rsidR="00AD6C88" w:rsidRPr="00AD6C88" w:rsidRDefault="001E15B5" w:rsidP="00C114F4">
    <w:pPr>
      <w:pStyle w:val="Header"/>
      <w:jc w:val="right"/>
      <w:rPr>
        <w:rFonts w:asciiTheme="minorHAnsi" w:hAnsiTheme="minorHAnsi"/>
        <w:b/>
        <w:sz w:val="16"/>
        <w:szCs w:val="36"/>
        <w:u w:val="single"/>
      </w:rPr>
    </w:pPr>
    <w:r>
      <w:rPr>
        <w:rFonts w:asciiTheme="minorHAnsi" w:hAnsiTheme="minorHAnsi"/>
        <w:b/>
      </w:rPr>
      <w:t>20</w:t>
    </w:r>
    <w:r w:rsidR="008577C8">
      <w:rPr>
        <w:rFonts w:asciiTheme="minorHAnsi" w:hAnsiTheme="minorHAnsi"/>
        <w:b/>
      </w:rPr>
      <w:t>20</w:t>
    </w:r>
    <w:r>
      <w:rPr>
        <w:rFonts w:asciiTheme="minorHAnsi" w:hAnsiTheme="minorHAnsi"/>
        <w:b/>
      </w:rPr>
      <w:t>-202</w:t>
    </w:r>
    <w:r w:rsidR="008577C8">
      <w:rPr>
        <w:rFonts w:asciiTheme="minorHAnsi" w:hAnsiTheme="minorHAnsi"/>
        <w:b/>
      </w:rPr>
      <w:t>1</w:t>
    </w:r>
  </w:p>
  <w:p w14:paraId="6D98A603" w14:textId="6DA44CA1" w:rsidR="008577C8" w:rsidRPr="008577C8" w:rsidRDefault="008577C8" w:rsidP="008577C8">
    <w:pPr>
      <w:pStyle w:val="Title"/>
      <w:rPr>
        <w:rFonts w:asciiTheme="minorHAnsi" w:hAnsiTheme="minorHAnsi"/>
        <w:b/>
        <w:szCs w:val="28"/>
        <w:u w:val="single"/>
      </w:rPr>
    </w:pPr>
    <w:r>
      <w:rPr>
        <w:rFonts w:asciiTheme="minorHAnsi" w:hAnsiTheme="minorHAnsi"/>
        <w:b/>
        <w:szCs w:val="28"/>
        <w:u w:val="single"/>
      </w:rPr>
      <w:t xml:space="preserve">ALA </w:t>
    </w:r>
    <w:r w:rsidR="00CB36B8" w:rsidRPr="00C114F4">
      <w:rPr>
        <w:rFonts w:asciiTheme="minorHAnsi" w:hAnsiTheme="minorHAnsi"/>
        <w:b/>
        <w:szCs w:val="28"/>
        <w:u w:val="single"/>
      </w:rPr>
      <w:t>EXECUTIVE BOARD</w:t>
    </w:r>
    <w:r w:rsidR="00735656" w:rsidRPr="00C114F4">
      <w:rPr>
        <w:rFonts w:asciiTheme="minorHAnsi" w:hAnsiTheme="minorHAnsi"/>
        <w:b/>
        <w:szCs w:val="28"/>
        <w:u w:val="single"/>
      </w:rPr>
      <w:t xml:space="preserve"> </w:t>
    </w:r>
    <w:r>
      <w:rPr>
        <w:rFonts w:asciiTheme="minorHAnsi" w:hAnsiTheme="minorHAnsi"/>
        <w:b/>
        <w:szCs w:val="28"/>
        <w:u w:val="single"/>
      </w:rPr>
      <w:t>CONFERENCE 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7227"/>
    <w:multiLevelType w:val="hybridMultilevel"/>
    <w:tmpl w:val="2F10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3E7C"/>
    <w:multiLevelType w:val="hybridMultilevel"/>
    <w:tmpl w:val="C6C2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2B9"/>
    <w:multiLevelType w:val="hybridMultilevel"/>
    <w:tmpl w:val="2A043280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7C6F"/>
    <w:multiLevelType w:val="hybridMultilevel"/>
    <w:tmpl w:val="F790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29E9"/>
    <w:multiLevelType w:val="hybridMultilevel"/>
    <w:tmpl w:val="FE74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69C2"/>
    <w:multiLevelType w:val="hybridMultilevel"/>
    <w:tmpl w:val="E8F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B34F6"/>
    <w:multiLevelType w:val="hybridMultilevel"/>
    <w:tmpl w:val="94006818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67F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812"/>
    <w:multiLevelType w:val="hybridMultilevel"/>
    <w:tmpl w:val="245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723BF"/>
    <w:multiLevelType w:val="hybridMultilevel"/>
    <w:tmpl w:val="70FCF7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84BC0"/>
    <w:multiLevelType w:val="hybridMultilevel"/>
    <w:tmpl w:val="C0144BF6"/>
    <w:lvl w:ilvl="0" w:tplc="3AF67F5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701521E"/>
    <w:multiLevelType w:val="hybridMultilevel"/>
    <w:tmpl w:val="329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17DD3"/>
    <w:multiLevelType w:val="hybridMultilevel"/>
    <w:tmpl w:val="91468C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11769"/>
    <w:multiLevelType w:val="hybridMultilevel"/>
    <w:tmpl w:val="7A28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7629C"/>
    <w:multiLevelType w:val="hybridMultilevel"/>
    <w:tmpl w:val="838C0F90"/>
    <w:lvl w:ilvl="0" w:tplc="7DE4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2465E"/>
    <w:multiLevelType w:val="hybridMultilevel"/>
    <w:tmpl w:val="A8D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D6B7E"/>
    <w:multiLevelType w:val="hybridMultilevel"/>
    <w:tmpl w:val="27FC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3635D"/>
    <w:multiLevelType w:val="hybridMultilevel"/>
    <w:tmpl w:val="53207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1102A4B"/>
    <w:multiLevelType w:val="hybridMultilevel"/>
    <w:tmpl w:val="5CE8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7B5A"/>
    <w:multiLevelType w:val="hybridMultilevel"/>
    <w:tmpl w:val="0ADAB6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37324D6"/>
    <w:multiLevelType w:val="hybridMultilevel"/>
    <w:tmpl w:val="B04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AC08AD"/>
    <w:multiLevelType w:val="hybridMultilevel"/>
    <w:tmpl w:val="19E4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7B5D8A"/>
    <w:multiLevelType w:val="hybridMultilevel"/>
    <w:tmpl w:val="A77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F4D07"/>
    <w:multiLevelType w:val="hybridMultilevel"/>
    <w:tmpl w:val="95A6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E6317"/>
    <w:multiLevelType w:val="hybridMultilevel"/>
    <w:tmpl w:val="7FC4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6623F"/>
    <w:multiLevelType w:val="hybridMultilevel"/>
    <w:tmpl w:val="1090CAE8"/>
    <w:lvl w:ilvl="0" w:tplc="BD60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16331"/>
    <w:multiLevelType w:val="hybridMultilevel"/>
    <w:tmpl w:val="4F48F7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B817825"/>
    <w:multiLevelType w:val="hybridMultilevel"/>
    <w:tmpl w:val="1080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C1425"/>
    <w:multiLevelType w:val="hybridMultilevel"/>
    <w:tmpl w:val="941CA4B6"/>
    <w:lvl w:ilvl="0" w:tplc="45D0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63B40"/>
    <w:multiLevelType w:val="hybridMultilevel"/>
    <w:tmpl w:val="6EDA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A0850"/>
    <w:multiLevelType w:val="hybridMultilevel"/>
    <w:tmpl w:val="89F8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A4944"/>
    <w:multiLevelType w:val="hybridMultilevel"/>
    <w:tmpl w:val="D046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F08A7"/>
    <w:multiLevelType w:val="hybridMultilevel"/>
    <w:tmpl w:val="34D0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844CB"/>
    <w:multiLevelType w:val="hybridMultilevel"/>
    <w:tmpl w:val="D2C8C0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4339F"/>
    <w:multiLevelType w:val="hybridMultilevel"/>
    <w:tmpl w:val="17A8E9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7E892692"/>
    <w:multiLevelType w:val="hybridMultilevel"/>
    <w:tmpl w:val="B50E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2"/>
  </w:num>
  <w:num w:numId="4">
    <w:abstractNumId w:val="6"/>
  </w:num>
  <w:num w:numId="5">
    <w:abstractNumId w:val="2"/>
  </w:num>
  <w:num w:numId="6">
    <w:abstractNumId w:val="18"/>
  </w:num>
  <w:num w:numId="7">
    <w:abstractNumId w:val="25"/>
  </w:num>
  <w:num w:numId="8">
    <w:abstractNumId w:val="33"/>
  </w:num>
  <w:num w:numId="9">
    <w:abstractNumId w:val="7"/>
  </w:num>
  <w:num w:numId="10">
    <w:abstractNumId w:val="16"/>
  </w:num>
  <w:num w:numId="11">
    <w:abstractNumId w:val="12"/>
  </w:num>
  <w:num w:numId="12">
    <w:abstractNumId w:val="29"/>
  </w:num>
  <w:num w:numId="13">
    <w:abstractNumId w:val="22"/>
  </w:num>
  <w:num w:numId="14">
    <w:abstractNumId w:val="13"/>
  </w:num>
  <w:num w:numId="15">
    <w:abstractNumId w:val="1"/>
  </w:num>
  <w:num w:numId="16">
    <w:abstractNumId w:val="20"/>
  </w:num>
  <w:num w:numId="17">
    <w:abstractNumId w:val="4"/>
  </w:num>
  <w:num w:numId="18">
    <w:abstractNumId w:val="3"/>
  </w:num>
  <w:num w:numId="19">
    <w:abstractNumId w:val="14"/>
  </w:num>
  <w:num w:numId="20">
    <w:abstractNumId w:val="27"/>
  </w:num>
  <w:num w:numId="21">
    <w:abstractNumId w:val="15"/>
  </w:num>
  <w:num w:numId="22">
    <w:abstractNumId w:val="1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4"/>
  </w:num>
  <w:num w:numId="26">
    <w:abstractNumId w:val="30"/>
  </w:num>
  <w:num w:numId="27">
    <w:abstractNumId w:val="5"/>
  </w:num>
  <w:num w:numId="28">
    <w:abstractNumId w:val="21"/>
  </w:num>
  <w:num w:numId="29">
    <w:abstractNumId w:val="5"/>
  </w:num>
  <w:num w:numId="30">
    <w:abstractNumId w:val="34"/>
  </w:num>
  <w:num w:numId="31">
    <w:abstractNumId w:val="0"/>
  </w:num>
  <w:num w:numId="32">
    <w:abstractNumId w:val="11"/>
  </w:num>
  <w:num w:numId="33">
    <w:abstractNumId w:val="28"/>
  </w:num>
  <w:num w:numId="34">
    <w:abstractNumId w:val="23"/>
  </w:num>
  <w:num w:numId="35">
    <w:abstractNumId w:val="31"/>
  </w:num>
  <w:num w:numId="36">
    <w:abstractNumId w:val="17"/>
  </w:num>
  <w:num w:numId="3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1"/>
    <w:rsid w:val="00000722"/>
    <w:rsid w:val="00003198"/>
    <w:rsid w:val="00003687"/>
    <w:rsid w:val="00004CEA"/>
    <w:rsid w:val="00013E3A"/>
    <w:rsid w:val="0001455D"/>
    <w:rsid w:val="0001693B"/>
    <w:rsid w:val="00017B7D"/>
    <w:rsid w:val="00023D6C"/>
    <w:rsid w:val="000245F6"/>
    <w:rsid w:val="00025724"/>
    <w:rsid w:val="00025BFF"/>
    <w:rsid w:val="00027B56"/>
    <w:rsid w:val="00030219"/>
    <w:rsid w:val="000319B3"/>
    <w:rsid w:val="00031B0C"/>
    <w:rsid w:val="0003267C"/>
    <w:rsid w:val="00033C37"/>
    <w:rsid w:val="0003566D"/>
    <w:rsid w:val="000419E5"/>
    <w:rsid w:val="00041F55"/>
    <w:rsid w:val="00042EFA"/>
    <w:rsid w:val="000467E3"/>
    <w:rsid w:val="0005161D"/>
    <w:rsid w:val="000547C6"/>
    <w:rsid w:val="00055313"/>
    <w:rsid w:val="0005618E"/>
    <w:rsid w:val="00063C08"/>
    <w:rsid w:val="00064319"/>
    <w:rsid w:val="000657F0"/>
    <w:rsid w:val="0006590D"/>
    <w:rsid w:val="00065C3E"/>
    <w:rsid w:val="000670DA"/>
    <w:rsid w:val="000734B2"/>
    <w:rsid w:val="00073C50"/>
    <w:rsid w:val="00073F47"/>
    <w:rsid w:val="00074463"/>
    <w:rsid w:val="00080BD0"/>
    <w:rsid w:val="00081CA4"/>
    <w:rsid w:val="0008281D"/>
    <w:rsid w:val="00082D98"/>
    <w:rsid w:val="0008407E"/>
    <w:rsid w:val="000846A9"/>
    <w:rsid w:val="00084A8A"/>
    <w:rsid w:val="00086159"/>
    <w:rsid w:val="00086ECC"/>
    <w:rsid w:val="00087E40"/>
    <w:rsid w:val="00090458"/>
    <w:rsid w:val="0009176A"/>
    <w:rsid w:val="000929D9"/>
    <w:rsid w:val="000A18CE"/>
    <w:rsid w:val="000A2807"/>
    <w:rsid w:val="000A2D06"/>
    <w:rsid w:val="000B67A2"/>
    <w:rsid w:val="000B73D3"/>
    <w:rsid w:val="000C01E9"/>
    <w:rsid w:val="000C21C0"/>
    <w:rsid w:val="000C2A74"/>
    <w:rsid w:val="000C4688"/>
    <w:rsid w:val="000C46F8"/>
    <w:rsid w:val="000C685C"/>
    <w:rsid w:val="000C69F1"/>
    <w:rsid w:val="000C77AE"/>
    <w:rsid w:val="000C7A65"/>
    <w:rsid w:val="000C7CE6"/>
    <w:rsid w:val="000C7E26"/>
    <w:rsid w:val="000D199C"/>
    <w:rsid w:val="000D3173"/>
    <w:rsid w:val="000D380B"/>
    <w:rsid w:val="000D5530"/>
    <w:rsid w:val="000D56D4"/>
    <w:rsid w:val="000D6FE8"/>
    <w:rsid w:val="000E0267"/>
    <w:rsid w:val="000E1969"/>
    <w:rsid w:val="000E3DCC"/>
    <w:rsid w:val="000E7A55"/>
    <w:rsid w:val="000F0117"/>
    <w:rsid w:val="000F0E42"/>
    <w:rsid w:val="000F1CAA"/>
    <w:rsid w:val="000F3015"/>
    <w:rsid w:val="000F38C1"/>
    <w:rsid w:val="000F49FF"/>
    <w:rsid w:val="000F56FC"/>
    <w:rsid w:val="00101858"/>
    <w:rsid w:val="00105408"/>
    <w:rsid w:val="001070CA"/>
    <w:rsid w:val="00110D55"/>
    <w:rsid w:val="0011247C"/>
    <w:rsid w:val="001132FD"/>
    <w:rsid w:val="00113459"/>
    <w:rsid w:val="00113A30"/>
    <w:rsid w:val="001157CA"/>
    <w:rsid w:val="00117E9A"/>
    <w:rsid w:val="00120D4B"/>
    <w:rsid w:val="001227D8"/>
    <w:rsid w:val="001235E3"/>
    <w:rsid w:val="00124836"/>
    <w:rsid w:val="00127566"/>
    <w:rsid w:val="00131F5F"/>
    <w:rsid w:val="001324A2"/>
    <w:rsid w:val="001348F3"/>
    <w:rsid w:val="00141CF8"/>
    <w:rsid w:val="0014442A"/>
    <w:rsid w:val="00145A10"/>
    <w:rsid w:val="0014740D"/>
    <w:rsid w:val="00150C03"/>
    <w:rsid w:val="00150ED8"/>
    <w:rsid w:val="00151961"/>
    <w:rsid w:val="001524E2"/>
    <w:rsid w:val="00154F52"/>
    <w:rsid w:val="00160746"/>
    <w:rsid w:val="001641A3"/>
    <w:rsid w:val="001647C9"/>
    <w:rsid w:val="001718B4"/>
    <w:rsid w:val="00173E7A"/>
    <w:rsid w:val="001741EC"/>
    <w:rsid w:val="00175320"/>
    <w:rsid w:val="00175787"/>
    <w:rsid w:val="001763D7"/>
    <w:rsid w:val="00177E2E"/>
    <w:rsid w:val="0018008D"/>
    <w:rsid w:val="00180937"/>
    <w:rsid w:val="00185931"/>
    <w:rsid w:val="0019248D"/>
    <w:rsid w:val="001926A1"/>
    <w:rsid w:val="001A3E28"/>
    <w:rsid w:val="001A3EBE"/>
    <w:rsid w:val="001A46DD"/>
    <w:rsid w:val="001A6410"/>
    <w:rsid w:val="001A730A"/>
    <w:rsid w:val="001A77B1"/>
    <w:rsid w:val="001B2A5A"/>
    <w:rsid w:val="001B2E2A"/>
    <w:rsid w:val="001B3710"/>
    <w:rsid w:val="001B4EC8"/>
    <w:rsid w:val="001B677F"/>
    <w:rsid w:val="001B6D30"/>
    <w:rsid w:val="001B7D86"/>
    <w:rsid w:val="001C0539"/>
    <w:rsid w:val="001C5B3B"/>
    <w:rsid w:val="001C76EA"/>
    <w:rsid w:val="001C78D8"/>
    <w:rsid w:val="001C7926"/>
    <w:rsid w:val="001D01A3"/>
    <w:rsid w:val="001E15B5"/>
    <w:rsid w:val="001E2842"/>
    <w:rsid w:val="001E36E8"/>
    <w:rsid w:val="001E4D3A"/>
    <w:rsid w:val="001E786B"/>
    <w:rsid w:val="001F04B8"/>
    <w:rsid w:val="001F08D8"/>
    <w:rsid w:val="001F1F7E"/>
    <w:rsid w:val="001F2178"/>
    <w:rsid w:val="001F2429"/>
    <w:rsid w:val="001F3C8D"/>
    <w:rsid w:val="001F3DE5"/>
    <w:rsid w:val="001F61BA"/>
    <w:rsid w:val="00200C47"/>
    <w:rsid w:val="00201932"/>
    <w:rsid w:val="002037D5"/>
    <w:rsid w:val="002049C2"/>
    <w:rsid w:val="002062D5"/>
    <w:rsid w:val="002063CD"/>
    <w:rsid w:val="00206614"/>
    <w:rsid w:val="00212F71"/>
    <w:rsid w:val="00213FA0"/>
    <w:rsid w:val="00215A9E"/>
    <w:rsid w:val="00216C4D"/>
    <w:rsid w:val="00221CD5"/>
    <w:rsid w:val="00224513"/>
    <w:rsid w:val="00224FF1"/>
    <w:rsid w:val="00225D16"/>
    <w:rsid w:val="00227296"/>
    <w:rsid w:val="00230D5C"/>
    <w:rsid w:val="00231B2E"/>
    <w:rsid w:val="00236C16"/>
    <w:rsid w:val="00242FE7"/>
    <w:rsid w:val="00243021"/>
    <w:rsid w:val="00244152"/>
    <w:rsid w:val="00244575"/>
    <w:rsid w:val="0024545C"/>
    <w:rsid w:val="00245566"/>
    <w:rsid w:val="00247E58"/>
    <w:rsid w:val="002513F6"/>
    <w:rsid w:val="00251E02"/>
    <w:rsid w:val="00252D7F"/>
    <w:rsid w:val="00252FB8"/>
    <w:rsid w:val="0025485C"/>
    <w:rsid w:val="002565A2"/>
    <w:rsid w:val="00263D9B"/>
    <w:rsid w:val="00264BA4"/>
    <w:rsid w:val="002664EC"/>
    <w:rsid w:val="00267899"/>
    <w:rsid w:val="00270274"/>
    <w:rsid w:val="00272895"/>
    <w:rsid w:val="002757B5"/>
    <w:rsid w:val="00277863"/>
    <w:rsid w:val="002823F2"/>
    <w:rsid w:val="002868B9"/>
    <w:rsid w:val="00286F30"/>
    <w:rsid w:val="002917E0"/>
    <w:rsid w:val="0029257D"/>
    <w:rsid w:val="002925DC"/>
    <w:rsid w:val="00292694"/>
    <w:rsid w:val="00294B9D"/>
    <w:rsid w:val="002956E4"/>
    <w:rsid w:val="00295AFD"/>
    <w:rsid w:val="0029619C"/>
    <w:rsid w:val="00297B1E"/>
    <w:rsid w:val="002A070A"/>
    <w:rsid w:val="002A7CCD"/>
    <w:rsid w:val="002B3531"/>
    <w:rsid w:val="002B5048"/>
    <w:rsid w:val="002B529D"/>
    <w:rsid w:val="002C2877"/>
    <w:rsid w:val="002C2B18"/>
    <w:rsid w:val="002C35CF"/>
    <w:rsid w:val="002C4C76"/>
    <w:rsid w:val="002C5896"/>
    <w:rsid w:val="002C6D2B"/>
    <w:rsid w:val="002C7416"/>
    <w:rsid w:val="002C75A3"/>
    <w:rsid w:val="002D41A4"/>
    <w:rsid w:val="002D4AF2"/>
    <w:rsid w:val="002E0FEF"/>
    <w:rsid w:val="002E19E9"/>
    <w:rsid w:val="002E29D0"/>
    <w:rsid w:val="002E3C4E"/>
    <w:rsid w:val="002E4E48"/>
    <w:rsid w:val="002E78F9"/>
    <w:rsid w:val="002F0249"/>
    <w:rsid w:val="002F132C"/>
    <w:rsid w:val="002F43E3"/>
    <w:rsid w:val="00302C56"/>
    <w:rsid w:val="003101F1"/>
    <w:rsid w:val="0031106E"/>
    <w:rsid w:val="00312221"/>
    <w:rsid w:val="0031223B"/>
    <w:rsid w:val="00312248"/>
    <w:rsid w:val="0031294B"/>
    <w:rsid w:val="003164B5"/>
    <w:rsid w:val="0031675A"/>
    <w:rsid w:val="00320BED"/>
    <w:rsid w:val="00320F7A"/>
    <w:rsid w:val="003215DD"/>
    <w:rsid w:val="003228E3"/>
    <w:rsid w:val="00322F26"/>
    <w:rsid w:val="00323C52"/>
    <w:rsid w:val="00325DA9"/>
    <w:rsid w:val="003275EC"/>
    <w:rsid w:val="003300F6"/>
    <w:rsid w:val="00330B7D"/>
    <w:rsid w:val="003373A9"/>
    <w:rsid w:val="003373B2"/>
    <w:rsid w:val="00337D5F"/>
    <w:rsid w:val="00340302"/>
    <w:rsid w:val="00341F74"/>
    <w:rsid w:val="00344857"/>
    <w:rsid w:val="0034526C"/>
    <w:rsid w:val="003463AA"/>
    <w:rsid w:val="00347E92"/>
    <w:rsid w:val="00351742"/>
    <w:rsid w:val="00352389"/>
    <w:rsid w:val="003555CB"/>
    <w:rsid w:val="00366AC7"/>
    <w:rsid w:val="00370C21"/>
    <w:rsid w:val="0037198F"/>
    <w:rsid w:val="00375994"/>
    <w:rsid w:val="00376668"/>
    <w:rsid w:val="00384940"/>
    <w:rsid w:val="003858C4"/>
    <w:rsid w:val="003858D1"/>
    <w:rsid w:val="0039172A"/>
    <w:rsid w:val="00392A73"/>
    <w:rsid w:val="00393BF7"/>
    <w:rsid w:val="00394095"/>
    <w:rsid w:val="003976B3"/>
    <w:rsid w:val="00397751"/>
    <w:rsid w:val="00397D2A"/>
    <w:rsid w:val="003A19B4"/>
    <w:rsid w:val="003A44CA"/>
    <w:rsid w:val="003A4963"/>
    <w:rsid w:val="003A59B7"/>
    <w:rsid w:val="003A6A23"/>
    <w:rsid w:val="003A75A9"/>
    <w:rsid w:val="003B1320"/>
    <w:rsid w:val="003B3583"/>
    <w:rsid w:val="003B63EF"/>
    <w:rsid w:val="003B7B02"/>
    <w:rsid w:val="003C1E7D"/>
    <w:rsid w:val="003C2AD5"/>
    <w:rsid w:val="003C3689"/>
    <w:rsid w:val="003C3E53"/>
    <w:rsid w:val="003C4312"/>
    <w:rsid w:val="003C51D9"/>
    <w:rsid w:val="003C5735"/>
    <w:rsid w:val="003C64A6"/>
    <w:rsid w:val="003C6670"/>
    <w:rsid w:val="003D2AE4"/>
    <w:rsid w:val="003D4825"/>
    <w:rsid w:val="003D6EA9"/>
    <w:rsid w:val="003D6F46"/>
    <w:rsid w:val="003D7820"/>
    <w:rsid w:val="003E4754"/>
    <w:rsid w:val="003E5311"/>
    <w:rsid w:val="003E5892"/>
    <w:rsid w:val="003E604E"/>
    <w:rsid w:val="003E677C"/>
    <w:rsid w:val="003F0250"/>
    <w:rsid w:val="003F059F"/>
    <w:rsid w:val="003F1360"/>
    <w:rsid w:val="003F28E9"/>
    <w:rsid w:val="004001B2"/>
    <w:rsid w:val="0040156A"/>
    <w:rsid w:val="00401F64"/>
    <w:rsid w:val="00403CFF"/>
    <w:rsid w:val="004052AE"/>
    <w:rsid w:val="00407590"/>
    <w:rsid w:val="004156A0"/>
    <w:rsid w:val="00416B8E"/>
    <w:rsid w:val="004173A9"/>
    <w:rsid w:val="00421DE1"/>
    <w:rsid w:val="00421F29"/>
    <w:rsid w:val="00422ED8"/>
    <w:rsid w:val="004246AA"/>
    <w:rsid w:val="00426945"/>
    <w:rsid w:val="00427FFA"/>
    <w:rsid w:val="00431FC7"/>
    <w:rsid w:val="004435CF"/>
    <w:rsid w:val="00446A94"/>
    <w:rsid w:val="00446D84"/>
    <w:rsid w:val="0044777D"/>
    <w:rsid w:val="00451C4C"/>
    <w:rsid w:val="00455AE7"/>
    <w:rsid w:val="00456C2B"/>
    <w:rsid w:val="00461C11"/>
    <w:rsid w:val="00462027"/>
    <w:rsid w:val="0046320C"/>
    <w:rsid w:val="00464CC3"/>
    <w:rsid w:val="00466F5A"/>
    <w:rsid w:val="00467702"/>
    <w:rsid w:val="004678A0"/>
    <w:rsid w:val="00472BE4"/>
    <w:rsid w:val="00473EFE"/>
    <w:rsid w:val="004812DC"/>
    <w:rsid w:val="004825FB"/>
    <w:rsid w:val="0048269F"/>
    <w:rsid w:val="00482916"/>
    <w:rsid w:val="004834A0"/>
    <w:rsid w:val="00483532"/>
    <w:rsid w:val="00486049"/>
    <w:rsid w:val="00487C0D"/>
    <w:rsid w:val="00491507"/>
    <w:rsid w:val="004937BD"/>
    <w:rsid w:val="00494E1F"/>
    <w:rsid w:val="00496679"/>
    <w:rsid w:val="004A219A"/>
    <w:rsid w:val="004A2338"/>
    <w:rsid w:val="004A2F51"/>
    <w:rsid w:val="004A57DF"/>
    <w:rsid w:val="004A73A8"/>
    <w:rsid w:val="004B2348"/>
    <w:rsid w:val="004B6B1A"/>
    <w:rsid w:val="004C0D2D"/>
    <w:rsid w:val="004C0DC7"/>
    <w:rsid w:val="004C2C09"/>
    <w:rsid w:val="004C3FFE"/>
    <w:rsid w:val="004C49DE"/>
    <w:rsid w:val="004C54B3"/>
    <w:rsid w:val="004C7311"/>
    <w:rsid w:val="004E248E"/>
    <w:rsid w:val="004E53A9"/>
    <w:rsid w:val="004E6C98"/>
    <w:rsid w:val="004E749B"/>
    <w:rsid w:val="004F40BE"/>
    <w:rsid w:val="00500CB0"/>
    <w:rsid w:val="0050308F"/>
    <w:rsid w:val="0050326E"/>
    <w:rsid w:val="00503277"/>
    <w:rsid w:val="00503301"/>
    <w:rsid w:val="00504A6E"/>
    <w:rsid w:val="00504D9D"/>
    <w:rsid w:val="00507C91"/>
    <w:rsid w:val="0051068F"/>
    <w:rsid w:val="00512A28"/>
    <w:rsid w:val="00513C4C"/>
    <w:rsid w:val="00513DE9"/>
    <w:rsid w:val="00513FCF"/>
    <w:rsid w:val="00514B57"/>
    <w:rsid w:val="005203AE"/>
    <w:rsid w:val="00520ED5"/>
    <w:rsid w:val="00522FAA"/>
    <w:rsid w:val="00525CA5"/>
    <w:rsid w:val="005260A9"/>
    <w:rsid w:val="0052684C"/>
    <w:rsid w:val="005309F0"/>
    <w:rsid w:val="00533D0B"/>
    <w:rsid w:val="00535697"/>
    <w:rsid w:val="005370B5"/>
    <w:rsid w:val="0053782E"/>
    <w:rsid w:val="00537CC8"/>
    <w:rsid w:val="00540189"/>
    <w:rsid w:val="00541A63"/>
    <w:rsid w:val="0054219B"/>
    <w:rsid w:val="00542D17"/>
    <w:rsid w:val="00545495"/>
    <w:rsid w:val="00546293"/>
    <w:rsid w:val="00546A3D"/>
    <w:rsid w:val="00547D83"/>
    <w:rsid w:val="0055033F"/>
    <w:rsid w:val="005506F4"/>
    <w:rsid w:val="00550DC7"/>
    <w:rsid w:val="005513E9"/>
    <w:rsid w:val="00551C3B"/>
    <w:rsid w:val="0055269C"/>
    <w:rsid w:val="00554A92"/>
    <w:rsid w:val="00555630"/>
    <w:rsid w:val="00555956"/>
    <w:rsid w:val="00557860"/>
    <w:rsid w:val="00560F0D"/>
    <w:rsid w:val="00562D3D"/>
    <w:rsid w:val="00570574"/>
    <w:rsid w:val="00571C2C"/>
    <w:rsid w:val="005806FE"/>
    <w:rsid w:val="0058373D"/>
    <w:rsid w:val="005840B4"/>
    <w:rsid w:val="005841BF"/>
    <w:rsid w:val="005852D5"/>
    <w:rsid w:val="00585D0F"/>
    <w:rsid w:val="00586DC9"/>
    <w:rsid w:val="00590F07"/>
    <w:rsid w:val="00592304"/>
    <w:rsid w:val="0059243C"/>
    <w:rsid w:val="00592B85"/>
    <w:rsid w:val="005956AF"/>
    <w:rsid w:val="00597415"/>
    <w:rsid w:val="00597ABC"/>
    <w:rsid w:val="005A09A0"/>
    <w:rsid w:val="005A22CD"/>
    <w:rsid w:val="005A4F2B"/>
    <w:rsid w:val="005A7B45"/>
    <w:rsid w:val="005A7F05"/>
    <w:rsid w:val="005B00B5"/>
    <w:rsid w:val="005B4235"/>
    <w:rsid w:val="005B5183"/>
    <w:rsid w:val="005B5348"/>
    <w:rsid w:val="005B6CCB"/>
    <w:rsid w:val="005C06E4"/>
    <w:rsid w:val="005C165E"/>
    <w:rsid w:val="005C3C32"/>
    <w:rsid w:val="005C49F1"/>
    <w:rsid w:val="005C5847"/>
    <w:rsid w:val="005C7359"/>
    <w:rsid w:val="005C7C69"/>
    <w:rsid w:val="005C7DF8"/>
    <w:rsid w:val="005D104B"/>
    <w:rsid w:val="005D2796"/>
    <w:rsid w:val="005D28A6"/>
    <w:rsid w:val="005D4734"/>
    <w:rsid w:val="005D5C16"/>
    <w:rsid w:val="005E0127"/>
    <w:rsid w:val="005E05BC"/>
    <w:rsid w:val="005E0DB0"/>
    <w:rsid w:val="005E4BB4"/>
    <w:rsid w:val="005E5415"/>
    <w:rsid w:val="005E6310"/>
    <w:rsid w:val="005F177C"/>
    <w:rsid w:val="005F6A2D"/>
    <w:rsid w:val="006005C5"/>
    <w:rsid w:val="006005CC"/>
    <w:rsid w:val="00600DBA"/>
    <w:rsid w:val="00602C90"/>
    <w:rsid w:val="0061238E"/>
    <w:rsid w:val="00612ED9"/>
    <w:rsid w:val="006142AC"/>
    <w:rsid w:val="00614ABE"/>
    <w:rsid w:val="00616868"/>
    <w:rsid w:val="00622CD3"/>
    <w:rsid w:val="00624B47"/>
    <w:rsid w:val="006255D9"/>
    <w:rsid w:val="006329B9"/>
    <w:rsid w:val="00635D5A"/>
    <w:rsid w:val="0064275A"/>
    <w:rsid w:val="006464F0"/>
    <w:rsid w:val="00655064"/>
    <w:rsid w:val="00656806"/>
    <w:rsid w:val="00656AA3"/>
    <w:rsid w:val="006578BB"/>
    <w:rsid w:val="00661130"/>
    <w:rsid w:val="00661CA3"/>
    <w:rsid w:val="00662C3D"/>
    <w:rsid w:val="00664DF4"/>
    <w:rsid w:val="00664EB7"/>
    <w:rsid w:val="006655E4"/>
    <w:rsid w:val="00667D12"/>
    <w:rsid w:val="0067235F"/>
    <w:rsid w:val="006727F5"/>
    <w:rsid w:val="00672FF1"/>
    <w:rsid w:val="00674792"/>
    <w:rsid w:val="00674C56"/>
    <w:rsid w:val="00674F81"/>
    <w:rsid w:val="0067732A"/>
    <w:rsid w:val="00681B15"/>
    <w:rsid w:val="006820A2"/>
    <w:rsid w:val="00682621"/>
    <w:rsid w:val="0068296C"/>
    <w:rsid w:val="00684462"/>
    <w:rsid w:val="006856A1"/>
    <w:rsid w:val="00691141"/>
    <w:rsid w:val="00692684"/>
    <w:rsid w:val="00692CB2"/>
    <w:rsid w:val="00694D52"/>
    <w:rsid w:val="0069737D"/>
    <w:rsid w:val="00697DC2"/>
    <w:rsid w:val="006A0B27"/>
    <w:rsid w:val="006A6E9E"/>
    <w:rsid w:val="006A7681"/>
    <w:rsid w:val="006B1035"/>
    <w:rsid w:val="006B21D2"/>
    <w:rsid w:val="006B243D"/>
    <w:rsid w:val="006B4A27"/>
    <w:rsid w:val="006C5D1F"/>
    <w:rsid w:val="006D174A"/>
    <w:rsid w:val="006D1BC9"/>
    <w:rsid w:val="006D2909"/>
    <w:rsid w:val="006D31D0"/>
    <w:rsid w:val="006D325D"/>
    <w:rsid w:val="006D454B"/>
    <w:rsid w:val="006D59D5"/>
    <w:rsid w:val="006D7B05"/>
    <w:rsid w:val="006E2A8D"/>
    <w:rsid w:val="006E2F19"/>
    <w:rsid w:val="006E38AB"/>
    <w:rsid w:val="006F46D6"/>
    <w:rsid w:val="006F478E"/>
    <w:rsid w:val="006F4F3D"/>
    <w:rsid w:val="006F651B"/>
    <w:rsid w:val="006F69E4"/>
    <w:rsid w:val="006F74FE"/>
    <w:rsid w:val="00700C9C"/>
    <w:rsid w:val="0070649F"/>
    <w:rsid w:val="0070762B"/>
    <w:rsid w:val="007107E7"/>
    <w:rsid w:val="00715610"/>
    <w:rsid w:val="00717924"/>
    <w:rsid w:val="007224BB"/>
    <w:rsid w:val="0072586D"/>
    <w:rsid w:val="0072618C"/>
    <w:rsid w:val="00726776"/>
    <w:rsid w:val="00733B81"/>
    <w:rsid w:val="00735656"/>
    <w:rsid w:val="00735F0E"/>
    <w:rsid w:val="00737116"/>
    <w:rsid w:val="00740D36"/>
    <w:rsid w:val="00741009"/>
    <w:rsid w:val="0074418F"/>
    <w:rsid w:val="00744731"/>
    <w:rsid w:val="007463D9"/>
    <w:rsid w:val="0074767D"/>
    <w:rsid w:val="00752589"/>
    <w:rsid w:val="007528FF"/>
    <w:rsid w:val="0075588F"/>
    <w:rsid w:val="00755D5D"/>
    <w:rsid w:val="00756ECC"/>
    <w:rsid w:val="00761D40"/>
    <w:rsid w:val="007634DC"/>
    <w:rsid w:val="00763E90"/>
    <w:rsid w:val="007659B8"/>
    <w:rsid w:val="007730D2"/>
    <w:rsid w:val="00773308"/>
    <w:rsid w:val="007734D5"/>
    <w:rsid w:val="007759DD"/>
    <w:rsid w:val="00776135"/>
    <w:rsid w:val="007761BE"/>
    <w:rsid w:val="007772E2"/>
    <w:rsid w:val="007830B1"/>
    <w:rsid w:val="00783272"/>
    <w:rsid w:val="0078456D"/>
    <w:rsid w:val="00785EEE"/>
    <w:rsid w:val="00786BF5"/>
    <w:rsid w:val="00787FD9"/>
    <w:rsid w:val="00791B0A"/>
    <w:rsid w:val="00793B2B"/>
    <w:rsid w:val="007A1439"/>
    <w:rsid w:val="007A22B1"/>
    <w:rsid w:val="007A2D1A"/>
    <w:rsid w:val="007A332B"/>
    <w:rsid w:val="007A71F0"/>
    <w:rsid w:val="007B0736"/>
    <w:rsid w:val="007B1C1A"/>
    <w:rsid w:val="007B2D2F"/>
    <w:rsid w:val="007B456E"/>
    <w:rsid w:val="007B6E5F"/>
    <w:rsid w:val="007B73E0"/>
    <w:rsid w:val="007C027E"/>
    <w:rsid w:val="007C10D2"/>
    <w:rsid w:val="007C19D7"/>
    <w:rsid w:val="007C2FC8"/>
    <w:rsid w:val="007C51F2"/>
    <w:rsid w:val="007D1F4D"/>
    <w:rsid w:val="007D2D36"/>
    <w:rsid w:val="007D6BE8"/>
    <w:rsid w:val="007D7364"/>
    <w:rsid w:val="007E0F4E"/>
    <w:rsid w:val="007E1225"/>
    <w:rsid w:val="007E2863"/>
    <w:rsid w:val="007E3A16"/>
    <w:rsid w:val="007E3F6D"/>
    <w:rsid w:val="007E43AB"/>
    <w:rsid w:val="007E613B"/>
    <w:rsid w:val="007E7ADD"/>
    <w:rsid w:val="007F0110"/>
    <w:rsid w:val="007F2B53"/>
    <w:rsid w:val="007F4F84"/>
    <w:rsid w:val="007F6756"/>
    <w:rsid w:val="007F6839"/>
    <w:rsid w:val="00801202"/>
    <w:rsid w:val="00804517"/>
    <w:rsid w:val="00807BB1"/>
    <w:rsid w:val="008126C5"/>
    <w:rsid w:val="00813463"/>
    <w:rsid w:val="00814084"/>
    <w:rsid w:val="00814180"/>
    <w:rsid w:val="00815328"/>
    <w:rsid w:val="00822D6C"/>
    <w:rsid w:val="0082388E"/>
    <w:rsid w:val="0082738F"/>
    <w:rsid w:val="00830969"/>
    <w:rsid w:val="00833DA0"/>
    <w:rsid w:val="00837375"/>
    <w:rsid w:val="00841E03"/>
    <w:rsid w:val="00844F1D"/>
    <w:rsid w:val="00845D97"/>
    <w:rsid w:val="00846D4E"/>
    <w:rsid w:val="00852FA6"/>
    <w:rsid w:val="00853F0C"/>
    <w:rsid w:val="00854326"/>
    <w:rsid w:val="00854720"/>
    <w:rsid w:val="00855B54"/>
    <w:rsid w:val="008577C8"/>
    <w:rsid w:val="008611FB"/>
    <w:rsid w:val="008624B5"/>
    <w:rsid w:val="0086296B"/>
    <w:rsid w:val="00865D53"/>
    <w:rsid w:val="00873418"/>
    <w:rsid w:val="0087540A"/>
    <w:rsid w:val="008762FE"/>
    <w:rsid w:val="00886748"/>
    <w:rsid w:val="0088764F"/>
    <w:rsid w:val="00891325"/>
    <w:rsid w:val="00893388"/>
    <w:rsid w:val="00894466"/>
    <w:rsid w:val="008950CA"/>
    <w:rsid w:val="008954D7"/>
    <w:rsid w:val="00896B5A"/>
    <w:rsid w:val="008970E9"/>
    <w:rsid w:val="008A2969"/>
    <w:rsid w:val="008A3909"/>
    <w:rsid w:val="008A42B8"/>
    <w:rsid w:val="008A6F78"/>
    <w:rsid w:val="008B1A86"/>
    <w:rsid w:val="008B20A5"/>
    <w:rsid w:val="008B2EB5"/>
    <w:rsid w:val="008B5A69"/>
    <w:rsid w:val="008C045D"/>
    <w:rsid w:val="008C2DF2"/>
    <w:rsid w:val="008C35C1"/>
    <w:rsid w:val="008C6463"/>
    <w:rsid w:val="008C7B04"/>
    <w:rsid w:val="008D1FA7"/>
    <w:rsid w:val="008D7E5D"/>
    <w:rsid w:val="008E01B2"/>
    <w:rsid w:val="008E21CC"/>
    <w:rsid w:val="008E4CE1"/>
    <w:rsid w:val="008E590F"/>
    <w:rsid w:val="008F4F91"/>
    <w:rsid w:val="008F6106"/>
    <w:rsid w:val="008F6B5B"/>
    <w:rsid w:val="0090310C"/>
    <w:rsid w:val="009031D7"/>
    <w:rsid w:val="009037E3"/>
    <w:rsid w:val="00905AA9"/>
    <w:rsid w:val="009122E2"/>
    <w:rsid w:val="00915DEE"/>
    <w:rsid w:val="009166BC"/>
    <w:rsid w:val="00916982"/>
    <w:rsid w:val="009177FC"/>
    <w:rsid w:val="00917D24"/>
    <w:rsid w:val="00922C7B"/>
    <w:rsid w:val="00922E9B"/>
    <w:rsid w:val="00924616"/>
    <w:rsid w:val="009262C7"/>
    <w:rsid w:val="0092662C"/>
    <w:rsid w:val="00930A3C"/>
    <w:rsid w:val="009332DA"/>
    <w:rsid w:val="00941B4D"/>
    <w:rsid w:val="009427CC"/>
    <w:rsid w:val="00942896"/>
    <w:rsid w:val="009469FB"/>
    <w:rsid w:val="0095130E"/>
    <w:rsid w:val="00951B0C"/>
    <w:rsid w:val="00951B41"/>
    <w:rsid w:val="009523D5"/>
    <w:rsid w:val="0095253B"/>
    <w:rsid w:val="00954522"/>
    <w:rsid w:val="009561E0"/>
    <w:rsid w:val="0095642A"/>
    <w:rsid w:val="00957651"/>
    <w:rsid w:val="009612A5"/>
    <w:rsid w:val="00961ACB"/>
    <w:rsid w:val="00965EAD"/>
    <w:rsid w:val="00966C22"/>
    <w:rsid w:val="00967453"/>
    <w:rsid w:val="00967A60"/>
    <w:rsid w:val="00970345"/>
    <w:rsid w:val="0097289A"/>
    <w:rsid w:val="00973D46"/>
    <w:rsid w:val="0098085D"/>
    <w:rsid w:val="009812A1"/>
    <w:rsid w:val="0098237D"/>
    <w:rsid w:val="0098464F"/>
    <w:rsid w:val="00984EDC"/>
    <w:rsid w:val="00986570"/>
    <w:rsid w:val="00986B69"/>
    <w:rsid w:val="00990B41"/>
    <w:rsid w:val="009915DF"/>
    <w:rsid w:val="00991D7C"/>
    <w:rsid w:val="00993690"/>
    <w:rsid w:val="00993D55"/>
    <w:rsid w:val="009962E8"/>
    <w:rsid w:val="00997261"/>
    <w:rsid w:val="009A0258"/>
    <w:rsid w:val="009A0AB4"/>
    <w:rsid w:val="009A1974"/>
    <w:rsid w:val="009A32B8"/>
    <w:rsid w:val="009A51E2"/>
    <w:rsid w:val="009B148D"/>
    <w:rsid w:val="009B3E30"/>
    <w:rsid w:val="009B4244"/>
    <w:rsid w:val="009B47D6"/>
    <w:rsid w:val="009B5F05"/>
    <w:rsid w:val="009B74F2"/>
    <w:rsid w:val="009C5783"/>
    <w:rsid w:val="009C6DF7"/>
    <w:rsid w:val="009C6E3F"/>
    <w:rsid w:val="009D15AB"/>
    <w:rsid w:val="009D2EF7"/>
    <w:rsid w:val="009D32DD"/>
    <w:rsid w:val="009D3542"/>
    <w:rsid w:val="009D5AB5"/>
    <w:rsid w:val="009D6D82"/>
    <w:rsid w:val="009D6EAA"/>
    <w:rsid w:val="009E1897"/>
    <w:rsid w:val="009E324B"/>
    <w:rsid w:val="009E37BD"/>
    <w:rsid w:val="009E3A21"/>
    <w:rsid w:val="009E3AF9"/>
    <w:rsid w:val="009E4AAE"/>
    <w:rsid w:val="009E7C5F"/>
    <w:rsid w:val="009F3EA1"/>
    <w:rsid w:val="009F4707"/>
    <w:rsid w:val="009F5F26"/>
    <w:rsid w:val="009F6911"/>
    <w:rsid w:val="009F7E9E"/>
    <w:rsid w:val="00A00C4B"/>
    <w:rsid w:val="00A03B9E"/>
    <w:rsid w:val="00A1242E"/>
    <w:rsid w:val="00A17E9E"/>
    <w:rsid w:val="00A2188E"/>
    <w:rsid w:val="00A21A82"/>
    <w:rsid w:val="00A24F0F"/>
    <w:rsid w:val="00A24FD3"/>
    <w:rsid w:val="00A25107"/>
    <w:rsid w:val="00A30D52"/>
    <w:rsid w:val="00A31451"/>
    <w:rsid w:val="00A32A87"/>
    <w:rsid w:val="00A35F8D"/>
    <w:rsid w:val="00A361AC"/>
    <w:rsid w:val="00A36530"/>
    <w:rsid w:val="00A407CE"/>
    <w:rsid w:val="00A40891"/>
    <w:rsid w:val="00A40B1B"/>
    <w:rsid w:val="00A41C1C"/>
    <w:rsid w:val="00A42723"/>
    <w:rsid w:val="00A50A9A"/>
    <w:rsid w:val="00A5485C"/>
    <w:rsid w:val="00A56E0D"/>
    <w:rsid w:val="00A60004"/>
    <w:rsid w:val="00A60604"/>
    <w:rsid w:val="00A60DC0"/>
    <w:rsid w:val="00A60EF0"/>
    <w:rsid w:val="00A60F53"/>
    <w:rsid w:val="00A63D28"/>
    <w:rsid w:val="00A664CB"/>
    <w:rsid w:val="00A679A0"/>
    <w:rsid w:val="00A67E68"/>
    <w:rsid w:val="00A7350F"/>
    <w:rsid w:val="00A7638A"/>
    <w:rsid w:val="00A83497"/>
    <w:rsid w:val="00A85350"/>
    <w:rsid w:val="00A85C05"/>
    <w:rsid w:val="00A8745B"/>
    <w:rsid w:val="00AA0453"/>
    <w:rsid w:val="00AA4033"/>
    <w:rsid w:val="00AA6724"/>
    <w:rsid w:val="00AA71D2"/>
    <w:rsid w:val="00AB0289"/>
    <w:rsid w:val="00AB0D7C"/>
    <w:rsid w:val="00AB2F39"/>
    <w:rsid w:val="00AB47B9"/>
    <w:rsid w:val="00AB5894"/>
    <w:rsid w:val="00AC023A"/>
    <w:rsid w:val="00AC3363"/>
    <w:rsid w:val="00AC4B5B"/>
    <w:rsid w:val="00AC4DE0"/>
    <w:rsid w:val="00AC6FF6"/>
    <w:rsid w:val="00AD04BB"/>
    <w:rsid w:val="00AD0704"/>
    <w:rsid w:val="00AD3B7D"/>
    <w:rsid w:val="00AD4EC0"/>
    <w:rsid w:val="00AD6837"/>
    <w:rsid w:val="00AD6C88"/>
    <w:rsid w:val="00AE0139"/>
    <w:rsid w:val="00AE1A8C"/>
    <w:rsid w:val="00AE3FD8"/>
    <w:rsid w:val="00AE71D3"/>
    <w:rsid w:val="00AF12C4"/>
    <w:rsid w:val="00AF5FE3"/>
    <w:rsid w:val="00AF7567"/>
    <w:rsid w:val="00B04679"/>
    <w:rsid w:val="00B049E1"/>
    <w:rsid w:val="00B0579C"/>
    <w:rsid w:val="00B078BA"/>
    <w:rsid w:val="00B07A3F"/>
    <w:rsid w:val="00B07CD3"/>
    <w:rsid w:val="00B10A85"/>
    <w:rsid w:val="00B10FD2"/>
    <w:rsid w:val="00B1186E"/>
    <w:rsid w:val="00B14C20"/>
    <w:rsid w:val="00B16513"/>
    <w:rsid w:val="00B17602"/>
    <w:rsid w:val="00B269E0"/>
    <w:rsid w:val="00B270EF"/>
    <w:rsid w:val="00B30D87"/>
    <w:rsid w:val="00B316FD"/>
    <w:rsid w:val="00B33BA1"/>
    <w:rsid w:val="00B34E51"/>
    <w:rsid w:val="00B43296"/>
    <w:rsid w:val="00B43EF8"/>
    <w:rsid w:val="00B44465"/>
    <w:rsid w:val="00B448A6"/>
    <w:rsid w:val="00B459AD"/>
    <w:rsid w:val="00B50DB0"/>
    <w:rsid w:val="00B50DEC"/>
    <w:rsid w:val="00B51794"/>
    <w:rsid w:val="00B523CC"/>
    <w:rsid w:val="00B52C54"/>
    <w:rsid w:val="00B532B2"/>
    <w:rsid w:val="00B54571"/>
    <w:rsid w:val="00B54B64"/>
    <w:rsid w:val="00B55F1D"/>
    <w:rsid w:val="00B567B8"/>
    <w:rsid w:val="00B57C47"/>
    <w:rsid w:val="00B615EA"/>
    <w:rsid w:val="00B709FD"/>
    <w:rsid w:val="00B73A8A"/>
    <w:rsid w:val="00B74139"/>
    <w:rsid w:val="00B76C25"/>
    <w:rsid w:val="00B773D1"/>
    <w:rsid w:val="00B84DEE"/>
    <w:rsid w:val="00B9158D"/>
    <w:rsid w:val="00B94340"/>
    <w:rsid w:val="00B94ED3"/>
    <w:rsid w:val="00B952B7"/>
    <w:rsid w:val="00B96511"/>
    <w:rsid w:val="00BA19E5"/>
    <w:rsid w:val="00BA1C38"/>
    <w:rsid w:val="00BA229D"/>
    <w:rsid w:val="00BA4354"/>
    <w:rsid w:val="00BA44CA"/>
    <w:rsid w:val="00BA58A4"/>
    <w:rsid w:val="00BA64F0"/>
    <w:rsid w:val="00BA6599"/>
    <w:rsid w:val="00BA6841"/>
    <w:rsid w:val="00BB0929"/>
    <w:rsid w:val="00BB150F"/>
    <w:rsid w:val="00BB22C6"/>
    <w:rsid w:val="00BB25C6"/>
    <w:rsid w:val="00BB5838"/>
    <w:rsid w:val="00BB6483"/>
    <w:rsid w:val="00BB7C0B"/>
    <w:rsid w:val="00BC0399"/>
    <w:rsid w:val="00BC1FA7"/>
    <w:rsid w:val="00BC22C8"/>
    <w:rsid w:val="00BC22FF"/>
    <w:rsid w:val="00BC2FF6"/>
    <w:rsid w:val="00BC374D"/>
    <w:rsid w:val="00BC6C3C"/>
    <w:rsid w:val="00BD21C0"/>
    <w:rsid w:val="00BD3AEF"/>
    <w:rsid w:val="00BD6BCF"/>
    <w:rsid w:val="00BD6D12"/>
    <w:rsid w:val="00BD6F40"/>
    <w:rsid w:val="00BE0205"/>
    <w:rsid w:val="00BE0606"/>
    <w:rsid w:val="00BE0C49"/>
    <w:rsid w:val="00BE4223"/>
    <w:rsid w:val="00BF0429"/>
    <w:rsid w:val="00BF0AD7"/>
    <w:rsid w:val="00BF1E20"/>
    <w:rsid w:val="00BF2974"/>
    <w:rsid w:val="00BF3D85"/>
    <w:rsid w:val="00C010FF"/>
    <w:rsid w:val="00C104C3"/>
    <w:rsid w:val="00C107D8"/>
    <w:rsid w:val="00C114F4"/>
    <w:rsid w:val="00C12999"/>
    <w:rsid w:val="00C129B2"/>
    <w:rsid w:val="00C14173"/>
    <w:rsid w:val="00C15A7E"/>
    <w:rsid w:val="00C16A69"/>
    <w:rsid w:val="00C233EE"/>
    <w:rsid w:val="00C312E3"/>
    <w:rsid w:val="00C33A68"/>
    <w:rsid w:val="00C3401D"/>
    <w:rsid w:val="00C340BE"/>
    <w:rsid w:val="00C34F02"/>
    <w:rsid w:val="00C36525"/>
    <w:rsid w:val="00C3683C"/>
    <w:rsid w:val="00C3792D"/>
    <w:rsid w:val="00C40256"/>
    <w:rsid w:val="00C4261C"/>
    <w:rsid w:val="00C53D7B"/>
    <w:rsid w:val="00C55DD4"/>
    <w:rsid w:val="00C5686D"/>
    <w:rsid w:val="00C5742A"/>
    <w:rsid w:val="00C619DA"/>
    <w:rsid w:val="00C634D9"/>
    <w:rsid w:val="00C661A6"/>
    <w:rsid w:val="00C670BA"/>
    <w:rsid w:val="00C67518"/>
    <w:rsid w:val="00C67933"/>
    <w:rsid w:val="00C73E98"/>
    <w:rsid w:val="00C748D5"/>
    <w:rsid w:val="00C761D9"/>
    <w:rsid w:val="00C903C5"/>
    <w:rsid w:val="00C9061A"/>
    <w:rsid w:val="00C90A55"/>
    <w:rsid w:val="00C91139"/>
    <w:rsid w:val="00C91428"/>
    <w:rsid w:val="00C93B61"/>
    <w:rsid w:val="00C93B8C"/>
    <w:rsid w:val="00C94965"/>
    <w:rsid w:val="00C95D86"/>
    <w:rsid w:val="00CA0E1F"/>
    <w:rsid w:val="00CA15EA"/>
    <w:rsid w:val="00CA1D72"/>
    <w:rsid w:val="00CA264C"/>
    <w:rsid w:val="00CA7043"/>
    <w:rsid w:val="00CB0A4F"/>
    <w:rsid w:val="00CB17B0"/>
    <w:rsid w:val="00CB2516"/>
    <w:rsid w:val="00CB26A9"/>
    <w:rsid w:val="00CB36B8"/>
    <w:rsid w:val="00CB54CF"/>
    <w:rsid w:val="00CB6A6D"/>
    <w:rsid w:val="00CB6D01"/>
    <w:rsid w:val="00CB761E"/>
    <w:rsid w:val="00CC225C"/>
    <w:rsid w:val="00CC2595"/>
    <w:rsid w:val="00CC2ED3"/>
    <w:rsid w:val="00CD0033"/>
    <w:rsid w:val="00CD2AD7"/>
    <w:rsid w:val="00CD6A30"/>
    <w:rsid w:val="00CE0841"/>
    <w:rsid w:val="00CE36F7"/>
    <w:rsid w:val="00CE3966"/>
    <w:rsid w:val="00CE63EC"/>
    <w:rsid w:val="00CE7144"/>
    <w:rsid w:val="00CF301B"/>
    <w:rsid w:val="00CF3A7D"/>
    <w:rsid w:val="00CF7E27"/>
    <w:rsid w:val="00D0123D"/>
    <w:rsid w:val="00D031AA"/>
    <w:rsid w:val="00D075F1"/>
    <w:rsid w:val="00D07AAF"/>
    <w:rsid w:val="00D07CC3"/>
    <w:rsid w:val="00D12214"/>
    <w:rsid w:val="00D24AA4"/>
    <w:rsid w:val="00D267BB"/>
    <w:rsid w:val="00D3263F"/>
    <w:rsid w:val="00D34779"/>
    <w:rsid w:val="00D40669"/>
    <w:rsid w:val="00D41906"/>
    <w:rsid w:val="00D424C3"/>
    <w:rsid w:val="00D4666F"/>
    <w:rsid w:val="00D46E9B"/>
    <w:rsid w:val="00D503AB"/>
    <w:rsid w:val="00D53018"/>
    <w:rsid w:val="00D5571C"/>
    <w:rsid w:val="00D5739C"/>
    <w:rsid w:val="00D62F05"/>
    <w:rsid w:val="00D63EB7"/>
    <w:rsid w:val="00D642A0"/>
    <w:rsid w:val="00D64A5E"/>
    <w:rsid w:val="00D6563B"/>
    <w:rsid w:val="00D6600D"/>
    <w:rsid w:val="00D660AA"/>
    <w:rsid w:val="00D70D92"/>
    <w:rsid w:val="00D70F04"/>
    <w:rsid w:val="00D718AD"/>
    <w:rsid w:val="00D7404E"/>
    <w:rsid w:val="00D743B9"/>
    <w:rsid w:val="00D74FD1"/>
    <w:rsid w:val="00D7548D"/>
    <w:rsid w:val="00D755BB"/>
    <w:rsid w:val="00D77128"/>
    <w:rsid w:val="00D77972"/>
    <w:rsid w:val="00D804A1"/>
    <w:rsid w:val="00D824C7"/>
    <w:rsid w:val="00D82D6F"/>
    <w:rsid w:val="00D858AD"/>
    <w:rsid w:val="00D869C8"/>
    <w:rsid w:val="00D86B11"/>
    <w:rsid w:val="00D90287"/>
    <w:rsid w:val="00D91369"/>
    <w:rsid w:val="00D921A1"/>
    <w:rsid w:val="00D93F5E"/>
    <w:rsid w:val="00D94501"/>
    <w:rsid w:val="00D95C76"/>
    <w:rsid w:val="00DA02B5"/>
    <w:rsid w:val="00DA0D1C"/>
    <w:rsid w:val="00DA2D74"/>
    <w:rsid w:val="00DA31D6"/>
    <w:rsid w:val="00DA3939"/>
    <w:rsid w:val="00DA39AA"/>
    <w:rsid w:val="00DA47D3"/>
    <w:rsid w:val="00DA4D5E"/>
    <w:rsid w:val="00DA7E8E"/>
    <w:rsid w:val="00DB03DF"/>
    <w:rsid w:val="00DB140E"/>
    <w:rsid w:val="00DB2381"/>
    <w:rsid w:val="00DB397B"/>
    <w:rsid w:val="00DB5022"/>
    <w:rsid w:val="00DB74B6"/>
    <w:rsid w:val="00DC3F1F"/>
    <w:rsid w:val="00DC4658"/>
    <w:rsid w:val="00DC6F25"/>
    <w:rsid w:val="00DC7881"/>
    <w:rsid w:val="00DD2383"/>
    <w:rsid w:val="00DD2E2C"/>
    <w:rsid w:val="00DD36AA"/>
    <w:rsid w:val="00DD4082"/>
    <w:rsid w:val="00DD424D"/>
    <w:rsid w:val="00DD6076"/>
    <w:rsid w:val="00DE154A"/>
    <w:rsid w:val="00DE1A87"/>
    <w:rsid w:val="00DE262B"/>
    <w:rsid w:val="00DE284B"/>
    <w:rsid w:val="00DE3FEE"/>
    <w:rsid w:val="00DE52F4"/>
    <w:rsid w:val="00DE77C0"/>
    <w:rsid w:val="00DE7801"/>
    <w:rsid w:val="00DF2036"/>
    <w:rsid w:val="00DF3419"/>
    <w:rsid w:val="00DF60DE"/>
    <w:rsid w:val="00DF72F8"/>
    <w:rsid w:val="00DF7ED2"/>
    <w:rsid w:val="00E01349"/>
    <w:rsid w:val="00E01F83"/>
    <w:rsid w:val="00E02A85"/>
    <w:rsid w:val="00E12BE0"/>
    <w:rsid w:val="00E14299"/>
    <w:rsid w:val="00E14A22"/>
    <w:rsid w:val="00E16FDB"/>
    <w:rsid w:val="00E17A8F"/>
    <w:rsid w:val="00E20C1B"/>
    <w:rsid w:val="00E20FB5"/>
    <w:rsid w:val="00E21C4B"/>
    <w:rsid w:val="00E21FA1"/>
    <w:rsid w:val="00E2221A"/>
    <w:rsid w:val="00E22EE8"/>
    <w:rsid w:val="00E24CA4"/>
    <w:rsid w:val="00E256D2"/>
    <w:rsid w:val="00E26D51"/>
    <w:rsid w:val="00E278D8"/>
    <w:rsid w:val="00E310C9"/>
    <w:rsid w:val="00E3145E"/>
    <w:rsid w:val="00E32361"/>
    <w:rsid w:val="00E32DBF"/>
    <w:rsid w:val="00E32FC7"/>
    <w:rsid w:val="00E3313C"/>
    <w:rsid w:val="00E34BDF"/>
    <w:rsid w:val="00E368E8"/>
    <w:rsid w:val="00E43D7D"/>
    <w:rsid w:val="00E475D0"/>
    <w:rsid w:val="00E477A1"/>
    <w:rsid w:val="00E50DF8"/>
    <w:rsid w:val="00E54F3F"/>
    <w:rsid w:val="00E5562B"/>
    <w:rsid w:val="00E568A1"/>
    <w:rsid w:val="00E60380"/>
    <w:rsid w:val="00E61414"/>
    <w:rsid w:val="00E625AB"/>
    <w:rsid w:val="00E64D13"/>
    <w:rsid w:val="00E65B94"/>
    <w:rsid w:val="00E70EB2"/>
    <w:rsid w:val="00E72200"/>
    <w:rsid w:val="00E72879"/>
    <w:rsid w:val="00E730A2"/>
    <w:rsid w:val="00E807EE"/>
    <w:rsid w:val="00E81D4C"/>
    <w:rsid w:val="00E8258D"/>
    <w:rsid w:val="00E82CD6"/>
    <w:rsid w:val="00E8568B"/>
    <w:rsid w:val="00E85E02"/>
    <w:rsid w:val="00E86B26"/>
    <w:rsid w:val="00E87BF9"/>
    <w:rsid w:val="00E90F0F"/>
    <w:rsid w:val="00E92EEC"/>
    <w:rsid w:val="00E977AD"/>
    <w:rsid w:val="00E97F68"/>
    <w:rsid w:val="00EA151E"/>
    <w:rsid w:val="00EA325C"/>
    <w:rsid w:val="00EA4D64"/>
    <w:rsid w:val="00EA576B"/>
    <w:rsid w:val="00EB09EA"/>
    <w:rsid w:val="00EB1B0F"/>
    <w:rsid w:val="00EB285E"/>
    <w:rsid w:val="00EB35FD"/>
    <w:rsid w:val="00EB4335"/>
    <w:rsid w:val="00EB4A00"/>
    <w:rsid w:val="00EB54CD"/>
    <w:rsid w:val="00EB5965"/>
    <w:rsid w:val="00EB6A3C"/>
    <w:rsid w:val="00EC1174"/>
    <w:rsid w:val="00EC1453"/>
    <w:rsid w:val="00EC3CD3"/>
    <w:rsid w:val="00ED011D"/>
    <w:rsid w:val="00ED21CF"/>
    <w:rsid w:val="00ED2340"/>
    <w:rsid w:val="00ED6C68"/>
    <w:rsid w:val="00ED7346"/>
    <w:rsid w:val="00EE088E"/>
    <w:rsid w:val="00EE4303"/>
    <w:rsid w:val="00EE5476"/>
    <w:rsid w:val="00EE7E8F"/>
    <w:rsid w:val="00EF20DC"/>
    <w:rsid w:val="00EF383E"/>
    <w:rsid w:val="00EF3D46"/>
    <w:rsid w:val="00EF3E81"/>
    <w:rsid w:val="00EF5333"/>
    <w:rsid w:val="00F00376"/>
    <w:rsid w:val="00F02CFC"/>
    <w:rsid w:val="00F0327C"/>
    <w:rsid w:val="00F0498F"/>
    <w:rsid w:val="00F07467"/>
    <w:rsid w:val="00F12414"/>
    <w:rsid w:val="00F1377C"/>
    <w:rsid w:val="00F170B7"/>
    <w:rsid w:val="00F23176"/>
    <w:rsid w:val="00F232E4"/>
    <w:rsid w:val="00F2796A"/>
    <w:rsid w:val="00F316E2"/>
    <w:rsid w:val="00F330FA"/>
    <w:rsid w:val="00F37DA6"/>
    <w:rsid w:val="00F40BD1"/>
    <w:rsid w:val="00F43EA6"/>
    <w:rsid w:val="00F46861"/>
    <w:rsid w:val="00F47D2E"/>
    <w:rsid w:val="00F507BB"/>
    <w:rsid w:val="00F508E0"/>
    <w:rsid w:val="00F53686"/>
    <w:rsid w:val="00F55177"/>
    <w:rsid w:val="00F55702"/>
    <w:rsid w:val="00F55C03"/>
    <w:rsid w:val="00F55F57"/>
    <w:rsid w:val="00F563A7"/>
    <w:rsid w:val="00F56CF8"/>
    <w:rsid w:val="00F56F06"/>
    <w:rsid w:val="00F61771"/>
    <w:rsid w:val="00F620EE"/>
    <w:rsid w:val="00F631E5"/>
    <w:rsid w:val="00F66584"/>
    <w:rsid w:val="00F704F7"/>
    <w:rsid w:val="00F72068"/>
    <w:rsid w:val="00F73035"/>
    <w:rsid w:val="00F741E1"/>
    <w:rsid w:val="00F8069F"/>
    <w:rsid w:val="00F8090A"/>
    <w:rsid w:val="00F80C16"/>
    <w:rsid w:val="00F81800"/>
    <w:rsid w:val="00F8274A"/>
    <w:rsid w:val="00F82820"/>
    <w:rsid w:val="00F82D66"/>
    <w:rsid w:val="00F8638B"/>
    <w:rsid w:val="00F8727D"/>
    <w:rsid w:val="00F917E9"/>
    <w:rsid w:val="00F9308D"/>
    <w:rsid w:val="00F93FE2"/>
    <w:rsid w:val="00FA105B"/>
    <w:rsid w:val="00FA187B"/>
    <w:rsid w:val="00FA45C3"/>
    <w:rsid w:val="00FA4D17"/>
    <w:rsid w:val="00FB00E3"/>
    <w:rsid w:val="00FB16B8"/>
    <w:rsid w:val="00FB2C25"/>
    <w:rsid w:val="00FB54A9"/>
    <w:rsid w:val="00FB68C5"/>
    <w:rsid w:val="00FB6EDC"/>
    <w:rsid w:val="00FC25C4"/>
    <w:rsid w:val="00FC410D"/>
    <w:rsid w:val="00FC45C5"/>
    <w:rsid w:val="00FC6203"/>
    <w:rsid w:val="00FC7440"/>
    <w:rsid w:val="00FC76E6"/>
    <w:rsid w:val="00FD09FF"/>
    <w:rsid w:val="00FD18A5"/>
    <w:rsid w:val="00FD2BEB"/>
    <w:rsid w:val="00FD656F"/>
    <w:rsid w:val="00FE13A6"/>
    <w:rsid w:val="00FF1749"/>
    <w:rsid w:val="00FF3991"/>
    <w:rsid w:val="00FF3E3C"/>
    <w:rsid w:val="00FF756D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173D5"/>
  <w15:docId w15:val="{C7C22E59-CDA1-46D7-82CA-248A07ED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B0C"/>
  </w:style>
  <w:style w:type="paragraph" w:styleId="Heading1">
    <w:name w:val="heading 1"/>
    <w:basedOn w:val="Normal"/>
    <w:next w:val="Normal"/>
    <w:qFormat/>
    <w:rsid w:val="00F1377C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F1377C"/>
    <w:pPr>
      <w:keepNext/>
      <w:jc w:val="righ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1" w:color="auto"/>
      </w:pBdr>
      <w:jc w:val="center"/>
      <w:outlineLvl w:val="2"/>
    </w:pPr>
    <w:rPr>
      <w:rFonts w:ascii="Albertus Medium" w:hAnsi="Albertus Medium"/>
      <w:b/>
    </w:rPr>
  </w:style>
  <w:style w:type="paragraph" w:styleId="Heading4">
    <w:name w:val="heading 4"/>
    <w:basedOn w:val="Normal"/>
    <w:next w:val="Normal"/>
    <w:qFormat/>
    <w:rsid w:val="00F1377C"/>
    <w:pPr>
      <w:keepNext/>
      <w:ind w:left="2160" w:firstLine="720"/>
      <w:outlineLvl w:val="3"/>
    </w:pPr>
    <w:rPr>
      <w:rFonts w:ascii="Verdana" w:hAnsi="Verdana"/>
      <w:i/>
      <w:iCs/>
      <w:sz w:val="20"/>
    </w:rPr>
  </w:style>
  <w:style w:type="paragraph" w:styleId="Heading5">
    <w:name w:val="heading 5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3" w:color="auto"/>
      </w:pBdr>
      <w:jc w:val="center"/>
      <w:outlineLvl w:val="4"/>
    </w:pPr>
    <w:rPr>
      <w:rFonts w:ascii="Verdana" w:hAnsi="Verdana"/>
      <w:b/>
      <w:sz w:val="26"/>
    </w:rPr>
  </w:style>
  <w:style w:type="paragraph" w:styleId="Heading6">
    <w:name w:val="heading 6"/>
    <w:basedOn w:val="Normal"/>
    <w:next w:val="Normal"/>
    <w:qFormat/>
    <w:rsid w:val="00F1377C"/>
    <w:pPr>
      <w:keepNext/>
      <w:outlineLvl w:val="5"/>
    </w:pPr>
    <w:rPr>
      <w:rFonts w:ascii="Verdana" w:hAnsi="Verdana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77C"/>
    <w:pPr>
      <w:jc w:val="center"/>
    </w:pPr>
    <w:rPr>
      <w:sz w:val="28"/>
      <w:szCs w:val="20"/>
    </w:rPr>
  </w:style>
  <w:style w:type="paragraph" w:styleId="Header">
    <w:name w:val="header"/>
    <w:basedOn w:val="Normal"/>
    <w:link w:val="HeaderChar"/>
    <w:rsid w:val="00F1377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F1377C"/>
    <w:rPr>
      <w:rFonts w:ascii="CG Omega" w:hAnsi="CG Omega"/>
      <w:i/>
      <w:iCs/>
      <w:u w:val="single"/>
    </w:rPr>
  </w:style>
  <w:style w:type="paragraph" w:styleId="BodyText">
    <w:name w:val="Body Text"/>
    <w:basedOn w:val="Normal"/>
    <w:rsid w:val="00F1377C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F1377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F1377C"/>
    <w:rPr>
      <w:b/>
      <w:bCs/>
    </w:rPr>
  </w:style>
  <w:style w:type="paragraph" w:styleId="Index1">
    <w:name w:val="index 1"/>
    <w:basedOn w:val="Normal"/>
    <w:next w:val="Normal"/>
    <w:autoRedefine/>
    <w:semiHidden/>
    <w:rsid w:val="00F13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13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13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13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13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13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13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13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13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1377C"/>
  </w:style>
  <w:style w:type="paragraph" w:styleId="BodyTextIndent">
    <w:name w:val="Body Text Indent"/>
    <w:basedOn w:val="Normal"/>
    <w:rsid w:val="00F1377C"/>
    <w:pPr>
      <w:ind w:left="3600"/>
      <w:jc w:val="both"/>
    </w:pPr>
    <w:rPr>
      <w:rFonts w:ascii="Verdana" w:hAnsi="Verdana"/>
      <w:sz w:val="22"/>
    </w:rPr>
  </w:style>
  <w:style w:type="paragraph" w:styleId="BodyTextIndent2">
    <w:name w:val="Body Text Indent 2"/>
    <w:basedOn w:val="Normal"/>
    <w:link w:val="BodyTextIndent2Char"/>
    <w:rsid w:val="00F1377C"/>
    <w:pPr>
      <w:ind w:left="2880"/>
    </w:pPr>
    <w:rPr>
      <w:rFonts w:ascii="Verdana" w:hAnsi="Verdana"/>
      <w:sz w:val="22"/>
    </w:rPr>
  </w:style>
  <w:style w:type="character" w:styleId="PageNumber">
    <w:name w:val="page number"/>
    <w:basedOn w:val="DefaultParagraphFont"/>
    <w:rsid w:val="00F1377C"/>
  </w:style>
  <w:style w:type="paragraph" w:styleId="BodyText2">
    <w:name w:val="Body Text 2"/>
    <w:basedOn w:val="Normal"/>
    <w:rsid w:val="00F1377C"/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rsid w:val="00F1377C"/>
    <w:pPr>
      <w:ind w:left="3600"/>
    </w:pPr>
    <w:rPr>
      <w:rFonts w:ascii="Verdana" w:hAnsi="Verdana"/>
      <w:sz w:val="22"/>
    </w:rPr>
  </w:style>
  <w:style w:type="paragraph" w:styleId="BodyText3">
    <w:name w:val="Body Text 3"/>
    <w:basedOn w:val="Normal"/>
    <w:rsid w:val="00F1377C"/>
    <w:rPr>
      <w:rFonts w:ascii="Verdana" w:hAnsi="Verdana"/>
      <w:sz w:val="22"/>
    </w:rPr>
  </w:style>
  <w:style w:type="character" w:styleId="Hyperlink">
    <w:name w:val="Hyperlink"/>
    <w:basedOn w:val="DefaultParagraphFont"/>
    <w:rsid w:val="00F1377C"/>
    <w:rPr>
      <w:rFonts w:ascii="Arial" w:hAnsi="Arial" w:cs="Arial" w:hint="default"/>
      <w:color w:val="0000CC"/>
      <w:u w:val="single"/>
    </w:rPr>
  </w:style>
  <w:style w:type="character" w:styleId="FollowedHyperlink">
    <w:name w:val="FollowedHyperlink"/>
    <w:basedOn w:val="DefaultParagraphFont"/>
    <w:rsid w:val="00F137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2895"/>
    <w:pPr>
      <w:ind w:left="72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F55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177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2A7CCD"/>
    <w:rPr>
      <w:rFonts w:ascii="Verdana" w:hAnsi="Verdan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8954D7"/>
    <w:rPr>
      <w:rFonts w:ascii="CG Omega" w:hAnsi="CG Omega"/>
      <w:i/>
      <w:iCs/>
      <w:sz w:val="24"/>
      <w:szCs w:val="24"/>
      <w:u w:val="single"/>
    </w:rPr>
  </w:style>
  <w:style w:type="paragraph" w:customStyle="1" w:styleId="Default">
    <w:name w:val="Default"/>
    <w:rsid w:val="00B34E5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4E248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3296"/>
  </w:style>
  <w:style w:type="table" w:styleId="TableGrid">
    <w:name w:val="Table Grid"/>
    <w:basedOn w:val="TableNormal"/>
    <w:rsid w:val="007C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314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1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1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45E"/>
    <w:rPr>
      <w:b/>
      <w:bCs/>
      <w:sz w:val="20"/>
      <w:szCs w:val="20"/>
    </w:rPr>
  </w:style>
  <w:style w:type="paragraph" w:styleId="NoSpacing">
    <w:name w:val="No Spacing"/>
    <w:uiPriority w:val="1"/>
    <w:qFormat/>
    <w:rsid w:val="00D6563B"/>
  </w:style>
  <w:style w:type="character" w:styleId="UnresolvedMention">
    <w:name w:val="Unresolved Mention"/>
    <w:basedOn w:val="DefaultParagraphFont"/>
    <w:uiPriority w:val="99"/>
    <w:semiHidden/>
    <w:unhideWhenUsed/>
    <w:rsid w:val="00302C56"/>
    <w:rPr>
      <w:color w:val="605E5C"/>
      <w:shd w:val="clear" w:color="auto" w:fill="E1DFDD"/>
    </w:rPr>
  </w:style>
  <w:style w:type="paragraph" w:customStyle="1" w:styleId="gmail-m4752311116351064089gmail-m5602227609798430203msolistparagraph">
    <w:name w:val="gmail-m_4752311116351064089gmail-m5602227609798430203msolistparagraph"/>
    <w:basedOn w:val="Normal"/>
    <w:rsid w:val="009262C7"/>
    <w:pPr>
      <w:spacing w:before="100" w:beforeAutospacing="1" w:after="100" w:afterAutospacing="1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249A-5F1C-4701-BF40-5A11FFE5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EXECUTIVE BOARD</vt:lpstr>
    </vt:vector>
  </TitlesOfParts>
  <Company>American Library Association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EXECUTIVE BOARD</dc:title>
  <dc:subject/>
  <dc:creator>dadavis</dc:creator>
  <cp:keywords/>
  <dc:description/>
  <cp:lastModifiedBy>Tracie Hall</cp:lastModifiedBy>
  <cp:revision>3</cp:revision>
  <cp:lastPrinted>2019-06-05T21:09:00Z</cp:lastPrinted>
  <dcterms:created xsi:type="dcterms:W3CDTF">2020-10-30T18:58:00Z</dcterms:created>
  <dcterms:modified xsi:type="dcterms:W3CDTF">2020-10-30T19:01:00Z</dcterms:modified>
</cp:coreProperties>
</file>