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76AA" w14:textId="77777777" w:rsidR="000F08ED" w:rsidRPr="000F08ED" w:rsidRDefault="000F08ED" w:rsidP="000F08ED">
      <w:pPr>
        <w:spacing w:after="0" w:line="240" w:lineRule="auto"/>
        <w:contextualSpacing/>
        <w:jc w:val="center"/>
        <w:rPr>
          <w:rFonts w:cstheme="minorHAnsi"/>
        </w:rPr>
      </w:pPr>
      <w:r w:rsidRPr="000F08ED">
        <w:rPr>
          <w:rFonts w:cstheme="minorHAnsi"/>
        </w:rPr>
        <w:t>AMERICAN LIBRARY ASSOCIATION</w:t>
      </w:r>
    </w:p>
    <w:p w14:paraId="67F04693" w14:textId="77777777" w:rsidR="000F08ED" w:rsidRPr="000F08ED" w:rsidRDefault="000F08ED" w:rsidP="000F08ED">
      <w:pPr>
        <w:spacing w:after="0" w:line="240" w:lineRule="auto"/>
        <w:contextualSpacing/>
        <w:jc w:val="center"/>
        <w:rPr>
          <w:rFonts w:cstheme="minorHAnsi"/>
        </w:rPr>
      </w:pPr>
      <w:r w:rsidRPr="000F08ED">
        <w:rPr>
          <w:rFonts w:cstheme="minorHAnsi"/>
        </w:rPr>
        <w:t>Executive Board Meeting Minutes</w:t>
      </w:r>
    </w:p>
    <w:p w14:paraId="343C8626" w14:textId="64AF2E21" w:rsidR="00E764C0" w:rsidRPr="000F08ED" w:rsidRDefault="00E764C0" w:rsidP="000F08ED">
      <w:pPr>
        <w:pStyle w:val="Subtitle"/>
        <w:contextualSpacing/>
        <w:jc w:val="center"/>
        <w:rPr>
          <w:rFonts w:asciiTheme="minorHAnsi" w:hAnsiTheme="minorHAnsi" w:cs="Arial"/>
          <w:b/>
          <w:bCs/>
          <w:i w:val="0"/>
          <w:iCs w:val="0"/>
          <w:sz w:val="22"/>
          <w:szCs w:val="22"/>
          <w:u w:val="none"/>
        </w:rPr>
      </w:pPr>
      <w:r w:rsidRPr="000F08ED">
        <w:rPr>
          <w:rFonts w:asciiTheme="minorHAnsi" w:hAnsiTheme="minorHAnsi" w:cs="Arial"/>
          <w:b/>
          <w:bCs/>
          <w:i w:val="0"/>
          <w:iCs w:val="0"/>
          <w:sz w:val="22"/>
          <w:szCs w:val="22"/>
          <w:u w:val="none"/>
        </w:rPr>
        <w:t>202</w:t>
      </w:r>
      <w:r w:rsidR="00CF34A9" w:rsidRPr="000F08ED">
        <w:rPr>
          <w:rFonts w:asciiTheme="minorHAnsi" w:hAnsiTheme="minorHAnsi" w:cs="Arial"/>
          <w:b/>
          <w:bCs/>
          <w:i w:val="0"/>
          <w:iCs w:val="0"/>
          <w:sz w:val="22"/>
          <w:szCs w:val="22"/>
          <w:u w:val="none"/>
        </w:rPr>
        <w:t>0</w:t>
      </w:r>
      <w:r w:rsidRPr="000F08ED">
        <w:rPr>
          <w:rFonts w:asciiTheme="minorHAnsi" w:hAnsiTheme="minorHAnsi" w:cs="Arial"/>
          <w:b/>
          <w:bCs/>
          <w:i w:val="0"/>
          <w:iCs w:val="0"/>
          <w:sz w:val="22"/>
          <w:szCs w:val="22"/>
          <w:u w:val="none"/>
        </w:rPr>
        <w:t xml:space="preserve"> Virtual Executive Board Meeting</w:t>
      </w:r>
    </w:p>
    <w:p w14:paraId="0C81DC15" w14:textId="77777777" w:rsidR="00363A64" w:rsidRDefault="00363A64" w:rsidP="002F78E9">
      <w:pPr>
        <w:pStyle w:val="Subtitle"/>
        <w:contextualSpacing/>
        <w:rPr>
          <w:rFonts w:asciiTheme="minorHAnsi" w:hAnsiTheme="minorHAnsi" w:cs="Arial"/>
          <w:b/>
          <w:bCs/>
          <w:i w:val="0"/>
          <w:sz w:val="22"/>
          <w:szCs w:val="22"/>
          <w:u w:val="none"/>
        </w:rPr>
      </w:pPr>
    </w:p>
    <w:p w14:paraId="0A541C0D" w14:textId="3B197241" w:rsidR="00E764C0" w:rsidRPr="00363A64" w:rsidRDefault="00341969" w:rsidP="002F78E9">
      <w:pPr>
        <w:pStyle w:val="Subtitle"/>
        <w:contextualSpacing/>
        <w:jc w:val="center"/>
        <w:rPr>
          <w:rFonts w:asciiTheme="minorHAnsi" w:hAnsiTheme="minorHAnsi" w:cstheme="minorHAnsi"/>
          <w:b/>
          <w:i w:val="0"/>
          <w:color w:val="4472C4" w:themeColor="accent1"/>
          <w:sz w:val="32"/>
          <w:szCs w:val="32"/>
          <w:u w:val="none"/>
        </w:rPr>
      </w:pPr>
      <w:r w:rsidRPr="00363A64">
        <w:rPr>
          <w:rFonts w:asciiTheme="minorHAnsi" w:hAnsiTheme="minorHAnsi" w:cstheme="minorHAnsi"/>
          <w:b/>
          <w:bCs/>
          <w:i w:val="0"/>
          <w:color w:val="4472C4" w:themeColor="accent1"/>
          <w:sz w:val="32"/>
          <w:szCs w:val="32"/>
          <w:u w:val="none"/>
        </w:rPr>
        <w:t>Session I</w:t>
      </w:r>
      <w:r w:rsidR="002F78E9" w:rsidRPr="00363A64">
        <w:rPr>
          <w:rFonts w:asciiTheme="minorHAnsi" w:hAnsiTheme="minorHAnsi" w:cstheme="minorHAnsi"/>
          <w:b/>
          <w:bCs/>
          <w:i w:val="0"/>
          <w:color w:val="4472C4" w:themeColor="accent1"/>
          <w:sz w:val="32"/>
          <w:szCs w:val="32"/>
          <w:u w:val="none"/>
        </w:rPr>
        <w:t xml:space="preserve">:  </w:t>
      </w:r>
      <w:r w:rsidR="00E764C0" w:rsidRPr="00363A64">
        <w:rPr>
          <w:rFonts w:asciiTheme="minorHAnsi" w:hAnsiTheme="minorHAnsi" w:cstheme="minorHAnsi"/>
          <w:b/>
          <w:i w:val="0"/>
          <w:color w:val="4472C4" w:themeColor="accent1"/>
          <w:sz w:val="32"/>
          <w:szCs w:val="32"/>
          <w:u w:val="none"/>
        </w:rPr>
        <w:t>Tuesday, June 9 at 12:00 PM – 4:00 PM CT</w:t>
      </w:r>
    </w:p>
    <w:p w14:paraId="0A41688A" w14:textId="1D1A8583" w:rsidR="00E764C0" w:rsidRDefault="00363A64" w:rsidP="00363A64">
      <w:pPr>
        <w:pStyle w:val="ListParagraph"/>
        <w:ind w:left="0"/>
        <w:rPr>
          <w:rFonts w:cstheme="minorHAnsi"/>
        </w:rPr>
      </w:pPr>
      <w:r w:rsidRPr="00976E43">
        <w:rPr>
          <w:rFonts w:cstheme="minorHAnsi"/>
        </w:rPr>
        <w:t xml:space="preserve">The Board convened at </w:t>
      </w:r>
      <w:r>
        <w:rPr>
          <w:rFonts w:cstheme="minorHAnsi"/>
        </w:rPr>
        <w:t>12:00 p</w:t>
      </w:r>
      <w:r w:rsidRPr="00976E43">
        <w:rPr>
          <w:rFonts w:cstheme="minorHAnsi"/>
        </w:rPr>
        <w:t>m</w:t>
      </w:r>
      <w:r>
        <w:rPr>
          <w:rFonts w:cstheme="minorHAnsi"/>
        </w:rPr>
        <w:t xml:space="preserve"> CT</w:t>
      </w:r>
      <w:r w:rsidRPr="00976E43">
        <w:rPr>
          <w:rFonts w:cstheme="minorHAnsi"/>
        </w:rPr>
        <w:t xml:space="preserve"> on</w:t>
      </w:r>
      <w:r>
        <w:rPr>
          <w:rFonts w:cstheme="minorHAnsi"/>
        </w:rPr>
        <w:t xml:space="preserve"> Tuesday, June 9</w:t>
      </w:r>
      <w:r w:rsidRPr="00976E43">
        <w:rPr>
          <w:rFonts w:cstheme="minorHAnsi"/>
        </w:rPr>
        <w:t>, 2020 with President Wanda Brown presiding.</w:t>
      </w:r>
      <w:r>
        <w:rPr>
          <w:rFonts w:cstheme="minorHAnsi"/>
        </w:rPr>
        <w:t xml:space="preserve"> </w:t>
      </w:r>
    </w:p>
    <w:p w14:paraId="61B57182" w14:textId="77777777" w:rsidR="00363A64" w:rsidRPr="00363A64" w:rsidRDefault="00363A64" w:rsidP="00363A64">
      <w:pPr>
        <w:pStyle w:val="ListParagraph"/>
        <w:ind w:left="0"/>
        <w:rPr>
          <w:rFonts w:cstheme="minorHAnsi"/>
        </w:rPr>
      </w:pPr>
    </w:p>
    <w:p w14:paraId="2FF5AD7A" w14:textId="77777777" w:rsidR="007153A5" w:rsidRPr="00AA4E79" w:rsidRDefault="007153A5" w:rsidP="007153A5">
      <w:pPr>
        <w:spacing w:after="0"/>
        <w:rPr>
          <w:rFonts w:cstheme="minorHAnsi"/>
          <w:b/>
          <w:i/>
          <w:u w:val="single"/>
        </w:rPr>
      </w:pPr>
      <w:r w:rsidRPr="00AA4E79">
        <w:rPr>
          <w:rFonts w:cstheme="minorHAnsi"/>
          <w:b/>
          <w:i/>
          <w:u w:val="single"/>
        </w:rPr>
        <w:t>Procedural/Consent Items</w:t>
      </w:r>
    </w:p>
    <w:p w14:paraId="6293DCEC" w14:textId="5C50D6A7" w:rsidR="006876BB" w:rsidRPr="00AA4E79" w:rsidRDefault="006876BB" w:rsidP="006876BB">
      <w:pPr>
        <w:spacing w:after="0" w:line="240" w:lineRule="auto"/>
        <w:rPr>
          <w:rFonts w:cstheme="minorHAnsi"/>
        </w:rPr>
      </w:pPr>
      <w:bookmarkStart w:id="0" w:name="_Hlk47035444"/>
      <w:r w:rsidRPr="00AA4E79">
        <w:rPr>
          <w:rFonts w:cstheme="minorHAnsi"/>
          <w:b/>
        </w:rPr>
        <w:t>By consent</w:t>
      </w:r>
      <w:r w:rsidRPr="00AA4E79">
        <w:rPr>
          <w:rFonts w:cstheme="minorHAnsi"/>
        </w:rPr>
        <w:t xml:space="preserve">, the Board accepted the following items: </w:t>
      </w:r>
    </w:p>
    <w:p w14:paraId="06F9B063" w14:textId="4BC24705" w:rsidR="00676335" w:rsidRPr="00AA4E79" w:rsidRDefault="00FE170C" w:rsidP="00676335">
      <w:pPr>
        <w:pStyle w:val="NoSpacing"/>
        <w:numPr>
          <w:ilvl w:val="0"/>
          <w:numId w:val="1"/>
        </w:numPr>
        <w:ind w:left="436"/>
        <w:rPr>
          <w:rFonts w:cs="Calibri"/>
          <w:sz w:val="22"/>
          <w:szCs w:val="22"/>
        </w:rPr>
      </w:pPr>
      <w:r>
        <w:rPr>
          <w:rFonts w:cs="Calibri"/>
          <w:sz w:val="22"/>
          <w:szCs w:val="22"/>
        </w:rPr>
        <w:t xml:space="preserve">Virtual Executive Board </w:t>
      </w:r>
      <w:r w:rsidR="00676335" w:rsidRPr="00AA4E79">
        <w:rPr>
          <w:rFonts w:cs="Calibri"/>
          <w:sz w:val="22"/>
          <w:szCs w:val="22"/>
        </w:rPr>
        <w:t xml:space="preserve">Agenda </w:t>
      </w:r>
      <w:r w:rsidR="00676335" w:rsidRPr="00AA4E79">
        <w:rPr>
          <w:rFonts w:cs="Calibri"/>
          <w:i/>
          <w:sz w:val="22"/>
          <w:szCs w:val="22"/>
        </w:rPr>
        <w:t>EBD #9.13.2</w:t>
      </w:r>
    </w:p>
    <w:p w14:paraId="33F07253" w14:textId="77777777" w:rsidR="00676335" w:rsidRPr="00AA4E79" w:rsidRDefault="00676335" w:rsidP="00676335">
      <w:pPr>
        <w:pStyle w:val="NoSpacing"/>
        <w:numPr>
          <w:ilvl w:val="0"/>
          <w:numId w:val="1"/>
        </w:numPr>
        <w:ind w:left="436"/>
        <w:rPr>
          <w:rFonts w:cs="Calibri"/>
          <w:bCs/>
          <w:sz w:val="22"/>
          <w:szCs w:val="22"/>
        </w:rPr>
      </w:pPr>
      <w:r w:rsidRPr="00AA4E79">
        <w:rPr>
          <w:rFonts w:cs="Calibri"/>
          <w:bCs/>
          <w:sz w:val="22"/>
          <w:szCs w:val="22"/>
        </w:rPr>
        <w:t xml:space="preserve">Spring Board Meeting Minutes </w:t>
      </w:r>
      <w:r w:rsidRPr="00AA4E79">
        <w:rPr>
          <w:rFonts w:cs="Calibri"/>
          <w:bCs/>
          <w:i/>
          <w:sz w:val="22"/>
          <w:szCs w:val="22"/>
        </w:rPr>
        <w:t>EBD #2.10</w:t>
      </w:r>
    </w:p>
    <w:p w14:paraId="26F01802" w14:textId="77777777" w:rsidR="00676335" w:rsidRPr="00AA4E79" w:rsidRDefault="00676335" w:rsidP="00676335">
      <w:pPr>
        <w:pStyle w:val="NoSpacing"/>
        <w:numPr>
          <w:ilvl w:val="0"/>
          <w:numId w:val="1"/>
        </w:numPr>
        <w:ind w:left="436"/>
        <w:rPr>
          <w:rFonts w:cs="Calibri"/>
          <w:sz w:val="22"/>
          <w:szCs w:val="22"/>
        </w:rPr>
      </w:pPr>
      <w:r w:rsidRPr="00AA4E79">
        <w:rPr>
          <w:rFonts w:cs="Calibri"/>
          <w:iCs/>
          <w:sz w:val="22"/>
          <w:szCs w:val="22"/>
        </w:rPr>
        <w:t xml:space="preserve">International Report </w:t>
      </w:r>
      <w:r w:rsidRPr="00AA4E79">
        <w:rPr>
          <w:rFonts w:cs="Calibri"/>
          <w:i/>
          <w:sz w:val="22"/>
          <w:szCs w:val="22"/>
        </w:rPr>
        <w:t>EBD #12.67</w:t>
      </w:r>
    </w:p>
    <w:p w14:paraId="360DF4DF" w14:textId="0CAD02BB" w:rsidR="001B3642" w:rsidRPr="00363A64" w:rsidRDefault="00676335" w:rsidP="00D85AB5">
      <w:pPr>
        <w:pStyle w:val="NoSpacing"/>
        <w:numPr>
          <w:ilvl w:val="0"/>
          <w:numId w:val="1"/>
        </w:numPr>
        <w:ind w:left="436"/>
        <w:rPr>
          <w:rFonts w:cs="Calibri"/>
          <w:sz w:val="22"/>
          <w:szCs w:val="22"/>
        </w:rPr>
      </w:pPr>
      <w:r w:rsidRPr="00AA4E79">
        <w:rPr>
          <w:rFonts w:cs="Calibri"/>
          <w:iCs/>
          <w:sz w:val="22"/>
          <w:szCs w:val="22"/>
        </w:rPr>
        <w:t xml:space="preserve">Center for the Future of Libraries </w:t>
      </w:r>
      <w:r w:rsidRPr="00AA4E79">
        <w:rPr>
          <w:rFonts w:cs="Calibri"/>
          <w:i/>
          <w:sz w:val="22"/>
          <w:szCs w:val="22"/>
        </w:rPr>
        <w:t>EBD #12.68</w:t>
      </w:r>
    </w:p>
    <w:p w14:paraId="644E846B" w14:textId="77777777" w:rsidR="00363A64" w:rsidRPr="00363A64" w:rsidRDefault="00363A64" w:rsidP="00363A64">
      <w:pPr>
        <w:pStyle w:val="NoSpacing"/>
        <w:ind w:left="436"/>
        <w:rPr>
          <w:rFonts w:cs="Calibri"/>
          <w:sz w:val="22"/>
          <w:szCs w:val="22"/>
        </w:rPr>
      </w:pPr>
    </w:p>
    <w:p w14:paraId="3A35BCEF" w14:textId="50AAE6E3" w:rsidR="004F3837" w:rsidRPr="00AA4E79" w:rsidRDefault="00FD648A" w:rsidP="004F3837">
      <w:pPr>
        <w:spacing w:after="0" w:line="240" w:lineRule="auto"/>
        <w:contextualSpacing/>
        <w:rPr>
          <w:rFonts w:ascii="Calibri" w:hAnsi="Calibri" w:cs="Calibri"/>
          <w:b/>
          <w:bCs/>
          <w:i/>
          <w:iCs/>
          <w:u w:val="single"/>
        </w:rPr>
      </w:pPr>
      <w:r w:rsidRPr="00AA4E79">
        <w:rPr>
          <w:rFonts w:cstheme="minorHAnsi"/>
          <w:b/>
          <w:bCs/>
          <w:i/>
          <w:iCs/>
          <w:u w:val="single"/>
        </w:rPr>
        <w:t xml:space="preserve">Executive Committee </w:t>
      </w:r>
      <w:r w:rsidR="007C2336" w:rsidRPr="00AA4E79">
        <w:rPr>
          <w:rFonts w:cstheme="minorHAnsi"/>
          <w:b/>
          <w:bCs/>
          <w:i/>
          <w:iCs/>
          <w:u w:val="single"/>
        </w:rPr>
        <w:t>Report</w:t>
      </w:r>
    </w:p>
    <w:p w14:paraId="1FD42B69" w14:textId="7543CDC7" w:rsidR="001B3642" w:rsidRPr="00AA4E79" w:rsidRDefault="007C2336" w:rsidP="004F3837">
      <w:pPr>
        <w:spacing w:after="0" w:line="240" w:lineRule="auto"/>
        <w:contextualSpacing/>
        <w:rPr>
          <w:rFonts w:ascii="Calibri" w:hAnsi="Calibri" w:cs="Calibri"/>
        </w:rPr>
      </w:pPr>
      <w:r w:rsidRPr="00AA4E79">
        <w:rPr>
          <w:rFonts w:ascii="Calibri" w:hAnsi="Calibri" w:cs="Calibri"/>
        </w:rPr>
        <w:t xml:space="preserve">ALA President Wanda </w:t>
      </w:r>
      <w:r w:rsidR="00FD648A" w:rsidRPr="00AA4E79">
        <w:rPr>
          <w:rFonts w:ascii="Calibri" w:hAnsi="Calibri" w:cs="Calibri"/>
        </w:rPr>
        <w:t xml:space="preserve">Brown </w:t>
      </w:r>
      <w:r w:rsidR="00676335" w:rsidRPr="00AA4E79">
        <w:rPr>
          <w:rFonts w:ascii="Calibri" w:hAnsi="Calibri" w:cs="Calibri"/>
        </w:rPr>
        <w:t xml:space="preserve">reported </w:t>
      </w:r>
      <w:r w:rsidR="001453D4" w:rsidRPr="00AA4E79">
        <w:rPr>
          <w:rFonts w:ascii="Calibri" w:hAnsi="Calibri" w:cs="Calibri"/>
        </w:rPr>
        <w:t xml:space="preserve">that most agenda items discussed </w:t>
      </w:r>
      <w:r w:rsidR="00FE170C">
        <w:rPr>
          <w:rFonts w:ascii="Calibri" w:hAnsi="Calibri" w:cs="Calibri"/>
        </w:rPr>
        <w:t>during</w:t>
      </w:r>
      <w:r w:rsidR="001453D4" w:rsidRPr="00AA4E79">
        <w:rPr>
          <w:rFonts w:ascii="Calibri" w:hAnsi="Calibri" w:cs="Calibri"/>
        </w:rPr>
        <w:t xml:space="preserve"> </w:t>
      </w:r>
      <w:r w:rsidR="00373E93" w:rsidRPr="00AA4E79">
        <w:rPr>
          <w:rFonts w:ascii="Calibri" w:hAnsi="Calibri" w:cs="Calibri"/>
        </w:rPr>
        <w:t>the Executive</w:t>
      </w:r>
      <w:r w:rsidR="001B3642" w:rsidRPr="00AA4E79">
        <w:rPr>
          <w:rFonts w:ascii="Calibri" w:hAnsi="Calibri" w:cs="Calibri"/>
        </w:rPr>
        <w:t xml:space="preserve"> C</w:t>
      </w:r>
      <w:r w:rsidR="00676335" w:rsidRPr="00AA4E79">
        <w:rPr>
          <w:rFonts w:ascii="Calibri" w:hAnsi="Calibri" w:cs="Calibri"/>
        </w:rPr>
        <w:t>ommittee</w:t>
      </w:r>
      <w:r w:rsidR="001B3642" w:rsidRPr="00AA4E79">
        <w:rPr>
          <w:rFonts w:ascii="Calibri" w:hAnsi="Calibri" w:cs="Calibri"/>
        </w:rPr>
        <w:t xml:space="preserve"> </w:t>
      </w:r>
      <w:r w:rsidR="00676335" w:rsidRPr="00AA4E79">
        <w:rPr>
          <w:rFonts w:ascii="Calibri" w:hAnsi="Calibri" w:cs="Calibri"/>
        </w:rPr>
        <w:t xml:space="preserve">will be covered later by Tracie Hall, in </w:t>
      </w:r>
      <w:r w:rsidR="00FE170C">
        <w:rPr>
          <w:rFonts w:ascii="Calibri" w:hAnsi="Calibri" w:cs="Calibri"/>
        </w:rPr>
        <w:t>the</w:t>
      </w:r>
      <w:r w:rsidR="001453D4" w:rsidRPr="00AA4E79">
        <w:rPr>
          <w:rFonts w:ascii="Calibri" w:hAnsi="Calibri" w:cs="Calibri"/>
        </w:rPr>
        <w:t xml:space="preserve"> State of the Association </w:t>
      </w:r>
      <w:r w:rsidR="00373E93" w:rsidRPr="00AA4E79">
        <w:rPr>
          <w:rFonts w:ascii="Calibri" w:hAnsi="Calibri" w:cs="Calibri"/>
        </w:rPr>
        <w:t>Report, Mary</w:t>
      </w:r>
      <w:r w:rsidR="00676335" w:rsidRPr="00AA4E79">
        <w:rPr>
          <w:rFonts w:ascii="Calibri" w:hAnsi="Calibri" w:cs="Calibri"/>
        </w:rPr>
        <w:t xml:space="preserve"> Ghikas in the </w:t>
      </w:r>
      <w:r w:rsidR="001453D4" w:rsidRPr="00AA4E79">
        <w:rPr>
          <w:rFonts w:ascii="Calibri" w:hAnsi="Calibri" w:cs="Calibri"/>
        </w:rPr>
        <w:t xml:space="preserve">Real Estate and </w:t>
      </w:r>
      <w:r w:rsidR="00676335" w:rsidRPr="00AA4E79">
        <w:rPr>
          <w:rFonts w:ascii="Calibri" w:hAnsi="Calibri" w:cs="Calibri"/>
        </w:rPr>
        <w:t xml:space="preserve">Move report, and Maggie Farrell in the </w:t>
      </w:r>
      <w:r w:rsidR="001453D4" w:rsidRPr="00AA4E79">
        <w:rPr>
          <w:rFonts w:ascii="Calibri" w:hAnsi="Calibri" w:cs="Calibri"/>
        </w:rPr>
        <w:t xml:space="preserve">Treasurer’s </w:t>
      </w:r>
      <w:r w:rsidR="00676335" w:rsidRPr="00AA4E79">
        <w:rPr>
          <w:rFonts w:ascii="Calibri" w:hAnsi="Calibri" w:cs="Calibri"/>
        </w:rPr>
        <w:t xml:space="preserve">Report.  </w:t>
      </w:r>
      <w:r w:rsidR="00FE170C">
        <w:rPr>
          <w:rFonts w:ascii="Calibri" w:hAnsi="Calibri" w:cs="Calibri"/>
        </w:rPr>
        <w:t>Ms. Brown also</w:t>
      </w:r>
      <w:r w:rsidR="00676335" w:rsidRPr="00AA4E79">
        <w:rPr>
          <w:rFonts w:ascii="Calibri" w:hAnsi="Calibri" w:cs="Calibri"/>
        </w:rPr>
        <w:t xml:space="preserve"> noted that ALA has invited Stacy Abrams to speak for the President’s Program at the virtual event.  </w:t>
      </w:r>
    </w:p>
    <w:p w14:paraId="25AC14EB" w14:textId="77777777" w:rsidR="004F3837" w:rsidRPr="00AA4E79" w:rsidRDefault="004F3837" w:rsidP="004F3837">
      <w:pPr>
        <w:spacing w:after="0" w:line="240" w:lineRule="auto"/>
        <w:contextualSpacing/>
        <w:rPr>
          <w:rFonts w:ascii="Calibri" w:hAnsi="Calibri" w:cs="Calibri"/>
          <w:b/>
          <w:bCs/>
        </w:rPr>
      </w:pPr>
    </w:p>
    <w:p w14:paraId="04235579" w14:textId="453D4BCD" w:rsidR="00494301" w:rsidRPr="00AA4E79" w:rsidRDefault="00494301" w:rsidP="00494301">
      <w:pPr>
        <w:pStyle w:val="NoSpacing"/>
        <w:rPr>
          <w:b/>
          <w:i/>
          <w:iCs/>
          <w:sz w:val="22"/>
          <w:szCs w:val="22"/>
          <w:u w:val="single"/>
        </w:rPr>
      </w:pPr>
      <w:r w:rsidRPr="00AA4E79">
        <w:rPr>
          <w:b/>
          <w:i/>
          <w:iCs/>
          <w:sz w:val="22"/>
          <w:szCs w:val="22"/>
          <w:u w:val="single"/>
        </w:rPr>
        <w:t>State of the Association Update</w:t>
      </w:r>
      <w:r w:rsidR="008339E6" w:rsidRPr="00AA4E79">
        <w:rPr>
          <w:b/>
          <w:i/>
          <w:iCs/>
          <w:sz w:val="22"/>
          <w:szCs w:val="22"/>
          <w:u w:val="single"/>
        </w:rPr>
        <w:t xml:space="preserve"> - </w:t>
      </w:r>
      <w:r w:rsidRPr="00AA4E79">
        <w:rPr>
          <w:b/>
          <w:i/>
          <w:iCs/>
          <w:sz w:val="22"/>
          <w:szCs w:val="22"/>
          <w:u w:val="single"/>
        </w:rPr>
        <w:t>Executive Director Report EBD #12.69</w:t>
      </w:r>
      <w:r w:rsidR="00C64E05" w:rsidRPr="00AA4E79">
        <w:rPr>
          <w:b/>
          <w:i/>
          <w:iCs/>
          <w:sz w:val="22"/>
          <w:szCs w:val="22"/>
          <w:u w:val="single"/>
        </w:rPr>
        <w:t xml:space="preserve"> &amp;</w:t>
      </w:r>
      <w:r w:rsidR="00232136" w:rsidRPr="00AA4E79">
        <w:rPr>
          <w:b/>
          <w:i/>
          <w:iCs/>
          <w:sz w:val="22"/>
          <w:szCs w:val="22"/>
          <w:u w:val="single"/>
        </w:rPr>
        <w:t xml:space="preserve"> Board Review of New Contract Protocol EBD #12.42</w:t>
      </w:r>
    </w:p>
    <w:p w14:paraId="3110E48A" w14:textId="3C3A80A0" w:rsidR="001B3642" w:rsidRPr="00AA4E79" w:rsidRDefault="00232136" w:rsidP="00363A64">
      <w:pPr>
        <w:spacing w:after="0" w:line="240" w:lineRule="auto"/>
        <w:contextualSpacing/>
        <w:rPr>
          <w:rFonts w:ascii="Calibri" w:hAnsi="Calibri" w:cs="Calibri"/>
        </w:rPr>
      </w:pPr>
      <w:r w:rsidRPr="00AA4E79">
        <w:rPr>
          <w:bCs/>
        </w:rPr>
        <w:t>Traci</w:t>
      </w:r>
      <w:r w:rsidR="00363A64">
        <w:rPr>
          <w:bCs/>
        </w:rPr>
        <w:t>e</w:t>
      </w:r>
      <w:r w:rsidRPr="00AA4E79">
        <w:rPr>
          <w:bCs/>
        </w:rPr>
        <w:t xml:space="preserve"> </w:t>
      </w:r>
      <w:r w:rsidR="00676335" w:rsidRPr="00AA4E79">
        <w:rPr>
          <w:rFonts w:ascii="Calibri" w:hAnsi="Calibri" w:cs="Calibri"/>
        </w:rPr>
        <w:t>Hall, ALA Executive Director</w:t>
      </w:r>
      <w:r w:rsidR="008339E6" w:rsidRPr="00AA4E79">
        <w:rPr>
          <w:rFonts w:ascii="Calibri" w:hAnsi="Calibri" w:cs="Calibri"/>
        </w:rPr>
        <w:t xml:space="preserve">, referred </w:t>
      </w:r>
      <w:r w:rsidR="00676335" w:rsidRPr="00AA4E79">
        <w:rPr>
          <w:rFonts w:ascii="Calibri" w:hAnsi="Calibri" w:cs="Calibri"/>
        </w:rPr>
        <w:t>the Board to the report</w:t>
      </w:r>
      <w:r w:rsidR="008339E6" w:rsidRPr="00AA4E79">
        <w:rPr>
          <w:rFonts w:ascii="Calibri" w:hAnsi="Calibri" w:cs="Calibri"/>
        </w:rPr>
        <w:t xml:space="preserve"> for detailed information </w:t>
      </w:r>
      <w:r w:rsidR="00676335" w:rsidRPr="00AA4E79">
        <w:rPr>
          <w:rFonts w:ascii="Calibri" w:hAnsi="Calibri" w:cs="Calibri"/>
        </w:rPr>
        <w:t>but noted the following:</w:t>
      </w:r>
    </w:p>
    <w:p w14:paraId="4D8C029C" w14:textId="2C460553" w:rsidR="00C2261E" w:rsidRPr="00AA4E79" w:rsidRDefault="00676335" w:rsidP="00363A64">
      <w:pPr>
        <w:pStyle w:val="ListParagraph"/>
        <w:numPr>
          <w:ilvl w:val="0"/>
          <w:numId w:val="14"/>
        </w:numPr>
        <w:contextualSpacing/>
        <w:rPr>
          <w:rFonts w:cs="Calibri"/>
        </w:rPr>
      </w:pPr>
      <w:r w:rsidRPr="00AA4E79">
        <w:rPr>
          <w:rFonts w:cs="Calibri"/>
        </w:rPr>
        <w:t>Ms. Hall acknowledged the current state of the country</w:t>
      </w:r>
      <w:r w:rsidR="00FE170C">
        <w:rPr>
          <w:rFonts w:cs="Calibri"/>
        </w:rPr>
        <w:t xml:space="preserve"> facing</w:t>
      </w:r>
      <w:r w:rsidRPr="00AA4E79">
        <w:rPr>
          <w:rFonts w:cs="Calibri"/>
        </w:rPr>
        <w:t xml:space="preserve"> the pandemic and</w:t>
      </w:r>
      <w:r w:rsidR="009D10BC" w:rsidRPr="00AA4E79">
        <w:rPr>
          <w:rFonts w:cs="Calibri"/>
        </w:rPr>
        <w:t xml:space="preserve"> the </w:t>
      </w:r>
      <w:r w:rsidRPr="00AA4E79">
        <w:rPr>
          <w:rFonts w:cs="Calibri"/>
        </w:rPr>
        <w:t xml:space="preserve">social justice and anti-racist </w:t>
      </w:r>
      <w:r w:rsidR="009D10BC" w:rsidRPr="00AA4E79">
        <w:rPr>
          <w:rFonts w:cs="Calibri"/>
        </w:rPr>
        <w:t>uprising</w:t>
      </w:r>
      <w:r w:rsidRPr="00AA4E79">
        <w:rPr>
          <w:rFonts w:cs="Calibri"/>
        </w:rPr>
        <w:t>.  She recognized George Floyd, Breo</w:t>
      </w:r>
      <w:r w:rsidR="00373E93" w:rsidRPr="00AA4E79">
        <w:rPr>
          <w:rFonts w:cs="Calibri"/>
        </w:rPr>
        <w:t>n</w:t>
      </w:r>
      <w:r w:rsidRPr="00AA4E79">
        <w:rPr>
          <w:rFonts w:cs="Calibri"/>
        </w:rPr>
        <w:t>na Taylor, and Ahmaud A</w:t>
      </w:r>
      <w:r w:rsidR="00006C0C" w:rsidRPr="00AA4E79">
        <w:rPr>
          <w:rFonts w:cs="Calibri"/>
        </w:rPr>
        <w:t xml:space="preserve">rbery as the latest </w:t>
      </w:r>
      <w:r w:rsidRPr="00AA4E79">
        <w:rPr>
          <w:rFonts w:cs="Calibri"/>
        </w:rPr>
        <w:t xml:space="preserve">in a long line of people who have lost their lives through racialized violence.  She </w:t>
      </w:r>
      <w:r w:rsidR="00006C0C" w:rsidRPr="00AA4E79">
        <w:rPr>
          <w:rFonts w:cs="Calibri"/>
        </w:rPr>
        <w:t xml:space="preserve">also </w:t>
      </w:r>
      <w:r w:rsidRPr="00AA4E79">
        <w:rPr>
          <w:rFonts w:cs="Calibri"/>
        </w:rPr>
        <w:t xml:space="preserve">asked for </w:t>
      </w:r>
      <w:r w:rsidR="00006C0C" w:rsidRPr="00AA4E79">
        <w:rPr>
          <w:rFonts w:cs="Calibri"/>
        </w:rPr>
        <w:t>a</w:t>
      </w:r>
      <w:r w:rsidRPr="00AA4E79">
        <w:rPr>
          <w:rFonts w:cs="Calibri"/>
        </w:rPr>
        <w:t xml:space="preserve"> moment of silence t</w:t>
      </w:r>
      <w:r w:rsidR="00C2261E" w:rsidRPr="00AA4E79">
        <w:rPr>
          <w:rFonts w:cs="Calibri"/>
        </w:rPr>
        <w:t>o</w:t>
      </w:r>
      <w:r w:rsidRPr="00AA4E79">
        <w:rPr>
          <w:rFonts w:cs="Calibri"/>
        </w:rPr>
        <w:t xml:space="preserve"> honor those named an</w:t>
      </w:r>
      <w:r w:rsidR="00045F1D">
        <w:rPr>
          <w:rFonts w:cs="Calibri"/>
        </w:rPr>
        <w:t>d</w:t>
      </w:r>
      <w:r w:rsidRPr="00AA4E79">
        <w:rPr>
          <w:rFonts w:cs="Calibri"/>
        </w:rPr>
        <w:t xml:space="preserve"> unnamed individuals.  </w:t>
      </w:r>
    </w:p>
    <w:p w14:paraId="2AD8A9CA" w14:textId="1CDC6491" w:rsidR="00C2261E" w:rsidRPr="00AA4E79" w:rsidRDefault="00C2261E" w:rsidP="00E34149">
      <w:pPr>
        <w:pStyle w:val="ListParagraph"/>
        <w:numPr>
          <w:ilvl w:val="0"/>
          <w:numId w:val="14"/>
        </w:numPr>
        <w:rPr>
          <w:rFonts w:cs="Calibri"/>
        </w:rPr>
      </w:pPr>
      <w:r w:rsidRPr="00AA4E79">
        <w:rPr>
          <w:rFonts w:cs="Calibri"/>
        </w:rPr>
        <w:t xml:space="preserve">ALA and the Board </w:t>
      </w:r>
      <w:r w:rsidR="00006C0C" w:rsidRPr="00AA4E79">
        <w:rPr>
          <w:rFonts w:cs="Calibri"/>
        </w:rPr>
        <w:t xml:space="preserve">must </w:t>
      </w:r>
      <w:r w:rsidRPr="00AA4E79">
        <w:rPr>
          <w:rFonts w:cs="Calibri"/>
        </w:rPr>
        <w:t xml:space="preserve">use its leadership in </w:t>
      </w:r>
      <w:r w:rsidR="00FE170C">
        <w:rPr>
          <w:rFonts w:cs="Calibri"/>
        </w:rPr>
        <w:t>anti-racist</w:t>
      </w:r>
      <w:r w:rsidRPr="00AA4E79">
        <w:rPr>
          <w:rFonts w:cs="Calibri"/>
        </w:rPr>
        <w:t xml:space="preserve"> efforts, and A</w:t>
      </w:r>
      <w:r w:rsidR="00006C0C" w:rsidRPr="00AA4E79">
        <w:rPr>
          <w:rFonts w:cs="Calibri"/>
        </w:rPr>
        <w:t>LA</w:t>
      </w:r>
      <w:r w:rsidRPr="00AA4E79">
        <w:rPr>
          <w:rFonts w:cs="Calibri"/>
        </w:rPr>
        <w:t xml:space="preserve"> must start by cleaning its own house.  Ms. Hall </w:t>
      </w:r>
      <w:r w:rsidR="00FE170C">
        <w:rPr>
          <w:rFonts w:cs="Calibri"/>
        </w:rPr>
        <w:t>emphasized her commitment to this work.</w:t>
      </w:r>
    </w:p>
    <w:p w14:paraId="276970FF" w14:textId="15471D2B" w:rsidR="00C2261E" w:rsidRPr="00AA4E79" w:rsidRDefault="00C2261E" w:rsidP="00E34149">
      <w:pPr>
        <w:pStyle w:val="ListParagraph"/>
        <w:numPr>
          <w:ilvl w:val="0"/>
          <w:numId w:val="14"/>
        </w:numPr>
        <w:rPr>
          <w:rFonts w:cs="Calibri"/>
        </w:rPr>
      </w:pPr>
      <w:r w:rsidRPr="00AA4E79">
        <w:rPr>
          <w:rFonts w:cs="Calibri"/>
        </w:rPr>
        <w:t>Ms. Hall is working with Interim ODLOS Director</w:t>
      </w:r>
      <w:r w:rsidR="00045F1D">
        <w:rPr>
          <w:rFonts w:cs="Calibri"/>
        </w:rPr>
        <w:t>,</w:t>
      </w:r>
      <w:r w:rsidRPr="00AA4E79">
        <w:rPr>
          <w:rFonts w:cs="Calibri"/>
        </w:rPr>
        <w:t xml:space="preserve"> Kristin La</w:t>
      </w:r>
      <w:r w:rsidR="00373E93" w:rsidRPr="00AA4E79">
        <w:rPr>
          <w:rFonts w:cs="Calibri"/>
        </w:rPr>
        <w:t>h</w:t>
      </w:r>
      <w:r w:rsidRPr="00AA4E79">
        <w:rPr>
          <w:rFonts w:cs="Calibri"/>
        </w:rPr>
        <w:t>urd to work toward deployment and 100% staff participation in anti-racist and/or EDI training.</w:t>
      </w:r>
      <w:r w:rsidR="001B3642" w:rsidRPr="00AA4E79">
        <w:rPr>
          <w:rFonts w:cs="Calibri"/>
        </w:rPr>
        <w:t xml:space="preserve"> </w:t>
      </w:r>
    </w:p>
    <w:p w14:paraId="36E6B2C7" w14:textId="0486E5DC" w:rsidR="00735B4C" w:rsidRPr="00AA4E79" w:rsidRDefault="00C2261E" w:rsidP="00D85AB5">
      <w:pPr>
        <w:pStyle w:val="ListParagraph"/>
        <w:numPr>
          <w:ilvl w:val="0"/>
          <w:numId w:val="14"/>
        </w:numPr>
        <w:rPr>
          <w:rFonts w:cs="Calibri"/>
        </w:rPr>
      </w:pPr>
      <w:r w:rsidRPr="00AA4E79">
        <w:rPr>
          <w:rFonts w:cs="Calibri"/>
        </w:rPr>
        <w:t xml:space="preserve">Two searches will open in the next </w:t>
      </w:r>
      <w:r w:rsidR="00F268A5">
        <w:rPr>
          <w:rFonts w:cs="Calibri"/>
        </w:rPr>
        <w:t xml:space="preserve">few </w:t>
      </w:r>
      <w:r w:rsidRPr="00AA4E79">
        <w:rPr>
          <w:rFonts w:cs="Calibri"/>
        </w:rPr>
        <w:t xml:space="preserve">weeks, one for a permanent ODLOS Director and for </w:t>
      </w:r>
      <w:r w:rsidR="00045F1D">
        <w:rPr>
          <w:rFonts w:cs="Calibri"/>
        </w:rPr>
        <w:t xml:space="preserve">ACRL </w:t>
      </w:r>
      <w:r w:rsidRPr="00AA4E79">
        <w:rPr>
          <w:rFonts w:cs="Calibri"/>
        </w:rPr>
        <w:t xml:space="preserve">Executive Director.  </w:t>
      </w:r>
    </w:p>
    <w:p w14:paraId="260183FC" w14:textId="77777777" w:rsidR="007D5299" w:rsidRPr="00AA4E79" w:rsidRDefault="00C2261E" w:rsidP="00D85AB5">
      <w:pPr>
        <w:pStyle w:val="ListParagraph"/>
        <w:numPr>
          <w:ilvl w:val="0"/>
          <w:numId w:val="14"/>
        </w:numPr>
        <w:rPr>
          <w:rFonts w:cs="Calibri"/>
        </w:rPr>
      </w:pPr>
      <w:r w:rsidRPr="00AA4E79">
        <w:rPr>
          <w:rFonts w:cs="Calibri"/>
        </w:rPr>
        <w:t xml:space="preserve">The </w:t>
      </w:r>
      <w:r w:rsidR="001B3642" w:rsidRPr="00AA4E79">
        <w:rPr>
          <w:rFonts w:cs="Calibri"/>
        </w:rPr>
        <w:t>New Business</w:t>
      </w:r>
      <w:r w:rsidRPr="00AA4E79">
        <w:rPr>
          <w:rFonts w:cs="Calibri"/>
        </w:rPr>
        <w:t xml:space="preserve"> Development Group will have two focuses:</w:t>
      </w:r>
      <w:r w:rsidR="001B3642" w:rsidRPr="00AA4E79">
        <w:rPr>
          <w:rFonts w:cs="Calibri"/>
        </w:rPr>
        <w:t xml:space="preserve"> </w:t>
      </w:r>
      <w:r w:rsidRPr="00AA4E79">
        <w:rPr>
          <w:rFonts w:cs="Calibri"/>
        </w:rPr>
        <w:t>one on</w:t>
      </w:r>
      <w:r w:rsidR="001B3642" w:rsidRPr="00AA4E79">
        <w:rPr>
          <w:rFonts w:cs="Calibri"/>
        </w:rPr>
        <w:t xml:space="preserve"> </w:t>
      </w:r>
      <w:r w:rsidRPr="00AA4E79">
        <w:rPr>
          <w:rFonts w:cs="Calibri"/>
        </w:rPr>
        <w:t>i</w:t>
      </w:r>
      <w:r w:rsidR="001B3642" w:rsidRPr="00AA4E79">
        <w:rPr>
          <w:rFonts w:cs="Calibri"/>
        </w:rPr>
        <w:t>nternal capacity to absorb and support new business</w:t>
      </w:r>
      <w:r w:rsidRPr="00AA4E79">
        <w:rPr>
          <w:rFonts w:cs="Calibri"/>
        </w:rPr>
        <w:t xml:space="preserve"> and another for </w:t>
      </w:r>
      <w:r w:rsidR="001B3642" w:rsidRPr="00AA4E79">
        <w:rPr>
          <w:rFonts w:cs="Calibri"/>
        </w:rPr>
        <w:t xml:space="preserve">external </w:t>
      </w:r>
      <w:r w:rsidRPr="00AA4E79">
        <w:rPr>
          <w:rFonts w:cs="Calibri"/>
        </w:rPr>
        <w:t>resources that include</w:t>
      </w:r>
      <w:r w:rsidR="001B3642" w:rsidRPr="00AA4E79">
        <w:rPr>
          <w:rFonts w:cs="Calibri"/>
        </w:rPr>
        <w:t xml:space="preserve"> people who exemplify excellence in their field</w:t>
      </w:r>
      <w:r w:rsidRPr="00AA4E79">
        <w:rPr>
          <w:rFonts w:cs="Calibri"/>
        </w:rPr>
        <w:t>, such as</w:t>
      </w:r>
      <w:r w:rsidR="001B3642" w:rsidRPr="00AA4E79">
        <w:rPr>
          <w:rFonts w:cs="Calibri"/>
        </w:rPr>
        <w:t xml:space="preserve"> Charles Adler of Kickstarter</w:t>
      </w:r>
      <w:r w:rsidRPr="00AA4E79">
        <w:rPr>
          <w:rFonts w:cs="Calibri"/>
        </w:rPr>
        <w:t xml:space="preserve">, who has not yet confirmed.  </w:t>
      </w:r>
    </w:p>
    <w:p w14:paraId="1F919BC1" w14:textId="42D37DEF" w:rsidR="00C20051" w:rsidRPr="00AA4E79" w:rsidRDefault="00045F1D" w:rsidP="00D85AB5">
      <w:pPr>
        <w:pStyle w:val="ListParagraph"/>
        <w:numPr>
          <w:ilvl w:val="0"/>
          <w:numId w:val="14"/>
        </w:numPr>
        <w:rPr>
          <w:rFonts w:cs="Calibri"/>
        </w:rPr>
      </w:pPr>
      <w:r>
        <w:rPr>
          <w:rFonts w:cs="Calibri"/>
        </w:rPr>
        <w:t xml:space="preserve">The </w:t>
      </w:r>
      <w:r w:rsidR="00F268A5">
        <w:rPr>
          <w:rFonts w:cs="Calibri"/>
        </w:rPr>
        <w:t>V</w:t>
      </w:r>
      <w:r w:rsidR="00C2261E" w:rsidRPr="00AA4E79">
        <w:rPr>
          <w:rFonts w:cs="Calibri"/>
        </w:rPr>
        <w:t xml:space="preserve">irtual </w:t>
      </w:r>
      <w:r w:rsidR="00F268A5">
        <w:rPr>
          <w:rFonts w:cs="Calibri"/>
        </w:rPr>
        <w:t>Ev</w:t>
      </w:r>
      <w:r w:rsidR="00C2261E" w:rsidRPr="00AA4E79">
        <w:rPr>
          <w:rFonts w:cs="Calibri"/>
        </w:rPr>
        <w:t xml:space="preserve">ent planning is being finalized.  Registration is </w:t>
      </w:r>
      <w:r w:rsidR="001B3642" w:rsidRPr="00AA4E79">
        <w:rPr>
          <w:rFonts w:cs="Calibri"/>
        </w:rPr>
        <w:t>tracking in line with expectations</w:t>
      </w:r>
      <w:r w:rsidR="00C2261E" w:rsidRPr="00AA4E79">
        <w:rPr>
          <w:rFonts w:cs="Calibri"/>
        </w:rPr>
        <w:t xml:space="preserve">, but Ms. Hall asked for the </w:t>
      </w:r>
      <w:r w:rsidR="00320E99">
        <w:rPr>
          <w:rFonts w:cs="Calibri"/>
        </w:rPr>
        <w:t>Board</w:t>
      </w:r>
      <w:r w:rsidR="00C2261E" w:rsidRPr="00AA4E79">
        <w:rPr>
          <w:rFonts w:cs="Calibri"/>
        </w:rPr>
        <w:t>’s help in getting the word out</w:t>
      </w:r>
      <w:r w:rsidR="001B3642" w:rsidRPr="00AA4E79">
        <w:rPr>
          <w:rFonts w:cs="Calibri"/>
        </w:rPr>
        <w:t xml:space="preserve">.  </w:t>
      </w:r>
      <w:r w:rsidR="00C2261E" w:rsidRPr="00AA4E79">
        <w:rPr>
          <w:rFonts w:cs="Calibri"/>
        </w:rPr>
        <w:t xml:space="preserve">ALA is hearing from </w:t>
      </w:r>
      <w:r w:rsidR="006F6987" w:rsidRPr="00AA4E79">
        <w:rPr>
          <w:rFonts w:cs="Calibri"/>
        </w:rPr>
        <w:t xml:space="preserve">people </w:t>
      </w:r>
      <w:r w:rsidR="00F268A5">
        <w:rPr>
          <w:rFonts w:cs="Calibri"/>
        </w:rPr>
        <w:t xml:space="preserve">who are </w:t>
      </w:r>
      <w:r w:rsidR="00373E93" w:rsidRPr="00AA4E79">
        <w:rPr>
          <w:rFonts w:cs="Calibri"/>
        </w:rPr>
        <w:t>furloughed</w:t>
      </w:r>
      <w:r w:rsidR="006F6987" w:rsidRPr="00AA4E79">
        <w:rPr>
          <w:rFonts w:cs="Calibri"/>
        </w:rPr>
        <w:t xml:space="preserve">, laid off, </w:t>
      </w:r>
      <w:r w:rsidR="00F268A5">
        <w:rPr>
          <w:rFonts w:cs="Calibri"/>
        </w:rPr>
        <w:t xml:space="preserve">or facing </w:t>
      </w:r>
      <w:r w:rsidR="006F6987" w:rsidRPr="00AA4E79">
        <w:rPr>
          <w:rFonts w:cs="Calibri"/>
        </w:rPr>
        <w:t xml:space="preserve">reduction in hours </w:t>
      </w:r>
      <w:r w:rsidR="00C2261E" w:rsidRPr="00AA4E79">
        <w:rPr>
          <w:rFonts w:cs="Calibri"/>
        </w:rPr>
        <w:t xml:space="preserve">that </w:t>
      </w:r>
      <w:r w:rsidR="00320E99">
        <w:rPr>
          <w:rFonts w:cs="Calibri"/>
        </w:rPr>
        <w:t xml:space="preserve">they </w:t>
      </w:r>
      <w:r w:rsidR="00C2261E" w:rsidRPr="00AA4E79">
        <w:rPr>
          <w:rFonts w:cs="Calibri"/>
        </w:rPr>
        <w:t xml:space="preserve">are </w:t>
      </w:r>
      <w:r w:rsidR="006F6987" w:rsidRPr="00AA4E79">
        <w:rPr>
          <w:rFonts w:cs="Calibri"/>
        </w:rPr>
        <w:t>grateful to attend for free</w:t>
      </w:r>
      <w:r w:rsidR="00C2261E" w:rsidRPr="00AA4E79">
        <w:rPr>
          <w:rFonts w:cs="Calibri"/>
        </w:rPr>
        <w:t xml:space="preserve">.  This is also an opportunity for those who have not been able to travel </w:t>
      </w:r>
      <w:r w:rsidR="00F268A5">
        <w:rPr>
          <w:rFonts w:cs="Calibri"/>
        </w:rPr>
        <w:t xml:space="preserve">to now </w:t>
      </w:r>
      <w:r w:rsidR="00C2261E" w:rsidRPr="00AA4E79">
        <w:rPr>
          <w:rFonts w:cs="Calibri"/>
        </w:rPr>
        <w:t>attend.  The attendance</w:t>
      </w:r>
      <w:r w:rsidR="00F268A5">
        <w:rPr>
          <w:rFonts w:cs="Calibri"/>
        </w:rPr>
        <w:t xml:space="preserve"> goal</w:t>
      </w:r>
      <w:r w:rsidR="00C2261E" w:rsidRPr="00AA4E79">
        <w:rPr>
          <w:rFonts w:cs="Calibri"/>
        </w:rPr>
        <w:t xml:space="preserve"> is 5,00</w:t>
      </w:r>
      <w:r w:rsidR="009C44D1">
        <w:rPr>
          <w:rFonts w:cs="Calibri"/>
        </w:rPr>
        <w:t>0-</w:t>
      </w:r>
      <w:r w:rsidR="00C2261E" w:rsidRPr="00AA4E79">
        <w:rPr>
          <w:rFonts w:cs="Calibri"/>
        </w:rPr>
        <w:t xml:space="preserve">10,000.  We are on track for 5,000 but </w:t>
      </w:r>
      <w:r w:rsidR="006F6987" w:rsidRPr="00AA4E79">
        <w:rPr>
          <w:rFonts w:cs="Calibri"/>
        </w:rPr>
        <w:t>would love to get in double digits</w:t>
      </w:r>
      <w:r w:rsidR="00C2261E" w:rsidRPr="00AA4E79">
        <w:rPr>
          <w:rFonts w:cs="Calibri"/>
        </w:rPr>
        <w:t xml:space="preserve">.  </w:t>
      </w:r>
    </w:p>
    <w:p w14:paraId="2F46A793" w14:textId="77777777" w:rsidR="007D5299" w:rsidRPr="00AA4E79" w:rsidRDefault="007D5299" w:rsidP="00D85AB5">
      <w:pPr>
        <w:rPr>
          <w:rFonts w:ascii="Calibri" w:hAnsi="Calibri" w:cs="Calibri"/>
        </w:rPr>
      </w:pPr>
    </w:p>
    <w:p w14:paraId="07089294" w14:textId="498703D9" w:rsidR="000F0185" w:rsidRPr="00AA4E79" w:rsidRDefault="000F0185" w:rsidP="00D85AB5">
      <w:pPr>
        <w:rPr>
          <w:rFonts w:ascii="Calibri" w:hAnsi="Calibri" w:cs="Calibri"/>
        </w:rPr>
      </w:pPr>
      <w:r w:rsidRPr="00AA4E79">
        <w:rPr>
          <w:rFonts w:ascii="Calibri" w:hAnsi="Calibri" w:cs="Calibri"/>
        </w:rPr>
        <w:lastRenderedPageBreak/>
        <w:t>Ms. Hall emphasized her belief in the association and its potential for revitalization. As an Executive Board,</w:t>
      </w:r>
      <w:r w:rsidR="007D5299" w:rsidRPr="00AA4E79">
        <w:rPr>
          <w:rFonts w:ascii="Calibri" w:hAnsi="Calibri" w:cs="Calibri"/>
        </w:rPr>
        <w:t xml:space="preserve"> the </w:t>
      </w:r>
      <w:r w:rsidRPr="00AA4E79">
        <w:rPr>
          <w:rFonts w:ascii="Calibri" w:hAnsi="Calibri" w:cs="Calibri"/>
        </w:rPr>
        <w:t>work is not done</w:t>
      </w:r>
      <w:r w:rsidR="00F268A5">
        <w:rPr>
          <w:rFonts w:ascii="Calibri" w:hAnsi="Calibri" w:cs="Calibri"/>
        </w:rPr>
        <w:t>.</w:t>
      </w:r>
    </w:p>
    <w:p w14:paraId="6F697FA6" w14:textId="331C7C8A" w:rsidR="000F0185" w:rsidRPr="00AA4E79" w:rsidRDefault="000F0185" w:rsidP="00D85AB5">
      <w:pPr>
        <w:rPr>
          <w:rFonts w:ascii="Calibri" w:hAnsi="Calibri" w:cs="Calibri"/>
        </w:rPr>
      </w:pPr>
      <w:r w:rsidRPr="00AA4E79">
        <w:rPr>
          <w:rFonts w:ascii="Calibri" w:hAnsi="Calibri" w:cs="Calibri"/>
        </w:rPr>
        <w:t xml:space="preserve">Ms. Hall </w:t>
      </w:r>
      <w:r w:rsidR="007D5299" w:rsidRPr="00AA4E79">
        <w:rPr>
          <w:rFonts w:ascii="Calibri" w:hAnsi="Calibri" w:cs="Calibri"/>
        </w:rPr>
        <w:t xml:space="preserve">also </w:t>
      </w:r>
      <w:r w:rsidRPr="00AA4E79">
        <w:rPr>
          <w:rFonts w:ascii="Calibri" w:hAnsi="Calibri" w:cs="Calibri"/>
        </w:rPr>
        <w:t xml:space="preserve">presented a proposed </w:t>
      </w:r>
      <w:r w:rsidR="00F32F21" w:rsidRPr="00AA4E79">
        <w:rPr>
          <w:rFonts w:ascii="Calibri" w:hAnsi="Calibri" w:cs="Calibri"/>
        </w:rPr>
        <w:t xml:space="preserve">Board Review of </w:t>
      </w:r>
      <w:r w:rsidRPr="00AA4E79">
        <w:rPr>
          <w:rFonts w:ascii="Calibri" w:hAnsi="Calibri" w:cs="Calibri"/>
        </w:rPr>
        <w:t>New Contract</w:t>
      </w:r>
      <w:r w:rsidR="00F32F21" w:rsidRPr="00AA4E79">
        <w:rPr>
          <w:rFonts w:ascii="Calibri" w:hAnsi="Calibri" w:cs="Calibri"/>
        </w:rPr>
        <w:t>s</w:t>
      </w:r>
      <w:r w:rsidRPr="00AA4E79">
        <w:rPr>
          <w:rFonts w:ascii="Calibri" w:hAnsi="Calibri" w:cs="Calibri"/>
        </w:rPr>
        <w:t xml:space="preserve"> </w:t>
      </w:r>
      <w:r w:rsidR="00F32F21" w:rsidRPr="00AA4E79">
        <w:rPr>
          <w:rFonts w:ascii="Calibri" w:hAnsi="Calibri" w:cs="Calibri"/>
        </w:rPr>
        <w:t>P</w:t>
      </w:r>
      <w:r w:rsidRPr="00AA4E79">
        <w:rPr>
          <w:rFonts w:ascii="Calibri" w:hAnsi="Calibri" w:cs="Calibri"/>
        </w:rPr>
        <w:t>olicy in</w:t>
      </w:r>
      <w:r w:rsidR="00F32F21" w:rsidRPr="00AA4E79">
        <w:rPr>
          <w:rFonts w:ascii="Calibri" w:hAnsi="Calibri" w:cs="Calibri"/>
        </w:rPr>
        <w:t xml:space="preserve"> </w:t>
      </w:r>
      <w:r w:rsidR="00373E93" w:rsidRPr="00AA4E79">
        <w:rPr>
          <w:rFonts w:ascii="Calibri" w:hAnsi="Calibri" w:cs="Calibri"/>
        </w:rPr>
        <w:t>an</w:t>
      </w:r>
      <w:r w:rsidR="00F32F21" w:rsidRPr="00AA4E79">
        <w:rPr>
          <w:rFonts w:ascii="Calibri" w:hAnsi="Calibri" w:cs="Calibri"/>
        </w:rPr>
        <w:t xml:space="preserve"> effort</w:t>
      </w:r>
      <w:r w:rsidRPr="00AA4E79">
        <w:rPr>
          <w:rFonts w:ascii="Calibri" w:hAnsi="Calibri" w:cs="Calibri"/>
        </w:rPr>
        <w:t xml:space="preserve"> to operationalize the </w:t>
      </w:r>
      <w:r w:rsidR="00F268A5">
        <w:rPr>
          <w:rFonts w:ascii="Calibri" w:hAnsi="Calibri" w:cs="Calibri"/>
        </w:rPr>
        <w:t xml:space="preserve">contracting </w:t>
      </w:r>
      <w:r w:rsidRPr="00AA4E79">
        <w:rPr>
          <w:rFonts w:ascii="Calibri" w:hAnsi="Calibri" w:cs="Calibri"/>
        </w:rPr>
        <w:t>process and increase transparency. For contracts over $100,000 and/or new contracts of a significant amount, the Board will review.  She asked the Boar</w:t>
      </w:r>
      <w:r w:rsidR="00F268A5">
        <w:rPr>
          <w:rFonts w:ascii="Calibri" w:hAnsi="Calibri" w:cs="Calibri"/>
        </w:rPr>
        <w:t>d</w:t>
      </w:r>
      <w:r w:rsidRPr="00AA4E79">
        <w:rPr>
          <w:rFonts w:ascii="Calibri" w:hAnsi="Calibri" w:cs="Calibri"/>
        </w:rPr>
        <w:t xml:space="preserve"> to review</w:t>
      </w:r>
      <w:r w:rsidR="00000184" w:rsidRPr="00AA4E79">
        <w:rPr>
          <w:rFonts w:ascii="Calibri" w:hAnsi="Calibri" w:cs="Calibri"/>
        </w:rPr>
        <w:t xml:space="preserve"> the proposal</w:t>
      </w:r>
      <w:r w:rsidRPr="00AA4E79">
        <w:rPr>
          <w:rFonts w:ascii="Calibri" w:hAnsi="Calibri" w:cs="Calibri"/>
        </w:rPr>
        <w:t xml:space="preserve"> and provide feedback</w:t>
      </w:r>
      <w:r w:rsidR="00F268A5">
        <w:rPr>
          <w:rFonts w:ascii="Calibri" w:hAnsi="Calibri" w:cs="Calibri"/>
        </w:rPr>
        <w:t>.</w:t>
      </w:r>
    </w:p>
    <w:p w14:paraId="1AE0E553" w14:textId="18F0E195" w:rsidR="00F268A5" w:rsidRDefault="00845A42" w:rsidP="00D85AB5">
      <w:pPr>
        <w:rPr>
          <w:rFonts w:ascii="Calibri" w:hAnsi="Calibri" w:cs="Calibri"/>
        </w:rPr>
      </w:pPr>
      <w:r w:rsidRPr="00AA4E79">
        <w:rPr>
          <w:rFonts w:ascii="Calibri" w:hAnsi="Calibri" w:cs="Calibri"/>
        </w:rPr>
        <w:t xml:space="preserve">Mr. Garcia recommended increasing the threshold for Board review, perhaps </w:t>
      </w:r>
      <w:r w:rsidR="00000184" w:rsidRPr="00AA4E79">
        <w:rPr>
          <w:rFonts w:ascii="Calibri" w:hAnsi="Calibri" w:cs="Calibri"/>
        </w:rPr>
        <w:t>to</w:t>
      </w:r>
      <w:r w:rsidRPr="00AA4E79">
        <w:rPr>
          <w:rFonts w:ascii="Calibri" w:hAnsi="Calibri" w:cs="Calibri"/>
        </w:rPr>
        <w:t xml:space="preserve"> $500,000.  Ms. Farrell noted that feedback from members i</w:t>
      </w:r>
      <w:r w:rsidR="00000184" w:rsidRPr="00AA4E79">
        <w:rPr>
          <w:rFonts w:ascii="Calibri" w:hAnsi="Calibri" w:cs="Calibri"/>
        </w:rPr>
        <w:t>ndicates that</w:t>
      </w:r>
      <w:r w:rsidRPr="00AA4E79">
        <w:rPr>
          <w:rFonts w:ascii="Calibri" w:hAnsi="Calibri" w:cs="Calibri"/>
        </w:rPr>
        <w:t xml:space="preserve"> the Board needs to be more involved,</w:t>
      </w:r>
      <w:r w:rsidR="00721059" w:rsidRPr="00AA4E79">
        <w:rPr>
          <w:rFonts w:ascii="Calibri" w:hAnsi="Calibri" w:cs="Calibri"/>
        </w:rPr>
        <w:t xml:space="preserve"> and</w:t>
      </w:r>
      <w:r w:rsidRPr="00AA4E79">
        <w:rPr>
          <w:rFonts w:ascii="Calibri" w:hAnsi="Calibri" w:cs="Calibri"/>
        </w:rPr>
        <w:t xml:space="preserve"> she appreciates the efforts at transparency.  She noted that $100,000 seems appropriate for review, but that the final decision should rest with Ms. Hall.  Ms. Schneider agreed that the threshold may be too low</w:t>
      </w:r>
      <w:r w:rsidR="0051568E" w:rsidRPr="00AA4E79">
        <w:rPr>
          <w:rFonts w:ascii="Calibri" w:hAnsi="Calibri" w:cs="Calibri"/>
        </w:rPr>
        <w:t xml:space="preserve">, and the information could be provided via </w:t>
      </w:r>
      <w:r w:rsidRPr="00AA4E79">
        <w:rPr>
          <w:rFonts w:ascii="Calibri" w:hAnsi="Calibri" w:cs="Calibri"/>
        </w:rPr>
        <w:t>report afterward</w:t>
      </w:r>
      <w:r w:rsidR="00045F1D">
        <w:rPr>
          <w:rFonts w:ascii="Calibri" w:hAnsi="Calibri" w:cs="Calibri"/>
        </w:rPr>
        <w:t>s</w:t>
      </w:r>
      <w:r w:rsidRPr="00AA4E79">
        <w:rPr>
          <w:rFonts w:ascii="Calibri" w:hAnsi="Calibri" w:cs="Calibri"/>
        </w:rPr>
        <w:t xml:space="preserve">.  </w:t>
      </w:r>
    </w:p>
    <w:p w14:paraId="6F7AABE0" w14:textId="66E283A3" w:rsidR="00845A42" w:rsidRPr="00AA4E79" w:rsidRDefault="00845A42" w:rsidP="00D85AB5">
      <w:pPr>
        <w:rPr>
          <w:rFonts w:ascii="Calibri" w:hAnsi="Calibri" w:cs="Calibri"/>
        </w:rPr>
      </w:pPr>
      <w:r w:rsidRPr="00AA4E79">
        <w:rPr>
          <w:rFonts w:ascii="Calibri" w:hAnsi="Calibri" w:cs="Calibri"/>
        </w:rPr>
        <w:t xml:space="preserve">Ms. Hall will make changes to the document and report at the next meeting. </w:t>
      </w:r>
    </w:p>
    <w:p w14:paraId="05045A00" w14:textId="2A4E4008" w:rsidR="00020861" w:rsidRPr="00AA4E79" w:rsidRDefault="00845A42" w:rsidP="00845A42">
      <w:pPr>
        <w:pStyle w:val="NoSpacing"/>
        <w:rPr>
          <w:rFonts w:cs="Calibri"/>
          <w:bCs/>
          <w:i/>
          <w:iCs/>
          <w:sz w:val="22"/>
          <w:szCs w:val="22"/>
          <w:u w:val="single"/>
        </w:rPr>
      </w:pPr>
      <w:r w:rsidRPr="00AA4E79">
        <w:rPr>
          <w:rFonts w:cs="Calibri"/>
          <w:b/>
          <w:i/>
          <w:iCs/>
          <w:sz w:val="22"/>
          <w:szCs w:val="22"/>
          <w:u w:val="single"/>
        </w:rPr>
        <w:t>Real Estate and Move Update</w:t>
      </w:r>
    </w:p>
    <w:p w14:paraId="1FE3EDD5" w14:textId="10F3908E" w:rsidR="00814977" w:rsidRPr="00AA4E79" w:rsidRDefault="00845A42" w:rsidP="00D0611F">
      <w:pPr>
        <w:pStyle w:val="NoSpacing"/>
        <w:contextualSpacing/>
        <w:rPr>
          <w:rFonts w:cs="Calibri"/>
          <w:bCs/>
          <w:sz w:val="22"/>
          <w:szCs w:val="22"/>
        </w:rPr>
      </w:pPr>
      <w:r w:rsidRPr="00AA4E79">
        <w:rPr>
          <w:rFonts w:cs="Calibri"/>
          <w:bCs/>
          <w:sz w:val="22"/>
          <w:szCs w:val="22"/>
        </w:rPr>
        <w:t>Mary Ghikas, ALA Deputy Executive Director, provided an update</w:t>
      </w:r>
      <w:r w:rsidR="00814977" w:rsidRPr="00AA4E79">
        <w:rPr>
          <w:rFonts w:cs="Calibri"/>
          <w:bCs/>
          <w:sz w:val="22"/>
          <w:szCs w:val="22"/>
        </w:rPr>
        <w:t>:</w:t>
      </w:r>
    </w:p>
    <w:p w14:paraId="112A2284" w14:textId="77777777" w:rsidR="00D0611F" w:rsidRPr="00AA4E79" w:rsidRDefault="00845A42" w:rsidP="00D0611F">
      <w:pPr>
        <w:pStyle w:val="NoSpacing"/>
        <w:numPr>
          <w:ilvl w:val="0"/>
          <w:numId w:val="15"/>
        </w:numPr>
        <w:contextualSpacing/>
        <w:rPr>
          <w:rFonts w:cs="Calibri"/>
          <w:bCs/>
          <w:sz w:val="22"/>
          <w:szCs w:val="22"/>
        </w:rPr>
      </w:pPr>
      <w:r w:rsidRPr="00AA4E79">
        <w:rPr>
          <w:rFonts w:cs="Calibri"/>
          <w:bCs/>
          <w:sz w:val="22"/>
          <w:szCs w:val="22"/>
        </w:rPr>
        <w:t>The official move</w:t>
      </w:r>
      <w:r w:rsidR="00A90997" w:rsidRPr="00AA4E79">
        <w:rPr>
          <w:rFonts w:cs="Calibri"/>
          <w:bCs/>
          <w:sz w:val="22"/>
          <w:szCs w:val="22"/>
        </w:rPr>
        <w:t xml:space="preserve"> dates are the</w:t>
      </w:r>
      <w:r w:rsidRPr="00AA4E79">
        <w:rPr>
          <w:rFonts w:cs="Calibri"/>
          <w:bCs/>
          <w:sz w:val="22"/>
          <w:szCs w:val="22"/>
        </w:rPr>
        <w:t xml:space="preserve"> week of June 15 and June 22</w:t>
      </w:r>
      <w:r w:rsidR="00A90997" w:rsidRPr="00AA4E79">
        <w:rPr>
          <w:rFonts w:cs="Calibri"/>
          <w:bCs/>
          <w:sz w:val="22"/>
          <w:szCs w:val="22"/>
        </w:rPr>
        <w:t xml:space="preserve"> with a </w:t>
      </w:r>
      <w:r w:rsidRPr="00AA4E79">
        <w:rPr>
          <w:rFonts w:cs="Calibri"/>
          <w:bCs/>
          <w:sz w:val="22"/>
          <w:szCs w:val="22"/>
        </w:rPr>
        <w:t xml:space="preserve">staggered schedule. </w:t>
      </w:r>
    </w:p>
    <w:p w14:paraId="3DEA60CF" w14:textId="1E552291" w:rsidR="00814977" w:rsidRPr="00AA4E79" w:rsidRDefault="00A90997" w:rsidP="00D0611F">
      <w:pPr>
        <w:pStyle w:val="NoSpacing"/>
        <w:numPr>
          <w:ilvl w:val="0"/>
          <w:numId w:val="15"/>
        </w:numPr>
        <w:contextualSpacing/>
        <w:rPr>
          <w:rFonts w:cs="Calibri"/>
          <w:bCs/>
          <w:sz w:val="22"/>
          <w:szCs w:val="22"/>
        </w:rPr>
      </w:pPr>
      <w:r w:rsidRPr="00AA4E79">
        <w:rPr>
          <w:rFonts w:cs="Calibri"/>
          <w:bCs/>
          <w:sz w:val="22"/>
          <w:szCs w:val="22"/>
        </w:rPr>
        <w:t xml:space="preserve">Social distancing measures are in place, as well as a staggered schedule for </w:t>
      </w:r>
      <w:r w:rsidR="00F268A5">
        <w:rPr>
          <w:rFonts w:cs="Calibri"/>
          <w:bCs/>
          <w:sz w:val="22"/>
          <w:szCs w:val="22"/>
        </w:rPr>
        <w:t>a return to work</w:t>
      </w:r>
      <w:r w:rsidRPr="00AA4E79">
        <w:rPr>
          <w:rFonts w:cs="Calibri"/>
          <w:bCs/>
          <w:sz w:val="22"/>
          <w:szCs w:val="22"/>
        </w:rPr>
        <w:t xml:space="preserve">. </w:t>
      </w:r>
    </w:p>
    <w:p w14:paraId="7B12BC1B" w14:textId="483A254E" w:rsidR="00A90997" w:rsidRPr="00AA4E79" w:rsidRDefault="00A90997" w:rsidP="00D0611F">
      <w:pPr>
        <w:pStyle w:val="NoSpacing"/>
        <w:numPr>
          <w:ilvl w:val="0"/>
          <w:numId w:val="15"/>
        </w:numPr>
        <w:contextualSpacing/>
        <w:rPr>
          <w:rFonts w:cs="Calibri"/>
          <w:bCs/>
          <w:sz w:val="22"/>
          <w:szCs w:val="22"/>
        </w:rPr>
      </w:pPr>
      <w:r w:rsidRPr="00AA4E79">
        <w:rPr>
          <w:rFonts w:cs="Calibri"/>
          <w:bCs/>
          <w:sz w:val="22"/>
          <w:szCs w:val="22"/>
        </w:rPr>
        <w:t xml:space="preserve">Everything that could </w:t>
      </w:r>
      <w:r w:rsidR="00F268A5">
        <w:rPr>
          <w:rFonts w:cs="Calibri"/>
          <w:bCs/>
          <w:sz w:val="22"/>
          <w:szCs w:val="22"/>
        </w:rPr>
        <w:t>delay</w:t>
      </w:r>
      <w:r w:rsidRPr="00AA4E79">
        <w:rPr>
          <w:rFonts w:cs="Calibri"/>
          <w:bCs/>
          <w:sz w:val="22"/>
          <w:szCs w:val="22"/>
        </w:rPr>
        <w:t xml:space="preserve"> the move</w:t>
      </w:r>
      <w:r w:rsidR="00F268A5">
        <w:rPr>
          <w:rFonts w:cs="Calibri"/>
          <w:bCs/>
          <w:sz w:val="22"/>
          <w:szCs w:val="22"/>
        </w:rPr>
        <w:t>, seems to have gone wrong</w:t>
      </w:r>
      <w:r w:rsidRPr="00AA4E79">
        <w:rPr>
          <w:rFonts w:cs="Calibri"/>
          <w:bCs/>
          <w:sz w:val="22"/>
          <w:szCs w:val="22"/>
        </w:rPr>
        <w:t xml:space="preserve">:  pandemic, social uprisings, and union issues.  </w:t>
      </w:r>
    </w:p>
    <w:p w14:paraId="0A320A96" w14:textId="6D182536" w:rsidR="00A90997" w:rsidRPr="00AA4E79" w:rsidRDefault="00A90997" w:rsidP="00D0611F">
      <w:pPr>
        <w:pStyle w:val="NoSpacing"/>
        <w:numPr>
          <w:ilvl w:val="0"/>
          <w:numId w:val="15"/>
        </w:numPr>
        <w:contextualSpacing/>
        <w:rPr>
          <w:rFonts w:cs="Calibri"/>
          <w:bCs/>
          <w:sz w:val="22"/>
          <w:szCs w:val="22"/>
        </w:rPr>
      </w:pPr>
      <w:r w:rsidRPr="00AA4E79">
        <w:rPr>
          <w:rFonts w:cs="Calibri"/>
          <w:bCs/>
          <w:sz w:val="22"/>
          <w:szCs w:val="22"/>
        </w:rPr>
        <w:t xml:space="preserve">Archival materials will be stored with movers until archives at University of Illinois are opened again.  </w:t>
      </w:r>
    </w:p>
    <w:p w14:paraId="525882E6" w14:textId="77777777" w:rsidR="00A90997" w:rsidRPr="00AA4E79" w:rsidRDefault="00A90997" w:rsidP="00845A42">
      <w:pPr>
        <w:pStyle w:val="NoSpacing"/>
        <w:rPr>
          <w:rFonts w:cs="Calibri"/>
          <w:b/>
          <w:i/>
          <w:iCs/>
          <w:sz w:val="22"/>
          <w:szCs w:val="22"/>
          <w:u w:val="single"/>
        </w:rPr>
      </w:pPr>
    </w:p>
    <w:p w14:paraId="6695B6C6" w14:textId="36011464" w:rsidR="002937FF" w:rsidRPr="00AA4E79" w:rsidRDefault="00FA71CB" w:rsidP="00FA71CB">
      <w:pPr>
        <w:pStyle w:val="Subtitle"/>
        <w:rPr>
          <w:rFonts w:ascii="Calibri" w:hAnsi="Calibri" w:cs="Calibri"/>
          <w:b/>
          <w:sz w:val="22"/>
          <w:szCs w:val="22"/>
        </w:rPr>
      </w:pPr>
      <w:r w:rsidRPr="00AA4E79">
        <w:rPr>
          <w:rFonts w:ascii="Calibri" w:hAnsi="Calibri" w:cs="Calibri"/>
          <w:b/>
          <w:sz w:val="22"/>
          <w:szCs w:val="22"/>
        </w:rPr>
        <w:t>Public Policy and Advocacy</w:t>
      </w:r>
      <w:r w:rsidR="005B2B81" w:rsidRPr="00AA4E79">
        <w:rPr>
          <w:rFonts w:ascii="Calibri" w:hAnsi="Calibri" w:cs="Calibri"/>
          <w:b/>
          <w:sz w:val="22"/>
          <w:szCs w:val="22"/>
        </w:rPr>
        <w:t xml:space="preserve"> (PPA)</w:t>
      </w:r>
      <w:r w:rsidR="002937FF" w:rsidRPr="00AA4E79">
        <w:rPr>
          <w:rFonts w:ascii="Calibri" w:hAnsi="Calibri" w:cs="Calibri"/>
          <w:b/>
          <w:sz w:val="22"/>
          <w:szCs w:val="22"/>
        </w:rPr>
        <w:t xml:space="preserve"> -</w:t>
      </w:r>
      <w:r w:rsidRPr="00AA4E79">
        <w:rPr>
          <w:rFonts w:ascii="Calibri" w:hAnsi="Calibri" w:cs="Calibri"/>
          <w:b/>
          <w:sz w:val="22"/>
          <w:szCs w:val="22"/>
        </w:rPr>
        <w:t xml:space="preserve"> EBD #12.58</w:t>
      </w:r>
    </w:p>
    <w:p w14:paraId="493B8EF1" w14:textId="6C0ADE3A" w:rsidR="00FA71CB" w:rsidRPr="00320E99" w:rsidRDefault="00A90997" w:rsidP="00FA71CB">
      <w:pPr>
        <w:pStyle w:val="Subtitle"/>
        <w:rPr>
          <w:rFonts w:ascii="Calibri" w:hAnsi="Calibri" w:cs="Calibri"/>
          <w:bCs/>
          <w:i w:val="0"/>
          <w:iCs w:val="0"/>
          <w:sz w:val="22"/>
          <w:szCs w:val="22"/>
          <w:u w:val="none"/>
        </w:rPr>
      </w:pPr>
      <w:r w:rsidRPr="00320E99">
        <w:rPr>
          <w:rFonts w:ascii="Calibri" w:hAnsi="Calibri" w:cs="Calibri"/>
          <w:bCs/>
          <w:i w:val="0"/>
          <w:iCs w:val="0"/>
          <w:sz w:val="22"/>
          <w:szCs w:val="22"/>
          <w:u w:val="none"/>
        </w:rPr>
        <w:t>Kathi Kromer</w:t>
      </w:r>
      <w:r w:rsidRPr="00320E99">
        <w:rPr>
          <w:rFonts w:ascii="Calibri" w:hAnsi="Calibri" w:cs="Calibri"/>
          <w:b/>
          <w:i w:val="0"/>
          <w:iCs w:val="0"/>
          <w:sz w:val="22"/>
          <w:szCs w:val="22"/>
          <w:u w:val="none"/>
        </w:rPr>
        <w:t xml:space="preserve">, </w:t>
      </w:r>
      <w:r w:rsidRPr="00320E99">
        <w:rPr>
          <w:rFonts w:ascii="Calibri" w:hAnsi="Calibri" w:cs="Calibri"/>
          <w:bCs/>
          <w:i w:val="0"/>
          <w:iCs w:val="0"/>
          <w:sz w:val="22"/>
          <w:szCs w:val="22"/>
          <w:u w:val="none"/>
        </w:rPr>
        <w:t>A</w:t>
      </w:r>
      <w:r w:rsidR="002937FF" w:rsidRPr="00320E99">
        <w:rPr>
          <w:rFonts w:ascii="Calibri" w:hAnsi="Calibri" w:cs="Calibri"/>
          <w:bCs/>
          <w:i w:val="0"/>
          <w:iCs w:val="0"/>
          <w:sz w:val="22"/>
          <w:szCs w:val="22"/>
          <w:u w:val="none"/>
        </w:rPr>
        <w:t>ss</w:t>
      </w:r>
      <w:r w:rsidR="00F268A5" w:rsidRPr="00320E99">
        <w:rPr>
          <w:rFonts w:ascii="Calibri" w:hAnsi="Calibri" w:cs="Calibri"/>
          <w:bCs/>
          <w:i w:val="0"/>
          <w:iCs w:val="0"/>
          <w:sz w:val="22"/>
          <w:szCs w:val="22"/>
          <w:u w:val="none"/>
        </w:rPr>
        <w:t>ociate</w:t>
      </w:r>
      <w:r w:rsidR="002937FF" w:rsidRPr="00320E99">
        <w:rPr>
          <w:rFonts w:ascii="Calibri" w:hAnsi="Calibri" w:cs="Calibri"/>
          <w:bCs/>
          <w:i w:val="0"/>
          <w:iCs w:val="0"/>
          <w:sz w:val="22"/>
          <w:szCs w:val="22"/>
          <w:u w:val="none"/>
        </w:rPr>
        <w:t xml:space="preserve"> Executive Director,</w:t>
      </w:r>
      <w:r w:rsidRPr="00320E99">
        <w:rPr>
          <w:rFonts w:ascii="Calibri" w:hAnsi="Calibri" w:cs="Calibri"/>
          <w:bCs/>
          <w:i w:val="0"/>
          <w:iCs w:val="0"/>
          <w:sz w:val="22"/>
          <w:szCs w:val="22"/>
          <w:u w:val="none"/>
        </w:rPr>
        <w:t xml:space="preserve"> Washington Office, provide</w:t>
      </w:r>
      <w:r w:rsidR="00045F1D">
        <w:rPr>
          <w:rFonts w:ascii="Calibri" w:hAnsi="Calibri" w:cs="Calibri"/>
          <w:bCs/>
          <w:i w:val="0"/>
          <w:iCs w:val="0"/>
          <w:sz w:val="22"/>
          <w:szCs w:val="22"/>
          <w:u w:val="none"/>
        </w:rPr>
        <w:t>d</w:t>
      </w:r>
      <w:r w:rsidRPr="00320E99">
        <w:rPr>
          <w:rFonts w:ascii="Calibri" w:hAnsi="Calibri" w:cs="Calibri"/>
          <w:bCs/>
          <w:i w:val="0"/>
          <w:iCs w:val="0"/>
          <w:sz w:val="22"/>
          <w:szCs w:val="22"/>
          <w:u w:val="none"/>
        </w:rPr>
        <w:t xml:space="preserve"> the following </w:t>
      </w:r>
      <w:r w:rsidR="00700743" w:rsidRPr="00320E99">
        <w:rPr>
          <w:rFonts w:ascii="Calibri" w:hAnsi="Calibri" w:cs="Calibri"/>
          <w:bCs/>
          <w:i w:val="0"/>
          <w:iCs w:val="0"/>
          <w:sz w:val="22"/>
          <w:szCs w:val="22"/>
          <w:u w:val="none"/>
        </w:rPr>
        <w:t>updates:</w:t>
      </w:r>
    </w:p>
    <w:p w14:paraId="777A1427" w14:textId="527DAB98" w:rsidR="00FD1B52" w:rsidRPr="00AA4E79" w:rsidRDefault="00373E93" w:rsidP="00FD1B52">
      <w:pPr>
        <w:pStyle w:val="ListParagraph"/>
        <w:numPr>
          <w:ilvl w:val="0"/>
          <w:numId w:val="17"/>
        </w:numPr>
        <w:rPr>
          <w:rFonts w:cs="Calibri"/>
          <w:bCs/>
        </w:rPr>
      </w:pPr>
      <w:r w:rsidRPr="00AA4E79">
        <w:rPr>
          <w:rFonts w:cs="Calibri"/>
          <w:bCs/>
        </w:rPr>
        <w:t>Appropriations</w:t>
      </w:r>
      <w:r w:rsidR="00A90997" w:rsidRPr="00AA4E79">
        <w:rPr>
          <w:rFonts w:cs="Calibri"/>
          <w:bCs/>
        </w:rPr>
        <w:t xml:space="preserve">: </w:t>
      </w:r>
    </w:p>
    <w:p w14:paraId="32D2BB58" w14:textId="769DD036" w:rsidR="00A90997" w:rsidRPr="00AA4E79" w:rsidRDefault="005B2B81" w:rsidP="00FD1B52">
      <w:pPr>
        <w:pStyle w:val="ListParagraph"/>
        <w:numPr>
          <w:ilvl w:val="0"/>
          <w:numId w:val="18"/>
        </w:numPr>
        <w:rPr>
          <w:rFonts w:cs="Calibri"/>
          <w:bCs/>
        </w:rPr>
      </w:pPr>
      <w:r w:rsidRPr="00AA4E79">
        <w:rPr>
          <w:rFonts w:cs="Calibri"/>
          <w:bCs/>
        </w:rPr>
        <w:t xml:space="preserve">PPA </w:t>
      </w:r>
      <w:r w:rsidR="00A90997" w:rsidRPr="00AA4E79">
        <w:rPr>
          <w:rFonts w:cs="Calibri"/>
          <w:bCs/>
        </w:rPr>
        <w:t>expect</w:t>
      </w:r>
      <w:r w:rsidRPr="00AA4E79">
        <w:rPr>
          <w:rFonts w:cs="Calibri"/>
          <w:bCs/>
        </w:rPr>
        <w:t xml:space="preserve">s that </w:t>
      </w:r>
      <w:r w:rsidR="00A90997" w:rsidRPr="00AA4E79">
        <w:rPr>
          <w:rFonts w:cs="Calibri"/>
          <w:bCs/>
        </w:rPr>
        <w:t>regular markups w</w:t>
      </w:r>
      <w:r w:rsidRPr="00AA4E79">
        <w:rPr>
          <w:rFonts w:cs="Calibri"/>
          <w:bCs/>
        </w:rPr>
        <w:t>ill</w:t>
      </w:r>
      <w:r w:rsidR="00A90997" w:rsidRPr="00AA4E79">
        <w:rPr>
          <w:rFonts w:cs="Calibri"/>
          <w:bCs/>
        </w:rPr>
        <w:t xml:space="preserve"> be held </w:t>
      </w:r>
      <w:r w:rsidRPr="00AA4E79">
        <w:rPr>
          <w:rFonts w:cs="Calibri"/>
          <w:bCs/>
        </w:rPr>
        <w:t xml:space="preserve">the weeks of </w:t>
      </w:r>
      <w:r w:rsidR="00A90997" w:rsidRPr="00AA4E79">
        <w:rPr>
          <w:rFonts w:cs="Calibri"/>
          <w:bCs/>
        </w:rPr>
        <w:t>July 6 &amp; 13</w:t>
      </w:r>
      <w:r w:rsidRPr="00AA4E79">
        <w:rPr>
          <w:rFonts w:cs="Calibri"/>
          <w:bCs/>
        </w:rPr>
        <w:t xml:space="preserve"> </w:t>
      </w:r>
      <w:r w:rsidR="00A90997" w:rsidRPr="00AA4E79">
        <w:rPr>
          <w:rFonts w:cs="Calibri"/>
          <w:bCs/>
        </w:rPr>
        <w:t xml:space="preserve">and </w:t>
      </w:r>
      <w:r w:rsidR="00320E99">
        <w:rPr>
          <w:rFonts w:cs="Calibri"/>
          <w:bCs/>
        </w:rPr>
        <w:t xml:space="preserve">be </w:t>
      </w:r>
      <w:r w:rsidR="00A90997" w:rsidRPr="00AA4E79">
        <w:rPr>
          <w:rFonts w:cs="Calibri"/>
          <w:bCs/>
        </w:rPr>
        <w:t xml:space="preserve">on the floor </w:t>
      </w:r>
      <w:r w:rsidR="00350837" w:rsidRPr="00AA4E79">
        <w:rPr>
          <w:rFonts w:cs="Calibri"/>
          <w:bCs/>
        </w:rPr>
        <w:t>in the following</w:t>
      </w:r>
      <w:r w:rsidR="00A90997" w:rsidRPr="00AA4E79">
        <w:rPr>
          <w:rFonts w:cs="Calibri"/>
          <w:bCs/>
        </w:rPr>
        <w:t xml:space="preserve"> two weeks.  ALA </w:t>
      </w:r>
      <w:r w:rsidR="00350837" w:rsidRPr="00AA4E79">
        <w:rPr>
          <w:rFonts w:cs="Calibri"/>
          <w:bCs/>
        </w:rPr>
        <w:t>hopes</w:t>
      </w:r>
      <w:r w:rsidR="00A90997" w:rsidRPr="00AA4E79">
        <w:rPr>
          <w:rFonts w:cs="Calibri"/>
          <w:bCs/>
        </w:rPr>
        <w:t xml:space="preserve"> for level fu</w:t>
      </w:r>
      <w:r w:rsidR="00700743" w:rsidRPr="00AA4E79">
        <w:rPr>
          <w:rFonts w:cs="Calibri"/>
          <w:bCs/>
        </w:rPr>
        <w:t>n</w:t>
      </w:r>
      <w:r w:rsidR="00A90997" w:rsidRPr="00AA4E79">
        <w:rPr>
          <w:rFonts w:cs="Calibri"/>
          <w:bCs/>
        </w:rPr>
        <w:t xml:space="preserve">ding, </w:t>
      </w:r>
      <w:r w:rsidR="00FD1B52" w:rsidRPr="00AA4E79">
        <w:rPr>
          <w:rFonts w:cs="Calibri"/>
          <w:bCs/>
        </w:rPr>
        <w:t>as</w:t>
      </w:r>
      <w:r w:rsidR="00A90997" w:rsidRPr="00AA4E79">
        <w:rPr>
          <w:rFonts w:cs="Calibri"/>
          <w:bCs/>
        </w:rPr>
        <w:t xml:space="preserve"> libraries are in the same bundle as DHS and CDC.  </w:t>
      </w:r>
      <w:r w:rsidR="00350837" w:rsidRPr="00AA4E79">
        <w:rPr>
          <w:rFonts w:cs="Calibri"/>
          <w:bCs/>
        </w:rPr>
        <w:t xml:space="preserve">Given </w:t>
      </w:r>
      <w:r w:rsidR="00A90997" w:rsidRPr="00AA4E79">
        <w:rPr>
          <w:rFonts w:cs="Calibri"/>
          <w:bCs/>
        </w:rPr>
        <w:t xml:space="preserve">COVID, it </w:t>
      </w:r>
      <w:r w:rsidR="00350837" w:rsidRPr="00AA4E79">
        <w:rPr>
          <w:rFonts w:cs="Calibri"/>
          <w:bCs/>
        </w:rPr>
        <w:t>is</w:t>
      </w:r>
      <w:r w:rsidR="00A90997" w:rsidRPr="00AA4E79">
        <w:rPr>
          <w:rFonts w:cs="Calibri"/>
          <w:bCs/>
        </w:rPr>
        <w:t xml:space="preserve"> not likely we will see an increase</w:t>
      </w:r>
      <w:r w:rsidR="00F268A5">
        <w:rPr>
          <w:rFonts w:cs="Calibri"/>
          <w:bCs/>
        </w:rPr>
        <w:t>.</w:t>
      </w:r>
    </w:p>
    <w:p w14:paraId="1062FBCA" w14:textId="1F498F18" w:rsidR="00FD1B52" w:rsidRPr="00AA4E79" w:rsidRDefault="00A90997" w:rsidP="00700743">
      <w:pPr>
        <w:pStyle w:val="ListParagraph"/>
        <w:numPr>
          <w:ilvl w:val="0"/>
          <w:numId w:val="18"/>
        </w:numPr>
        <w:rPr>
          <w:rFonts w:cs="Calibri"/>
          <w:bCs/>
        </w:rPr>
      </w:pPr>
      <w:r w:rsidRPr="00AA4E79">
        <w:rPr>
          <w:rFonts w:cs="Calibri"/>
          <w:bCs/>
        </w:rPr>
        <w:t xml:space="preserve">There is talk of a second COVID relief package, but there is not currently an appetite for this in the Senate. If </w:t>
      </w:r>
      <w:r w:rsidR="00F268A5">
        <w:rPr>
          <w:rFonts w:cs="Calibri"/>
          <w:bCs/>
        </w:rPr>
        <w:t>Congress</w:t>
      </w:r>
      <w:r w:rsidRPr="00AA4E79">
        <w:rPr>
          <w:rFonts w:cs="Calibri"/>
          <w:bCs/>
        </w:rPr>
        <w:t xml:space="preserve"> do</w:t>
      </w:r>
      <w:r w:rsidR="00F268A5">
        <w:rPr>
          <w:rFonts w:cs="Calibri"/>
          <w:bCs/>
        </w:rPr>
        <w:t>es</w:t>
      </w:r>
      <w:r w:rsidRPr="00AA4E79">
        <w:rPr>
          <w:rFonts w:cs="Calibri"/>
          <w:bCs/>
        </w:rPr>
        <w:t xml:space="preserve"> act, it will likely be before the August recess and not as large as the first package.  ALA will work to ensure that library funding is included.  </w:t>
      </w:r>
    </w:p>
    <w:p w14:paraId="079CAED2" w14:textId="70E8D601" w:rsidR="00FD1B52" w:rsidRPr="00AA4E79" w:rsidRDefault="00595836" w:rsidP="00FD1B52">
      <w:pPr>
        <w:pStyle w:val="ListParagraph"/>
        <w:numPr>
          <w:ilvl w:val="0"/>
          <w:numId w:val="17"/>
        </w:numPr>
        <w:rPr>
          <w:rFonts w:cs="Calibri"/>
          <w:bCs/>
        </w:rPr>
      </w:pPr>
      <w:r w:rsidRPr="00AA4E79">
        <w:rPr>
          <w:rFonts w:cs="Calibri"/>
          <w:bCs/>
        </w:rPr>
        <w:t>There is i</w:t>
      </w:r>
      <w:r w:rsidR="00A90997" w:rsidRPr="00AA4E79">
        <w:rPr>
          <w:rFonts w:cs="Calibri"/>
          <w:bCs/>
        </w:rPr>
        <w:t xml:space="preserve">nterest in both chambers for legislation to help improve home internet access.  ALA has signed on to some of that legislation and </w:t>
      </w:r>
      <w:r w:rsidR="00320E99">
        <w:rPr>
          <w:rFonts w:cs="Calibri"/>
          <w:bCs/>
        </w:rPr>
        <w:t xml:space="preserve">is </w:t>
      </w:r>
      <w:r w:rsidR="00A90997" w:rsidRPr="00AA4E79">
        <w:rPr>
          <w:rFonts w:cs="Calibri"/>
          <w:bCs/>
        </w:rPr>
        <w:t>working to ensure that libraries are included</w:t>
      </w:r>
      <w:r w:rsidR="00320E99">
        <w:rPr>
          <w:rFonts w:cs="Calibri"/>
          <w:bCs/>
        </w:rPr>
        <w:t xml:space="preserve">.  </w:t>
      </w:r>
      <w:r w:rsidR="005239AA" w:rsidRPr="00AA4E79">
        <w:rPr>
          <w:rFonts w:cs="Calibri"/>
          <w:bCs/>
        </w:rPr>
        <w:t xml:space="preserve">It is likely that there will be some version of improved broadband access.  </w:t>
      </w:r>
    </w:p>
    <w:p w14:paraId="3DF3861B" w14:textId="6FB3CFE2" w:rsidR="00FD1B52" w:rsidRPr="00AA4E79" w:rsidRDefault="005239AA" w:rsidP="00FD1B52">
      <w:pPr>
        <w:pStyle w:val="ListParagraph"/>
        <w:numPr>
          <w:ilvl w:val="0"/>
          <w:numId w:val="17"/>
        </w:numPr>
        <w:rPr>
          <w:rFonts w:cs="Calibri"/>
          <w:bCs/>
        </w:rPr>
      </w:pPr>
      <w:r w:rsidRPr="00AA4E79">
        <w:rPr>
          <w:rFonts w:cs="Calibri"/>
          <w:bCs/>
        </w:rPr>
        <w:t>There has been</w:t>
      </w:r>
      <w:r w:rsidR="00F268A5">
        <w:rPr>
          <w:rFonts w:cs="Calibri"/>
          <w:bCs/>
        </w:rPr>
        <w:t xml:space="preserve"> a</w:t>
      </w:r>
      <w:r w:rsidRPr="00AA4E79">
        <w:rPr>
          <w:rFonts w:cs="Calibri"/>
          <w:bCs/>
        </w:rPr>
        <w:t xml:space="preserve"> series of hearing</w:t>
      </w:r>
      <w:r w:rsidR="00F268A5">
        <w:rPr>
          <w:rFonts w:cs="Calibri"/>
          <w:bCs/>
        </w:rPr>
        <w:t>s</w:t>
      </w:r>
      <w:r w:rsidRPr="00AA4E79">
        <w:rPr>
          <w:rFonts w:cs="Calibri"/>
          <w:bCs/>
        </w:rPr>
        <w:t xml:space="preserve"> o</w:t>
      </w:r>
      <w:r w:rsidR="00F268A5">
        <w:rPr>
          <w:rFonts w:cs="Calibri"/>
          <w:bCs/>
        </w:rPr>
        <w:t xml:space="preserve">n </w:t>
      </w:r>
      <w:r w:rsidRPr="00AA4E79">
        <w:rPr>
          <w:rFonts w:cs="Calibri"/>
          <w:bCs/>
        </w:rPr>
        <w:t>the ability of K-12 schools</w:t>
      </w:r>
      <w:r w:rsidR="00034BB8" w:rsidRPr="00AA4E79">
        <w:rPr>
          <w:rFonts w:cs="Calibri"/>
          <w:bCs/>
        </w:rPr>
        <w:t xml:space="preserve"> to</w:t>
      </w:r>
      <w:r w:rsidRPr="00AA4E79">
        <w:rPr>
          <w:rFonts w:cs="Calibri"/>
          <w:bCs/>
        </w:rPr>
        <w:t xml:space="preserve"> reopen</w:t>
      </w:r>
      <w:r w:rsidR="00034BB8" w:rsidRPr="00AA4E79">
        <w:rPr>
          <w:rFonts w:cs="Calibri"/>
          <w:bCs/>
        </w:rPr>
        <w:t xml:space="preserve">, which will affect school </w:t>
      </w:r>
      <w:r w:rsidR="005F6964" w:rsidRPr="00AA4E79">
        <w:rPr>
          <w:rFonts w:cs="Calibri"/>
          <w:bCs/>
        </w:rPr>
        <w:t>l</w:t>
      </w:r>
      <w:r w:rsidR="00034BB8" w:rsidRPr="00AA4E79">
        <w:rPr>
          <w:rFonts w:cs="Calibri"/>
          <w:bCs/>
        </w:rPr>
        <w:t>ibraries.</w:t>
      </w:r>
    </w:p>
    <w:p w14:paraId="26FCE1AC" w14:textId="640AAC89" w:rsidR="00FD1B52" w:rsidRPr="00AA4E79" w:rsidRDefault="005239AA" w:rsidP="00373E93">
      <w:pPr>
        <w:pStyle w:val="ListParagraph"/>
        <w:numPr>
          <w:ilvl w:val="0"/>
          <w:numId w:val="17"/>
        </w:numPr>
        <w:rPr>
          <w:rFonts w:cs="Calibri"/>
          <w:bCs/>
        </w:rPr>
      </w:pPr>
      <w:r w:rsidRPr="00AA4E79">
        <w:rPr>
          <w:rFonts w:cs="Calibri"/>
          <w:bCs/>
        </w:rPr>
        <w:t xml:space="preserve">In person census activities have paused due to the pandemic, </w:t>
      </w:r>
      <w:r w:rsidR="001E6172" w:rsidRPr="00AA4E79">
        <w:rPr>
          <w:rFonts w:cs="Calibri"/>
          <w:bCs/>
        </w:rPr>
        <w:t xml:space="preserve">with </w:t>
      </w:r>
      <w:r w:rsidRPr="00AA4E79">
        <w:rPr>
          <w:rFonts w:cs="Calibri"/>
          <w:bCs/>
        </w:rPr>
        <w:t xml:space="preserve">a </w:t>
      </w:r>
      <w:r w:rsidR="001E6172" w:rsidRPr="00AA4E79">
        <w:rPr>
          <w:rFonts w:cs="Calibri"/>
          <w:bCs/>
        </w:rPr>
        <w:t>p</w:t>
      </w:r>
      <w:r w:rsidRPr="00AA4E79">
        <w:rPr>
          <w:rFonts w:cs="Calibri"/>
          <w:bCs/>
        </w:rPr>
        <w:t xml:space="preserve">ivot to online activity.  Some field operations have resumed, and the target date for </w:t>
      </w:r>
      <w:r w:rsidR="001E6172" w:rsidRPr="00AA4E79">
        <w:rPr>
          <w:rFonts w:cs="Calibri"/>
          <w:bCs/>
        </w:rPr>
        <w:t xml:space="preserve">resumption of </w:t>
      </w:r>
      <w:r w:rsidRPr="00AA4E79">
        <w:rPr>
          <w:rFonts w:cs="Calibri"/>
          <w:bCs/>
        </w:rPr>
        <w:t xml:space="preserve">door-to-door census operations </w:t>
      </w:r>
      <w:r w:rsidR="001E6172" w:rsidRPr="00AA4E79">
        <w:rPr>
          <w:rFonts w:cs="Calibri"/>
          <w:bCs/>
        </w:rPr>
        <w:t xml:space="preserve">is </w:t>
      </w:r>
      <w:r w:rsidRPr="00AA4E79">
        <w:rPr>
          <w:rFonts w:cs="Calibri"/>
          <w:bCs/>
        </w:rPr>
        <w:t xml:space="preserve">August 11.  Residents have until October 31 to respond.  60.3% of households have responded.  </w:t>
      </w:r>
    </w:p>
    <w:p w14:paraId="6AA0167D" w14:textId="0F1BD269" w:rsidR="00E41F3C" w:rsidRPr="00AA4E79" w:rsidRDefault="007571CE" w:rsidP="00E41F3C">
      <w:pPr>
        <w:pStyle w:val="ListParagraph"/>
        <w:numPr>
          <w:ilvl w:val="0"/>
          <w:numId w:val="17"/>
        </w:numPr>
        <w:rPr>
          <w:rFonts w:cs="Calibri"/>
          <w:bCs/>
        </w:rPr>
      </w:pPr>
      <w:r w:rsidRPr="00AA4E79">
        <w:rPr>
          <w:rFonts w:cs="Calibri"/>
          <w:bCs/>
        </w:rPr>
        <w:t xml:space="preserve">The </w:t>
      </w:r>
      <w:r w:rsidR="00320E99">
        <w:rPr>
          <w:rFonts w:cs="Calibri"/>
          <w:bCs/>
        </w:rPr>
        <w:t xml:space="preserve">PPA </w:t>
      </w:r>
      <w:r w:rsidRPr="00AA4E79">
        <w:rPr>
          <w:rFonts w:cs="Calibri"/>
          <w:bCs/>
        </w:rPr>
        <w:t>office is w</w:t>
      </w:r>
      <w:r w:rsidR="005239AA" w:rsidRPr="00AA4E79">
        <w:rPr>
          <w:rFonts w:cs="Calibri"/>
          <w:bCs/>
        </w:rPr>
        <w:t xml:space="preserve">orking with the Rhode Island Library Association and </w:t>
      </w:r>
      <w:r w:rsidR="00373E93" w:rsidRPr="00AA4E79">
        <w:rPr>
          <w:rFonts w:cs="Calibri"/>
          <w:bCs/>
        </w:rPr>
        <w:t>Representative</w:t>
      </w:r>
      <w:r w:rsidR="005239AA" w:rsidRPr="00AA4E79">
        <w:rPr>
          <w:rFonts w:cs="Calibri"/>
          <w:bCs/>
        </w:rPr>
        <w:t xml:space="preserve"> </w:t>
      </w:r>
      <w:r w:rsidR="0028383F" w:rsidRPr="00AA4E79">
        <w:rPr>
          <w:rFonts w:cs="Calibri"/>
          <w:bCs/>
        </w:rPr>
        <w:t>Ci</w:t>
      </w:r>
      <w:r w:rsidR="00E41F3C" w:rsidRPr="00AA4E79">
        <w:rPr>
          <w:rFonts w:cs="Calibri"/>
          <w:bCs/>
        </w:rPr>
        <w:t>ci</w:t>
      </w:r>
      <w:r w:rsidR="0028383F" w:rsidRPr="00AA4E79">
        <w:rPr>
          <w:rFonts w:cs="Calibri"/>
          <w:bCs/>
        </w:rPr>
        <w:t>lline</w:t>
      </w:r>
      <w:r w:rsidRPr="00AA4E79">
        <w:rPr>
          <w:rFonts w:cs="Calibri"/>
          <w:bCs/>
        </w:rPr>
        <w:t xml:space="preserve">, who sit on the </w:t>
      </w:r>
      <w:r w:rsidR="005239AA" w:rsidRPr="00AA4E79">
        <w:rPr>
          <w:rFonts w:cs="Calibri"/>
          <w:bCs/>
        </w:rPr>
        <w:t>House Judiciary Committee and Chair</w:t>
      </w:r>
      <w:r w:rsidRPr="00AA4E79">
        <w:rPr>
          <w:rFonts w:cs="Calibri"/>
          <w:bCs/>
        </w:rPr>
        <w:t>s the</w:t>
      </w:r>
      <w:r w:rsidR="005239AA" w:rsidRPr="00AA4E79">
        <w:rPr>
          <w:rFonts w:cs="Calibri"/>
          <w:bCs/>
        </w:rPr>
        <w:t xml:space="preserve"> Su</w:t>
      </w:r>
      <w:r w:rsidRPr="00AA4E79">
        <w:rPr>
          <w:rFonts w:cs="Calibri"/>
          <w:bCs/>
        </w:rPr>
        <w:t>b</w:t>
      </w:r>
      <w:r w:rsidR="005239AA" w:rsidRPr="00AA4E79">
        <w:rPr>
          <w:rFonts w:cs="Calibri"/>
          <w:bCs/>
        </w:rPr>
        <w:t xml:space="preserve">committee on Antitrust, Commercial, Administrative Law. </w:t>
      </w:r>
      <w:r w:rsidR="005B170A" w:rsidRPr="00AA4E79">
        <w:rPr>
          <w:rFonts w:cs="Calibri"/>
          <w:bCs/>
        </w:rPr>
        <w:t>A</w:t>
      </w:r>
      <w:r w:rsidR="005239AA" w:rsidRPr="00AA4E79">
        <w:rPr>
          <w:rFonts w:cs="Calibri"/>
          <w:bCs/>
        </w:rPr>
        <w:t>LA is awaiting th</w:t>
      </w:r>
      <w:r w:rsidR="005B170A" w:rsidRPr="00AA4E79">
        <w:rPr>
          <w:rFonts w:cs="Calibri"/>
          <w:bCs/>
        </w:rPr>
        <w:t>e subcommittee’s</w:t>
      </w:r>
      <w:r w:rsidR="005239AA" w:rsidRPr="00AA4E79">
        <w:rPr>
          <w:rFonts w:cs="Calibri"/>
          <w:bCs/>
        </w:rPr>
        <w:t xml:space="preserve"> report </w:t>
      </w:r>
      <w:r w:rsidR="005B170A" w:rsidRPr="00AA4E79">
        <w:rPr>
          <w:rFonts w:cs="Calibri"/>
          <w:bCs/>
        </w:rPr>
        <w:t>on the</w:t>
      </w:r>
      <w:r w:rsidR="005239AA" w:rsidRPr="00AA4E79">
        <w:rPr>
          <w:rFonts w:cs="Calibri"/>
          <w:bCs/>
        </w:rPr>
        <w:t xml:space="preserve"> </w:t>
      </w:r>
      <w:r w:rsidR="005B170A" w:rsidRPr="00AA4E79">
        <w:rPr>
          <w:rFonts w:cs="Calibri"/>
          <w:bCs/>
        </w:rPr>
        <w:t>Te</w:t>
      </w:r>
      <w:r w:rsidR="005239AA" w:rsidRPr="00AA4E79">
        <w:rPr>
          <w:rFonts w:cs="Calibri"/>
          <w:bCs/>
        </w:rPr>
        <w:t>ch sector</w:t>
      </w:r>
      <w:r w:rsidR="00E41F3C" w:rsidRPr="00AA4E79">
        <w:rPr>
          <w:rFonts w:cs="Calibri"/>
          <w:bCs/>
        </w:rPr>
        <w:t>, and there</w:t>
      </w:r>
      <w:r w:rsidR="005239AA" w:rsidRPr="00AA4E79">
        <w:rPr>
          <w:rFonts w:cs="Calibri"/>
          <w:bCs/>
        </w:rPr>
        <w:t xml:space="preserve"> will likely be a</w:t>
      </w:r>
      <w:r w:rsidR="00E41F3C" w:rsidRPr="00AA4E79">
        <w:rPr>
          <w:rFonts w:cs="Calibri"/>
          <w:bCs/>
        </w:rPr>
        <w:t xml:space="preserve"> </w:t>
      </w:r>
      <w:r w:rsidR="005239AA" w:rsidRPr="00AA4E79">
        <w:rPr>
          <w:rFonts w:cs="Calibri"/>
          <w:bCs/>
        </w:rPr>
        <w:t xml:space="preserve">section on e-books.  The report is delayed due to the pandemic.  </w:t>
      </w:r>
    </w:p>
    <w:p w14:paraId="4D0F89E8" w14:textId="40155EFF" w:rsidR="00FD1B52" w:rsidRPr="00AA4E79" w:rsidRDefault="00E41F3C" w:rsidP="00E41F3C">
      <w:pPr>
        <w:pStyle w:val="ListParagraph"/>
        <w:numPr>
          <w:ilvl w:val="0"/>
          <w:numId w:val="17"/>
        </w:numPr>
        <w:rPr>
          <w:rFonts w:cs="Calibri"/>
          <w:bCs/>
        </w:rPr>
      </w:pPr>
      <w:r w:rsidRPr="00AA4E79">
        <w:rPr>
          <w:rFonts w:cs="Calibri"/>
          <w:bCs/>
        </w:rPr>
        <w:lastRenderedPageBreak/>
        <w:t>PPA office is monitoring</w:t>
      </w:r>
      <w:r w:rsidR="005239AA" w:rsidRPr="00AA4E79">
        <w:rPr>
          <w:rFonts w:cs="Calibri"/>
          <w:bCs/>
        </w:rPr>
        <w:t xml:space="preserve"> the lawsuit by the American Association of Publishers against the </w:t>
      </w:r>
      <w:r w:rsidRPr="00AA4E79">
        <w:rPr>
          <w:rFonts w:cs="Calibri"/>
          <w:bCs/>
        </w:rPr>
        <w:t>In</w:t>
      </w:r>
      <w:r w:rsidR="005239AA" w:rsidRPr="00AA4E79">
        <w:rPr>
          <w:rFonts w:cs="Calibri"/>
          <w:bCs/>
        </w:rPr>
        <w:t xml:space="preserve">ternet </w:t>
      </w:r>
      <w:r w:rsidR="008B6134">
        <w:rPr>
          <w:rFonts w:cs="Calibri"/>
          <w:bCs/>
        </w:rPr>
        <w:t>A</w:t>
      </w:r>
      <w:r w:rsidR="005239AA" w:rsidRPr="00AA4E79">
        <w:rPr>
          <w:rFonts w:cs="Calibri"/>
          <w:bCs/>
        </w:rPr>
        <w:t xml:space="preserve">rchive.  Please contact Ms. Kromer or Alan </w:t>
      </w:r>
      <w:r w:rsidR="00373E93" w:rsidRPr="00AA4E79">
        <w:rPr>
          <w:rFonts w:cs="Calibri"/>
          <w:bCs/>
        </w:rPr>
        <w:t>Inouye</w:t>
      </w:r>
      <w:r w:rsidR="005239AA" w:rsidRPr="00AA4E79">
        <w:rPr>
          <w:rFonts w:cs="Calibri"/>
          <w:bCs/>
        </w:rPr>
        <w:t xml:space="preserve"> with any questions.</w:t>
      </w:r>
    </w:p>
    <w:p w14:paraId="425505E5" w14:textId="5109A3A5" w:rsidR="00FD1B52" w:rsidRPr="00AA4E79" w:rsidRDefault="00E41F3C" w:rsidP="00FD1B52">
      <w:pPr>
        <w:pStyle w:val="ListParagraph"/>
        <w:numPr>
          <w:ilvl w:val="0"/>
          <w:numId w:val="17"/>
        </w:numPr>
        <w:rPr>
          <w:rFonts w:cs="Calibri"/>
          <w:bCs/>
        </w:rPr>
      </w:pPr>
      <w:r w:rsidRPr="00AA4E79">
        <w:rPr>
          <w:rFonts w:cs="Calibri"/>
          <w:bCs/>
        </w:rPr>
        <w:t xml:space="preserve">The </w:t>
      </w:r>
      <w:r w:rsidR="00FD1B52" w:rsidRPr="00AA4E79">
        <w:rPr>
          <w:rFonts w:cs="Calibri"/>
          <w:bCs/>
        </w:rPr>
        <w:t>N</w:t>
      </w:r>
      <w:r w:rsidR="005239AA" w:rsidRPr="00AA4E79">
        <w:rPr>
          <w:rFonts w:cs="Calibri"/>
          <w:bCs/>
        </w:rPr>
        <w:t>ational Network</w:t>
      </w:r>
      <w:r w:rsidRPr="00AA4E79">
        <w:rPr>
          <w:rFonts w:cs="Calibri"/>
          <w:bCs/>
        </w:rPr>
        <w:t xml:space="preserve"> is </w:t>
      </w:r>
      <w:r w:rsidR="005239AA" w:rsidRPr="00AA4E79">
        <w:rPr>
          <w:rFonts w:cs="Calibri"/>
          <w:bCs/>
        </w:rPr>
        <w:t>up and running this year</w:t>
      </w:r>
      <w:r w:rsidR="00E27748" w:rsidRPr="00AA4E79">
        <w:rPr>
          <w:rFonts w:cs="Calibri"/>
          <w:bCs/>
        </w:rPr>
        <w:t xml:space="preserve">.  The network is </w:t>
      </w:r>
      <w:r w:rsidR="005239AA" w:rsidRPr="00AA4E79">
        <w:rPr>
          <w:rFonts w:cs="Calibri"/>
          <w:bCs/>
        </w:rPr>
        <w:t xml:space="preserve">an effort to help local and state chapters cement relationships with their representatives.  </w:t>
      </w:r>
    </w:p>
    <w:p w14:paraId="6E044ECD" w14:textId="1D9E4B89" w:rsidR="00CB3D61" w:rsidRPr="00AA4E79" w:rsidRDefault="005239AA" w:rsidP="00CB3D61">
      <w:pPr>
        <w:pStyle w:val="ListParagraph"/>
        <w:numPr>
          <w:ilvl w:val="0"/>
          <w:numId w:val="17"/>
        </w:numPr>
        <w:rPr>
          <w:rFonts w:cs="Calibri"/>
          <w:bCs/>
        </w:rPr>
      </w:pPr>
      <w:r w:rsidRPr="00AA4E79">
        <w:rPr>
          <w:rFonts w:cs="Calibri"/>
          <w:bCs/>
        </w:rPr>
        <w:t>National Library Legislative Day</w:t>
      </w:r>
      <w:r w:rsidR="00E27748" w:rsidRPr="00AA4E79">
        <w:rPr>
          <w:rFonts w:cs="Calibri"/>
          <w:bCs/>
        </w:rPr>
        <w:t xml:space="preserve"> was cancelled but ALA hosted a v</w:t>
      </w:r>
      <w:r w:rsidRPr="00AA4E79">
        <w:rPr>
          <w:rFonts w:cs="Calibri"/>
          <w:bCs/>
        </w:rPr>
        <w:t>irtual event</w:t>
      </w:r>
      <w:r w:rsidR="00F268A5">
        <w:rPr>
          <w:rFonts w:cs="Calibri"/>
          <w:bCs/>
        </w:rPr>
        <w:t>:</w:t>
      </w:r>
    </w:p>
    <w:p w14:paraId="3FC43AEA" w14:textId="02E83888" w:rsidR="00783B27" w:rsidRPr="00AA4E79" w:rsidRDefault="00FA71CB" w:rsidP="00CB3D61">
      <w:pPr>
        <w:pStyle w:val="ListParagraph"/>
        <w:numPr>
          <w:ilvl w:val="1"/>
          <w:numId w:val="17"/>
        </w:numPr>
        <w:rPr>
          <w:rFonts w:cs="Calibri"/>
          <w:bCs/>
        </w:rPr>
      </w:pPr>
      <w:r w:rsidRPr="00AA4E79">
        <w:rPr>
          <w:rFonts w:cs="Calibri"/>
          <w:bCs/>
        </w:rPr>
        <w:t>Feedback was strong that if it was</w:t>
      </w:r>
      <w:r w:rsidR="00320E99">
        <w:rPr>
          <w:rFonts w:cs="Calibri"/>
          <w:bCs/>
        </w:rPr>
        <w:t xml:space="preserve"> not</w:t>
      </w:r>
      <w:r w:rsidRPr="00AA4E79">
        <w:rPr>
          <w:rFonts w:cs="Calibri"/>
          <w:bCs/>
        </w:rPr>
        <w:t xml:space="preserve"> about COVID, members did</w:t>
      </w:r>
      <w:r w:rsidR="008B6134">
        <w:rPr>
          <w:rFonts w:cs="Calibri"/>
          <w:bCs/>
        </w:rPr>
        <w:t xml:space="preserve"> not</w:t>
      </w:r>
      <w:r w:rsidRPr="00AA4E79">
        <w:rPr>
          <w:rFonts w:cs="Calibri"/>
          <w:bCs/>
        </w:rPr>
        <w:t xml:space="preserve"> want to hear about it.  </w:t>
      </w:r>
    </w:p>
    <w:p w14:paraId="6E6DE134" w14:textId="77777777" w:rsidR="00783B27" w:rsidRPr="00AA4E79" w:rsidRDefault="00FA71CB" w:rsidP="00CB3D61">
      <w:pPr>
        <w:pStyle w:val="ListParagraph"/>
        <w:numPr>
          <w:ilvl w:val="1"/>
          <w:numId w:val="17"/>
        </w:numPr>
        <w:rPr>
          <w:rFonts w:cs="Calibri"/>
          <w:bCs/>
        </w:rPr>
      </w:pPr>
      <w:r w:rsidRPr="00AA4E79">
        <w:rPr>
          <w:rFonts w:cs="Calibri"/>
          <w:bCs/>
        </w:rPr>
        <w:t xml:space="preserve">Shorter webinars saw greater participation.  Chapter representative involvement was also an asset, and it was available beyond ALA members.  </w:t>
      </w:r>
    </w:p>
    <w:p w14:paraId="26269FB3" w14:textId="77777777" w:rsidR="00783B27" w:rsidRPr="00AA4E79" w:rsidRDefault="00FA71CB" w:rsidP="00CB3D61">
      <w:pPr>
        <w:pStyle w:val="ListParagraph"/>
        <w:numPr>
          <w:ilvl w:val="1"/>
          <w:numId w:val="17"/>
        </w:numPr>
        <w:rPr>
          <w:rFonts w:cs="Calibri"/>
          <w:bCs/>
        </w:rPr>
      </w:pPr>
      <w:r w:rsidRPr="00AA4E79">
        <w:rPr>
          <w:rFonts w:cs="Calibri"/>
          <w:bCs/>
        </w:rPr>
        <w:t>Good engagement via daily videos from Ms. Hall.</w:t>
      </w:r>
    </w:p>
    <w:p w14:paraId="4D1A2A74" w14:textId="20E18F0C" w:rsidR="00FA71CB" w:rsidRPr="00AA4E79" w:rsidRDefault="00FA71CB" w:rsidP="00783B27">
      <w:pPr>
        <w:pStyle w:val="ListParagraph"/>
        <w:numPr>
          <w:ilvl w:val="0"/>
          <w:numId w:val="17"/>
        </w:numPr>
        <w:rPr>
          <w:rFonts w:cs="Calibri"/>
          <w:bCs/>
        </w:rPr>
      </w:pPr>
      <w:r w:rsidRPr="00AA4E79">
        <w:rPr>
          <w:rFonts w:cs="Calibri"/>
          <w:bCs/>
        </w:rPr>
        <w:t>Emily Wagner and Megan Ortegon will be leaving ALA this month.  Ms. Kromer thanked them for their hard work and dedication.</w:t>
      </w:r>
    </w:p>
    <w:p w14:paraId="08397C21" w14:textId="77777777" w:rsidR="000254DE" w:rsidRPr="00AA4E79" w:rsidRDefault="000254DE" w:rsidP="000254DE">
      <w:pPr>
        <w:pStyle w:val="ListParagraph"/>
        <w:rPr>
          <w:rFonts w:cs="Calibri"/>
          <w:bCs/>
        </w:rPr>
      </w:pPr>
    </w:p>
    <w:p w14:paraId="00177B2B" w14:textId="46930786" w:rsidR="000254DE" w:rsidRPr="00AA4E79" w:rsidRDefault="00FA71CB" w:rsidP="000254DE">
      <w:pPr>
        <w:spacing w:after="0" w:line="240" w:lineRule="auto"/>
        <w:contextualSpacing/>
        <w:rPr>
          <w:rFonts w:ascii="Calibri" w:hAnsi="Calibri" w:cs="Calibri"/>
          <w:b/>
          <w:i/>
          <w:iCs/>
          <w:u w:val="single"/>
        </w:rPr>
      </w:pPr>
      <w:r w:rsidRPr="00AA4E79">
        <w:rPr>
          <w:rFonts w:ascii="Calibri" w:hAnsi="Calibri" w:cs="Calibri"/>
          <w:b/>
          <w:i/>
          <w:iCs/>
          <w:u w:val="single"/>
        </w:rPr>
        <w:t>Membership Report</w:t>
      </w:r>
      <w:r w:rsidR="000254DE" w:rsidRPr="00AA4E79">
        <w:rPr>
          <w:rFonts w:ascii="Calibri" w:hAnsi="Calibri" w:cs="Calibri"/>
          <w:b/>
          <w:i/>
          <w:iCs/>
          <w:u w:val="single"/>
        </w:rPr>
        <w:t xml:space="preserve"> -</w:t>
      </w:r>
      <w:r w:rsidRPr="00AA4E79">
        <w:rPr>
          <w:rFonts w:ascii="Calibri" w:hAnsi="Calibri" w:cs="Calibri"/>
          <w:b/>
          <w:i/>
          <w:iCs/>
          <w:u w:val="single"/>
        </w:rPr>
        <w:t xml:space="preserve"> EBD #12.59</w:t>
      </w:r>
    </w:p>
    <w:p w14:paraId="42205FB5" w14:textId="10C6CC9D" w:rsidR="000254DE" w:rsidRPr="00AA4E79" w:rsidRDefault="00FA71CB" w:rsidP="000254DE">
      <w:pPr>
        <w:spacing w:after="0" w:line="240" w:lineRule="auto"/>
        <w:contextualSpacing/>
        <w:rPr>
          <w:rFonts w:ascii="Calibri" w:hAnsi="Calibri" w:cs="Calibri"/>
        </w:rPr>
      </w:pPr>
      <w:r w:rsidRPr="00AA4E79">
        <w:rPr>
          <w:rFonts w:ascii="Calibri" w:hAnsi="Calibri" w:cs="Calibri"/>
        </w:rPr>
        <w:t>Melissa Walling, Director, Member Relations &amp; Services, provided the following highlights from the report:</w:t>
      </w:r>
    </w:p>
    <w:p w14:paraId="171B656E" w14:textId="5F72E6AD" w:rsidR="00D5723E" w:rsidRPr="00AA4E79" w:rsidRDefault="00FA71CB" w:rsidP="005C33B5">
      <w:pPr>
        <w:pStyle w:val="ListParagraph"/>
        <w:numPr>
          <w:ilvl w:val="0"/>
          <w:numId w:val="19"/>
        </w:numPr>
        <w:rPr>
          <w:rFonts w:cs="Calibri"/>
          <w:bCs/>
        </w:rPr>
      </w:pPr>
      <w:r w:rsidRPr="00AA4E79">
        <w:rPr>
          <w:rFonts w:cs="Calibri"/>
          <w:bCs/>
        </w:rPr>
        <w:t>Ms. Walling noted that in her fi</w:t>
      </w:r>
      <w:r w:rsidR="005C33B5" w:rsidRPr="00AA4E79">
        <w:rPr>
          <w:rFonts w:cs="Calibri"/>
          <w:bCs/>
        </w:rPr>
        <w:t>r</w:t>
      </w:r>
      <w:r w:rsidRPr="00AA4E79">
        <w:rPr>
          <w:rFonts w:cs="Calibri"/>
          <w:bCs/>
        </w:rPr>
        <w:t>st year</w:t>
      </w:r>
      <w:r w:rsidR="005C33B5" w:rsidRPr="00AA4E79">
        <w:rPr>
          <w:rFonts w:cs="Calibri"/>
          <w:bCs/>
        </w:rPr>
        <w:t xml:space="preserve"> at ALA</w:t>
      </w:r>
      <w:r w:rsidRPr="00AA4E79">
        <w:rPr>
          <w:rFonts w:cs="Calibri"/>
          <w:bCs/>
        </w:rPr>
        <w:t xml:space="preserve">, she has focused on tightening </w:t>
      </w:r>
      <w:r w:rsidR="00F268A5">
        <w:rPr>
          <w:rFonts w:cs="Calibri"/>
          <w:bCs/>
        </w:rPr>
        <w:t xml:space="preserve">the </w:t>
      </w:r>
      <w:r w:rsidRPr="00AA4E79">
        <w:rPr>
          <w:rFonts w:cs="Calibri"/>
          <w:bCs/>
        </w:rPr>
        <w:t xml:space="preserve">membership renewal process because it is easier to </w:t>
      </w:r>
      <w:r w:rsidR="00F268A5">
        <w:rPr>
          <w:rFonts w:cs="Calibri"/>
          <w:bCs/>
        </w:rPr>
        <w:t>retain</w:t>
      </w:r>
      <w:r w:rsidRPr="00AA4E79">
        <w:rPr>
          <w:rFonts w:cs="Calibri"/>
          <w:bCs/>
        </w:rPr>
        <w:t xml:space="preserve"> current members rather than </w:t>
      </w:r>
      <w:r w:rsidR="00F268A5">
        <w:rPr>
          <w:rFonts w:cs="Calibri"/>
          <w:bCs/>
        </w:rPr>
        <w:t>secure</w:t>
      </w:r>
      <w:r w:rsidRPr="00AA4E79">
        <w:rPr>
          <w:rFonts w:cs="Calibri"/>
          <w:bCs/>
        </w:rPr>
        <w:t xml:space="preserve"> new one</w:t>
      </w:r>
      <w:r w:rsidR="00D5723E" w:rsidRPr="00AA4E79">
        <w:rPr>
          <w:rFonts w:cs="Calibri"/>
          <w:bCs/>
        </w:rPr>
        <w:t>s</w:t>
      </w:r>
      <w:r w:rsidRPr="00AA4E79">
        <w:rPr>
          <w:rFonts w:cs="Calibri"/>
          <w:bCs/>
        </w:rPr>
        <w:t>.</w:t>
      </w:r>
    </w:p>
    <w:p w14:paraId="41EAFCFC" w14:textId="108DD96B" w:rsidR="00FA71CB" w:rsidRPr="00AA4E79" w:rsidRDefault="00FA71CB" w:rsidP="005C33B5">
      <w:pPr>
        <w:pStyle w:val="ListParagraph"/>
        <w:numPr>
          <w:ilvl w:val="0"/>
          <w:numId w:val="19"/>
        </w:numPr>
        <w:rPr>
          <w:rFonts w:cs="Calibri"/>
          <w:bCs/>
        </w:rPr>
      </w:pPr>
      <w:r w:rsidRPr="00AA4E79">
        <w:rPr>
          <w:rFonts w:cs="Calibri"/>
          <w:bCs/>
        </w:rPr>
        <w:t xml:space="preserve">There is </w:t>
      </w:r>
      <w:r w:rsidR="00F268A5">
        <w:rPr>
          <w:rFonts w:cs="Calibri"/>
          <w:bCs/>
        </w:rPr>
        <w:t>a</w:t>
      </w:r>
      <w:r w:rsidRPr="00AA4E79">
        <w:rPr>
          <w:rFonts w:cs="Calibri"/>
          <w:bCs/>
        </w:rPr>
        <w:t xml:space="preserve"> new function for active Connect users that automates a message regarding upcoming members</w:t>
      </w:r>
      <w:r w:rsidR="00D5723E" w:rsidRPr="00AA4E79">
        <w:rPr>
          <w:rFonts w:cs="Calibri"/>
          <w:bCs/>
        </w:rPr>
        <w:t>hip</w:t>
      </w:r>
      <w:r w:rsidRPr="00AA4E79">
        <w:rPr>
          <w:rFonts w:cs="Calibri"/>
          <w:bCs/>
        </w:rPr>
        <w:t xml:space="preserve"> expiration.  </w:t>
      </w:r>
    </w:p>
    <w:p w14:paraId="1D2D85DF" w14:textId="55C1CDB3" w:rsidR="00FA71CB" w:rsidRPr="00AA4E79" w:rsidRDefault="00FA71CB" w:rsidP="005C33B5">
      <w:pPr>
        <w:pStyle w:val="ListParagraph"/>
        <w:numPr>
          <w:ilvl w:val="0"/>
          <w:numId w:val="19"/>
        </w:numPr>
        <w:rPr>
          <w:rFonts w:cs="Calibri"/>
          <w:bCs/>
        </w:rPr>
      </w:pPr>
      <w:r w:rsidRPr="00AA4E79">
        <w:rPr>
          <w:rFonts w:cs="Calibri"/>
          <w:bCs/>
        </w:rPr>
        <w:t>ALA Connect Live program</w:t>
      </w:r>
      <w:r w:rsidR="00D5723E" w:rsidRPr="00AA4E79">
        <w:rPr>
          <w:rFonts w:cs="Calibri"/>
          <w:bCs/>
        </w:rPr>
        <w:t>ming launched</w:t>
      </w:r>
      <w:r w:rsidRPr="00AA4E79">
        <w:rPr>
          <w:rFonts w:cs="Calibri"/>
          <w:bCs/>
        </w:rPr>
        <w:t xml:space="preserve"> this spring.   There was a 75% increase in registration </w:t>
      </w:r>
      <w:r w:rsidR="006D7528" w:rsidRPr="00AA4E79">
        <w:rPr>
          <w:rFonts w:cs="Calibri"/>
          <w:bCs/>
        </w:rPr>
        <w:t>from Ap</w:t>
      </w:r>
      <w:r w:rsidR="00D5723E" w:rsidRPr="00AA4E79">
        <w:rPr>
          <w:rFonts w:cs="Calibri"/>
          <w:bCs/>
        </w:rPr>
        <w:t>r</w:t>
      </w:r>
      <w:r w:rsidR="006D7528" w:rsidRPr="00AA4E79">
        <w:rPr>
          <w:rFonts w:cs="Calibri"/>
          <w:bCs/>
        </w:rPr>
        <w:t xml:space="preserve">il to May.  </w:t>
      </w:r>
    </w:p>
    <w:p w14:paraId="5AE22AEC" w14:textId="353CAD13" w:rsidR="006D7528" w:rsidRPr="00AA4E79" w:rsidRDefault="00767398" w:rsidP="005C33B5">
      <w:pPr>
        <w:pStyle w:val="ListParagraph"/>
        <w:numPr>
          <w:ilvl w:val="0"/>
          <w:numId w:val="19"/>
        </w:numPr>
        <w:rPr>
          <w:rFonts w:cs="Calibri"/>
          <w:bCs/>
        </w:rPr>
      </w:pPr>
      <w:r w:rsidRPr="00AA4E79">
        <w:rPr>
          <w:rFonts w:cs="Calibri"/>
          <w:bCs/>
        </w:rPr>
        <w:t xml:space="preserve">The Membership </w:t>
      </w:r>
      <w:r w:rsidR="00B06DFA">
        <w:rPr>
          <w:rFonts w:cs="Calibri"/>
          <w:bCs/>
        </w:rPr>
        <w:t>O</w:t>
      </w:r>
      <w:r w:rsidR="00B06DFA" w:rsidRPr="00AA4E79">
        <w:rPr>
          <w:rFonts w:cs="Calibri"/>
          <w:bCs/>
        </w:rPr>
        <w:t xml:space="preserve">ffice </w:t>
      </w:r>
      <w:r w:rsidRPr="00AA4E79">
        <w:rPr>
          <w:rFonts w:cs="Calibri"/>
          <w:bCs/>
        </w:rPr>
        <w:t>a</w:t>
      </w:r>
      <w:r w:rsidR="006D7528" w:rsidRPr="00AA4E79">
        <w:rPr>
          <w:rFonts w:cs="Calibri"/>
          <w:bCs/>
        </w:rPr>
        <w:t xml:space="preserve">ctivated members-only professional development programs in May and partnered with </w:t>
      </w:r>
      <w:r w:rsidR="00B06DFA">
        <w:rPr>
          <w:rFonts w:cs="Calibri"/>
          <w:bCs/>
        </w:rPr>
        <w:t xml:space="preserve">the </w:t>
      </w:r>
      <w:r w:rsidR="006D7528" w:rsidRPr="00AA4E79">
        <w:rPr>
          <w:rFonts w:cs="Calibri"/>
          <w:bCs/>
        </w:rPr>
        <w:t>Publ</w:t>
      </w:r>
      <w:r w:rsidRPr="00AA4E79">
        <w:rPr>
          <w:rFonts w:cs="Calibri"/>
          <w:bCs/>
        </w:rPr>
        <w:t>is</w:t>
      </w:r>
      <w:r w:rsidR="006D7528" w:rsidRPr="00AA4E79">
        <w:rPr>
          <w:rFonts w:cs="Calibri"/>
          <w:bCs/>
        </w:rPr>
        <w:t xml:space="preserve">hing Department to offer two self-directed courses for members, one on mindfulness and one on fake news.  </w:t>
      </w:r>
      <w:r w:rsidR="00B06DFA">
        <w:rPr>
          <w:rFonts w:cs="Calibri"/>
          <w:bCs/>
        </w:rPr>
        <w:t>The m</w:t>
      </w:r>
      <w:r w:rsidR="006D7528" w:rsidRPr="00AA4E79">
        <w:rPr>
          <w:rFonts w:cs="Calibri"/>
          <w:bCs/>
        </w:rPr>
        <w:t xml:space="preserve">embership </w:t>
      </w:r>
      <w:r w:rsidR="00B06DFA">
        <w:rPr>
          <w:rFonts w:cs="Calibri"/>
          <w:bCs/>
        </w:rPr>
        <w:t>m</w:t>
      </w:r>
      <w:r w:rsidR="00B06DFA" w:rsidRPr="00AA4E79">
        <w:rPr>
          <w:rFonts w:cs="Calibri"/>
          <w:bCs/>
        </w:rPr>
        <w:t xml:space="preserve">odel </w:t>
      </w:r>
      <w:r w:rsidR="006D7528" w:rsidRPr="00AA4E79">
        <w:rPr>
          <w:rFonts w:cs="Calibri"/>
          <w:bCs/>
        </w:rPr>
        <w:t xml:space="preserve">research indicated that there could be an upgrade model that includes </w:t>
      </w:r>
      <w:r w:rsidR="00F268A5">
        <w:rPr>
          <w:rFonts w:cs="Calibri"/>
          <w:bCs/>
        </w:rPr>
        <w:t xml:space="preserve">continuing education </w:t>
      </w:r>
      <w:r w:rsidR="006D7528" w:rsidRPr="00AA4E79">
        <w:rPr>
          <w:rFonts w:cs="Calibri"/>
          <w:bCs/>
        </w:rPr>
        <w:t>course bundles</w:t>
      </w:r>
      <w:r w:rsidR="00F268A5">
        <w:rPr>
          <w:rFonts w:cs="Calibri"/>
          <w:bCs/>
        </w:rPr>
        <w:t xml:space="preserve"> such as these.</w:t>
      </w:r>
    </w:p>
    <w:p w14:paraId="4178FA14" w14:textId="6958094C" w:rsidR="006D7528" w:rsidRPr="00AA4E79" w:rsidRDefault="009E65EE" w:rsidP="005C33B5">
      <w:pPr>
        <w:pStyle w:val="ListParagraph"/>
        <w:numPr>
          <w:ilvl w:val="0"/>
          <w:numId w:val="19"/>
        </w:numPr>
        <w:rPr>
          <w:rFonts w:cs="Calibri"/>
          <w:bCs/>
        </w:rPr>
      </w:pPr>
      <w:r w:rsidRPr="00AA4E79">
        <w:rPr>
          <w:rFonts w:cs="Calibri"/>
          <w:bCs/>
        </w:rPr>
        <w:t>The office is w</w:t>
      </w:r>
      <w:r w:rsidR="006D7528" w:rsidRPr="00AA4E79">
        <w:rPr>
          <w:rFonts w:cs="Calibri"/>
          <w:bCs/>
        </w:rPr>
        <w:t xml:space="preserve">orking to elevate membership value </w:t>
      </w:r>
      <w:r w:rsidRPr="00AA4E79">
        <w:rPr>
          <w:rFonts w:cs="Calibri"/>
          <w:bCs/>
        </w:rPr>
        <w:t xml:space="preserve">for </w:t>
      </w:r>
      <w:r w:rsidR="006D7528" w:rsidRPr="00AA4E79">
        <w:rPr>
          <w:rFonts w:cs="Calibri"/>
          <w:bCs/>
        </w:rPr>
        <w:t xml:space="preserve">organizational members.  </w:t>
      </w:r>
      <w:r w:rsidRPr="00AA4E79">
        <w:rPr>
          <w:rFonts w:cs="Calibri"/>
          <w:bCs/>
        </w:rPr>
        <w:t>While a</w:t>
      </w:r>
      <w:r w:rsidR="006D7528" w:rsidRPr="00AA4E79">
        <w:rPr>
          <w:rFonts w:cs="Calibri"/>
          <w:bCs/>
        </w:rPr>
        <w:t xml:space="preserve">dvocacy has always been </w:t>
      </w:r>
      <w:r w:rsidR="007C7F9D">
        <w:rPr>
          <w:rFonts w:cs="Calibri"/>
          <w:bCs/>
        </w:rPr>
        <w:t xml:space="preserve">a big </w:t>
      </w:r>
      <w:r w:rsidR="006D7528" w:rsidRPr="00AA4E79">
        <w:rPr>
          <w:rFonts w:cs="Calibri"/>
          <w:bCs/>
        </w:rPr>
        <w:t xml:space="preserve">part of that value, there are </w:t>
      </w:r>
      <w:r w:rsidRPr="00AA4E79">
        <w:rPr>
          <w:rFonts w:cs="Calibri"/>
          <w:bCs/>
        </w:rPr>
        <w:t>few</w:t>
      </w:r>
      <w:r w:rsidR="006D7528" w:rsidRPr="00AA4E79">
        <w:rPr>
          <w:rFonts w:cs="Calibri"/>
          <w:bCs/>
        </w:rPr>
        <w:t xml:space="preserve"> </w:t>
      </w:r>
      <w:r w:rsidR="007C7F9D">
        <w:rPr>
          <w:rFonts w:cs="Calibri"/>
          <w:bCs/>
        </w:rPr>
        <w:t xml:space="preserve">other “sticky” or </w:t>
      </w:r>
      <w:r w:rsidR="006D7528" w:rsidRPr="00AA4E79">
        <w:rPr>
          <w:rFonts w:cs="Calibri"/>
          <w:bCs/>
        </w:rPr>
        <w:t xml:space="preserve">tangible benefits.  </w:t>
      </w:r>
      <w:r w:rsidR="000A0087" w:rsidRPr="00AA4E79">
        <w:rPr>
          <w:rFonts w:cs="Calibri"/>
          <w:bCs/>
        </w:rPr>
        <w:t xml:space="preserve">ALA is </w:t>
      </w:r>
      <w:r w:rsidR="006D7528" w:rsidRPr="00AA4E79">
        <w:rPr>
          <w:rFonts w:cs="Calibri"/>
          <w:bCs/>
        </w:rPr>
        <w:t xml:space="preserve">looking at providing professional development bundles and offering virtual event recordings.  </w:t>
      </w:r>
    </w:p>
    <w:p w14:paraId="2930C789" w14:textId="33034E3A" w:rsidR="006D7528" w:rsidRPr="00AA4E79" w:rsidRDefault="000A0087" w:rsidP="005C33B5">
      <w:pPr>
        <w:pStyle w:val="ListParagraph"/>
        <w:numPr>
          <w:ilvl w:val="0"/>
          <w:numId w:val="19"/>
        </w:numPr>
        <w:rPr>
          <w:rFonts w:cs="Calibri"/>
          <w:bCs/>
        </w:rPr>
      </w:pPr>
      <w:r w:rsidRPr="00AA4E79">
        <w:rPr>
          <w:rFonts w:cs="Calibri"/>
          <w:bCs/>
        </w:rPr>
        <w:t>A r</w:t>
      </w:r>
      <w:r w:rsidR="006D7528" w:rsidRPr="00AA4E79">
        <w:rPr>
          <w:rFonts w:cs="Calibri"/>
          <w:bCs/>
        </w:rPr>
        <w:t>e</w:t>
      </w:r>
      <w:r w:rsidRPr="00AA4E79">
        <w:rPr>
          <w:rFonts w:cs="Calibri"/>
          <w:bCs/>
        </w:rPr>
        <w:t>cru</w:t>
      </w:r>
      <w:r w:rsidR="006D7528" w:rsidRPr="00AA4E79">
        <w:rPr>
          <w:rFonts w:cs="Calibri"/>
          <w:bCs/>
        </w:rPr>
        <w:t>itment campaign launched featuring</w:t>
      </w:r>
      <w:r w:rsidR="00562E36" w:rsidRPr="00AA4E79">
        <w:rPr>
          <w:rFonts w:cs="Calibri"/>
          <w:bCs/>
        </w:rPr>
        <w:t xml:space="preserve"> ALA’s</w:t>
      </w:r>
      <w:r w:rsidR="006D7528" w:rsidRPr="00AA4E79">
        <w:rPr>
          <w:rFonts w:cs="Calibri"/>
          <w:bCs/>
        </w:rPr>
        <w:t xml:space="preserve"> new Executive Director.  </w:t>
      </w:r>
    </w:p>
    <w:p w14:paraId="56A38717" w14:textId="7D8879D5" w:rsidR="006D7528" w:rsidRPr="00AA4E79" w:rsidRDefault="006D7528" w:rsidP="00D85AB5">
      <w:pPr>
        <w:pStyle w:val="ListParagraph"/>
        <w:numPr>
          <w:ilvl w:val="0"/>
          <w:numId w:val="19"/>
        </w:numPr>
        <w:rPr>
          <w:rFonts w:cs="Calibri"/>
          <w:bCs/>
        </w:rPr>
      </w:pPr>
      <w:r w:rsidRPr="00AA4E79">
        <w:rPr>
          <w:rFonts w:cs="Calibri"/>
          <w:bCs/>
        </w:rPr>
        <w:t>At the previous meeting, Ms. Walling shared a timeline for the</w:t>
      </w:r>
      <w:r w:rsidR="00562E36" w:rsidRPr="00AA4E79">
        <w:rPr>
          <w:rFonts w:cs="Calibri"/>
          <w:bCs/>
        </w:rPr>
        <w:t xml:space="preserve"> new</w:t>
      </w:r>
      <w:r w:rsidRPr="00AA4E79">
        <w:rPr>
          <w:rFonts w:cs="Calibri"/>
          <w:bCs/>
        </w:rPr>
        <w:t xml:space="preserve"> membership model.  That timeline has been delayed after work that emerged for the Membership Committee due to COVID.  The </w:t>
      </w:r>
      <w:r w:rsidR="005E67F1" w:rsidRPr="00AA4E79">
        <w:rPr>
          <w:rFonts w:cs="Calibri"/>
          <w:bCs/>
        </w:rPr>
        <w:t xml:space="preserve">membership model work will continue, </w:t>
      </w:r>
      <w:r w:rsidRPr="00AA4E79">
        <w:rPr>
          <w:rFonts w:cs="Calibri"/>
          <w:bCs/>
        </w:rPr>
        <w:t xml:space="preserve">and the current committee chair was reappointed.  </w:t>
      </w:r>
    </w:p>
    <w:p w14:paraId="6DA39550" w14:textId="77777777" w:rsidR="005E67F1" w:rsidRPr="00AA4E79" w:rsidRDefault="005E67F1" w:rsidP="005E67F1">
      <w:pPr>
        <w:pStyle w:val="ListParagraph"/>
        <w:rPr>
          <w:rFonts w:cs="Calibri"/>
          <w:bCs/>
        </w:rPr>
      </w:pPr>
    </w:p>
    <w:p w14:paraId="19CBF8D7" w14:textId="1CAED8CC" w:rsidR="006D7528" w:rsidRPr="00AA4E79" w:rsidRDefault="006D7528" w:rsidP="005E67F1">
      <w:pPr>
        <w:rPr>
          <w:rFonts w:cs="Calibri"/>
          <w:bCs/>
        </w:rPr>
      </w:pPr>
      <w:r w:rsidRPr="00AA4E79">
        <w:rPr>
          <w:rFonts w:cs="Calibri"/>
          <w:bCs/>
        </w:rPr>
        <w:t xml:space="preserve">Ms. Schneider asked </w:t>
      </w:r>
      <w:r w:rsidR="00320E99">
        <w:rPr>
          <w:rFonts w:cs="Calibri"/>
          <w:bCs/>
        </w:rPr>
        <w:t xml:space="preserve">for clarification </w:t>
      </w:r>
      <w:r w:rsidRPr="00AA4E79">
        <w:rPr>
          <w:rFonts w:cs="Calibri"/>
          <w:bCs/>
        </w:rPr>
        <w:t xml:space="preserve">regarding the statement in the report </w:t>
      </w:r>
      <w:r w:rsidR="00320E99">
        <w:rPr>
          <w:rFonts w:cs="Calibri"/>
          <w:bCs/>
        </w:rPr>
        <w:t xml:space="preserve">about </w:t>
      </w:r>
      <w:r w:rsidRPr="00AA4E79">
        <w:rPr>
          <w:rFonts w:cs="Calibri"/>
          <w:bCs/>
        </w:rPr>
        <w:t>member renewals and COVID.  Ms. Walling noted that there was some uncertainty about actively pursuing renewals during COVID, but messaging</w:t>
      </w:r>
      <w:r w:rsidR="005E67F1" w:rsidRPr="00AA4E79">
        <w:rPr>
          <w:rFonts w:cs="Calibri"/>
          <w:bCs/>
        </w:rPr>
        <w:t xml:space="preserve"> was ultimately modified</w:t>
      </w:r>
      <w:r w:rsidRPr="00AA4E79">
        <w:rPr>
          <w:rFonts w:cs="Calibri"/>
          <w:bCs/>
        </w:rPr>
        <w:t xml:space="preserve"> to feature flexible options such as non-salaried rates, </w:t>
      </w:r>
      <w:r w:rsidR="00D254FE" w:rsidRPr="00AA4E79">
        <w:rPr>
          <w:rFonts w:cs="Calibri"/>
          <w:bCs/>
        </w:rPr>
        <w:t xml:space="preserve">extended </w:t>
      </w:r>
      <w:r w:rsidRPr="00AA4E79">
        <w:rPr>
          <w:rFonts w:cs="Calibri"/>
          <w:bCs/>
        </w:rPr>
        <w:t xml:space="preserve">grace period, </w:t>
      </w:r>
      <w:r w:rsidR="00D254FE" w:rsidRPr="00AA4E79">
        <w:rPr>
          <w:rFonts w:cs="Calibri"/>
          <w:bCs/>
        </w:rPr>
        <w:t xml:space="preserve">and removal </w:t>
      </w:r>
      <w:r w:rsidR="005E67F1" w:rsidRPr="00AA4E79">
        <w:rPr>
          <w:rFonts w:cs="Calibri"/>
          <w:bCs/>
        </w:rPr>
        <w:t xml:space="preserve">of the </w:t>
      </w:r>
      <w:r w:rsidR="00D254FE" w:rsidRPr="00AA4E79">
        <w:rPr>
          <w:rFonts w:cs="Calibri"/>
          <w:bCs/>
        </w:rPr>
        <w:t>minimum threshold on installment payments.  Direct membership renewal outreach ha</w:t>
      </w:r>
      <w:r w:rsidR="005E67F1" w:rsidRPr="00AA4E79">
        <w:rPr>
          <w:rFonts w:cs="Calibri"/>
          <w:bCs/>
        </w:rPr>
        <w:t>s</w:t>
      </w:r>
      <w:r w:rsidR="00D254FE" w:rsidRPr="00AA4E79">
        <w:rPr>
          <w:rFonts w:cs="Calibri"/>
          <w:bCs/>
        </w:rPr>
        <w:t xml:space="preserve"> been on hold since March </w:t>
      </w:r>
      <w:r w:rsidR="005E67F1" w:rsidRPr="00AA4E79">
        <w:rPr>
          <w:rFonts w:cs="Calibri"/>
          <w:bCs/>
        </w:rPr>
        <w:t xml:space="preserve">because </w:t>
      </w:r>
      <w:r w:rsidR="00373E93" w:rsidRPr="00AA4E79">
        <w:rPr>
          <w:rFonts w:cs="Calibri"/>
          <w:bCs/>
        </w:rPr>
        <w:t>ALA is</w:t>
      </w:r>
      <w:r w:rsidR="00D254FE" w:rsidRPr="00AA4E79">
        <w:rPr>
          <w:rFonts w:cs="Calibri"/>
          <w:bCs/>
        </w:rPr>
        <w:t xml:space="preserve"> not in a place organizationally where </w:t>
      </w:r>
      <w:r w:rsidR="005E67F1" w:rsidRPr="00AA4E79">
        <w:rPr>
          <w:rFonts w:cs="Calibri"/>
          <w:bCs/>
        </w:rPr>
        <w:t xml:space="preserve">it can </w:t>
      </w:r>
      <w:r w:rsidR="00D254FE" w:rsidRPr="00AA4E79">
        <w:rPr>
          <w:rFonts w:cs="Calibri"/>
          <w:bCs/>
        </w:rPr>
        <w:t>actively complete collections</w:t>
      </w:r>
      <w:r w:rsidR="00930E75" w:rsidRPr="00AA4E79">
        <w:rPr>
          <w:rFonts w:cs="Calibri"/>
          <w:bCs/>
        </w:rPr>
        <w:t xml:space="preserve">.  The Membership Office hopes to </w:t>
      </w:r>
      <w:r w:rsidR="007C7F9D">
        <w:rPr>
          <w:rFonts w:cs="Calibri"/>
          <w:bCs/>
        </w:rPr>
        <w:t xml:space="preserve">catch up </w:t>
      </w:r>
      <w:r w:rsidR="00930E75" w:rsidRPr="00AA4E79">
        <w:rPr>
          <w:rFonts w:cs="Calibri"/>
          <w:bCs/>
        </w:rPr>
        <w:t>soon.</w:t>
      </w:r>
    </w:p>
    <w:p w14:paraId="54411761" w14:textId="19F72630" w:rsidR="006D7528" w:rsidRPr="00AA4E79" w:rsidRDefault="006D7528" w:rsidP="00930E75">
      <w:pPr>
        <w:rPr>
          <w:rFonts w:cs="Calibri"/>
          <w:bCs/>
        </w:rPr>
      </w:pPr>
      <w:r w:rsidRPr="00AA4E79">
        <w:rPr>
          <w:rFonts w:cs="Calibri"/>
          <w:bCs/>
        </w:rPr>
        <w:t>Ms. Farrell</w:t>
      </w:r>
      <w:r w:rsidR="00D254FE" w:rsidRPr="00AA4E79">
        <w:rPr>
          <w:rFonts w:cs="Calibri"/>
          <w:bCs/>
        </w:rPr>
        <w:t xml:space="preserve"> asked how Divisions and Round Table contribute to </w:t>
      </w:r>
      <w:r w:rsidR="00B06DFA">
        <w:rPr>
          <w:rFonts w:cs="Calibri"/>
          <w:bCs/>
        </w:rPr>
        <w:t xml:space="preserve">the </w:t>
      </w:r>
      <w:r w:rsidR="00D254FE" w:rsidRPr="00AA4E79">
        <w:rPr>
          <w:rFonts w:cs="Calibri"/>
          <w:bCs/>
        </w:rPr>
        <w:t>membership renewal process.  Ms. Walling noted that her department is working to inventory Roundtables</w:t>
      </w:r>
      <w:r w:rsidR="00930E75" w:rsidRPr="00AA4E79">
        <w:rPr>
          <w:rFonts w:cs="Calibri"/>
          <w:bCs/>
        </w:rPr>
        <w:t>, which</w:t>
      </w:r>
      <w:r w:rsidR="00D254FE" w:rsidRPr="00AA4E79">
        <w:rPr>
          <w:rFonts w:cs="Calibri"/>
          <w:bCs/>
        </w:rPr>
        <w:t xml:space="preserve"> do not proactively reach </w:t>
      </w:r>
      <w:r w:rsidR="00D254FE" w:rsidRPr="00AA4E79">
        <w:rPr>
          <w:rFonts w:cs="Calibri"/>
          <w:bCs/>
        </w:rPr>
        <w:lastRenderedPageBreak/>
        <w:t>out for renewals</w:t>
      </w:r>
      <w:r w:rsidR="00B11202" w:rsidRPr="00AA4E79">
        <w:rPr>
          <w:rFonts w:cs="Calibri"/>
          <w:bCs/>
        </w:rPr>
        <w:t xml:space="preserve">.  Many </w:t>
      </w:r>
      <w:r w:rsidR="007C7F9D">
        <w:rPr>
          <w:rFonts w:cs="Calibri"/>
          <w:bCs/>
        </w:rPr>
        <w:t>D</w:t>
      </w:r>
      <w:r w:rsidR="00B11202" w:rsidRPr="00AA4E79">
        <w:rPr>
          <w:rFonts w:cs="Calibri"/>
          <w:bCs/>
        </w:rPr>
        <w:t>ivision</w:t>
      </w:r>
      <w:r w:rsidR="007C7F9D">
        <w:rPr>
          <w:rFonts w:cs="Calibri"/>
          <w:bCs/>
        </w:rPr>
        <w:t>s</w:t>
      </w:r>
      <w:r w:rsidR="00B11202" w:rsidRPr="00AA4E79">
        <w:rPr>
          <w:rFonts w:cs="Calibri"/>
          <w:bCs/>
        </w:rPr>
        <w:t xml:space="preserve"> do, and </w:t>
      </w:r>
      <w:r w:rsidR="00D254FE" w:rsidRPr="00AA4E79">
        <w:rPr>
          <w:rFonts w:cs="Calibri"/>
          <w:bCs/>
        </w:rPr>
        <w:t xml:space="preserve">Membership works with divisions on the messaging and timing.  </w:t>
      </w:r>
    </w:p>
    <w:p w14:paraId="24DA6AFC" w14:textId="73C878B5" w:rsidR="00D254FE" w:rsidRPr="00AA4E79" w:rsidRDefault="00D254FE" w:rsidP="00B11202">
      <w:pPr>
        <w:rPr>
          <w:rFonts w:cs="Calibri"/>
        </w:rPr>
      </w:pPr>
      <w:r w:rsidRPr="00AA4E79">
        <w:rPr>
          <w:rFonts w:cs="Calibri"/>
        </w:rPr>
        <w:t xml:space="preserve">Ms. Hall noted that </w:t>
      </w:r>
      <w:r w:rsidR="00B06DFA">
        <w:rPr>
          <w:rFonts w:cs="Calibri"/>
        </w:rPr>
        <w:t xml:space="preserve">the revenue generating units (Membership, Conference, and Publishing) </w:t>
      </w:r>
      <w:r w:rsidRPr="00AA4E79">
        <w:rPr>
          <w:rFonts w:cs="Calibri"/>
        </w:rPr>
        <w:t xml:space="preserve">and Denise Moritz will be meeting as </w:t>
      </w:r>
      <w:r w:rsidR="00373E93" w:rsidRPr="00AA4E79">
        <w:rPr>
          <w:rFonts w:cs="Calibri"/>
        </w:rPr>
        <w:t>a Revenue</w:t>
      </w:r>
      <w:r w:rsidRPr="00AA4E79">
        <w:rPr>
          <w:rFonts w:cs="Calibri"/>
        </w:rPr>
        <w:t xml:space="preserve"> </w:t>
      </w:r>
      <w:r w:rsidR="00290180" w:rsidRPr="00AA4E79">
        <w:rPr>
          <w:rFonts w:cs="Calibri"/>
        </w:rPr>
        <w:t>S</w:t>
      </w:r>
      <w:r w:rsidRPr="00AA4E79">
        <w:rPr>
          <w:rFonts w:cs="Calibri"/>
        </w:rPr>
        <w:t xml:space="preserve">tream </w:t>
      </w:r>
      <w:r w:rsidR="00290180" w:rsidRPr="00AA4E79">
        <w:rPr>
          <w:rFonts w:cs="Calibri"/>
        </w:rPr>
        <w:t>G</w:t>
      </w:r>
      <w:r w:rsidRPr="00AA4E79">
        <w:rPr>
          <w:rFonts w:cs="Calibri"/>
        </w:rPr>
        <w:t xml:space="preserve">enerating </w:t>
      </w:r>
      <w:r w:rsidR="00290180" w:rsidRPr="00AA4E79">
        <w:rPr>
          <w:rFonts w:cs="Calibri"/>
        </w:rPr>
        <w:t>W</w:t>
      </w:r>
      <w:r w:rsidRPr="00AA4E79">
        <w:rPr>
          <w:rFonts w:cs="Calibri"/>
        </w:rPr>
        <w:t xml:space="preserve">orkgroup.  </w:t>
      </w:r>
    </w:p>
    <w:p w14:paraId="5F9B3BCD" w14:textId="5CFBE188" w:rsidR="00FA71CB" w:rsidRPr="00AA4E79" w:rsidRDefault="00EC584C" w:rsidP="00D85AB5">
      <w:pPr>
        <w:rPr>
          <w:rFonts w:ascii="Calibri" w:hAnsi="Calibri" w:cs="Calibri"/>
        </w:rPr>
      </w:pPr>
      <w:r w:rsidRPr="00AA4E79">
        <w:rPr>
          <w:rFonts w:ascii="Calibri" w:hAnsi="Calibri" w:cs="Calibri"/>
        </w:rPr>
        <w:t xml:space="preserve">Ms. Wong </w:t>
      </w:r>
      <w:r w:rsidR="00290180" w:rsidRPr="00AA4E79">
        <w:rPr>
          <w:rFonts w:ascii="Calibri" w:hAnsi="Calibri" w:cs="Calibri"/>
        </w:rPr>
        <w:t xml:space="preserve">requested an analysis of long-term </w:t>
      </w:r>
      <w:r w:rsidRPr="00AA4E79">
        <w:rPr>
          <w:rFonts w:ascii="Calibri" w:hAnsi="Calibri" w:cs="Calibri"/>
        </w:rPr>
        <w:t xml:space="preserve">members and what keeps them engaged.  </w:t>
      </w:r>
    </w:p>
    <w:p w14:paraId="3EE48B5B" w14:textId="5749FC68" w:rsidR="00290180" w:rsidRPr="00AA4E79" w:rsidRDefault="00EC584C" w:rsidP="00EC584C">
      <w:pPr>
        <w:pStyle w:val="NoSpacing"/>
        <w:rPr>
          <w:rFonts w:cs="Calibri"/>
          <w:b/>
          <w:i/>
          <w:iCs/>
          <w:sz w:val="22"/>
          <w:szCs w:val="22"/>
          <w:u w:val="single"/>
        </w:rPr>
      </w:pPr>
      <w:r w:rsidRPr="00AA4E79">
        <w:rPr>
          <w:rFonts w:cs="Calibri"/>
          <w:b/>
          <w:i/>
          <w:iCs/>
          <w:sz w:val="22"/>
          <w:szCs w:val="22"/>
          <w:u w:val="single"/>
        </w:rPr>
        <w:t>Publishing Report</w:t>
      </w:r>
      <w:r w:rsidR="00290180" w:rsidRPr="00AA4E79">
        <w:rPr>
          <w:rFonts w:cs="Calibri"/>
          <w:b/>
          <w:i/>
          <w:iCs/>
          <w:sz w:val="22"/>
          <w:szCs w:val="22"/>
          <w:u w:val="single"/>
        </w:rPr>
        <w:t xml:space="preserve"> -</w:t>
      </w:r>
      <w:r w:rsidRPr="00AA4E79">
        <w:rPr>
          <w:rFonts w:cs="Calibri"/>
          <w:b/>
          <w:i/>
          <w:iCs/>
          <w:sz w:val="22"/>
          <w:szCs w:val="22"/>
          <w:u w:val="single"/>
        </w:rPr>
        <w:t xml:space="preserve"> EBD #12.60 </w:t>
      </w:r>
    </w:p>
    <w:p w14:paraId="0BEBCCDA" w14:textId="4C64F434" w:rsidR="00851193" w:rsidRPr="00AA4E79" w:rsidRDefault="00EC584C" w:rsidP="006876BB">
      <w:pPr>
        <w:pStyle w:val="NoSpacing"/>
        <w:rPr>
          <w:rFonts w:cs="Calibri"/>
          <w:sz w:val="22"/>
          <w:szCs w:val="22"/>
        </w:rPr>
      </w:pPr>
      <w:r w:rsidRPr="00AA4E79">
        <w:rPr>
          <w:rFonts w:cs="Calibri"/>
          <w:sz w:val="22"/>
          <w:szCs w:val="22"/>
        </w:rPr>
        <w:t>Mary Mackay,</w:t>
      </w:r>
      <w:r w:rsidRPr="00AA4E79">
        <w:rPr>
          <w:rFonts w:cs="Calibri"/>
          <w:bCs/>
          <w:sz w:val="22"/>
          <w:szCs w:val="22"/>
        </w:rPr>
        <w:t xml:space="preserve"> </w:t>
      </w:r>
      <w:r w:rsidR="006876BB" w:rsidRPr="00AA4E79">
        <w:rPr>
          <w:rFonts w:cs="Calibri"/>
          <w:bCs/>
          <w:sz w:val="22"/>
          <w:szCs w:val="22"/>
        </w:rPr>
        <w:t>Associate Executive Director</w:t>
      </w:r>
      <w:r w:rsidR="007C7F9D">
        <w:rPr>
          <w:rFonts w:cs="Calibri"/>
          <w:bCs/>
          <w:sz w:val="22"/>
          <w:szCs w:val="22"/>
        </w:rPr>
        <w:t>,</w:t>
      </w:r>
      <w:r w:rsidRPr="00AA4E79">
        <w:rPr>
          <w:rFonts w:cs="Calibri"/>
          <w:bCs/>
          <w:sz w:val="22"/>
          <w:szCs w:val="22"/>
        </w:rPr>
        <w:t xml:space="preserve"> </w:t>
      </w:r>
      <w:r w:rsidRPr="00AA4E79">
        <w:rPr>
          <w:rFonts w:cs="Calibri"/>
          <w:sz w:val="22"/>
          <w:szCs w:val="22"/>
        </w:rPr>
        <w:t>Publishing, provided the following report:</w:t>
      </w:r>
    </w:p>
    <w:p w14:paraId="74E81C53" w14:textId="759E429D" w:rsidR="00EC584C" w:rsidRPr="00AA4E79" w:rsidRDefault="00851193" w:rsidP="006876BB">
      <w:pPr>
        <w:pStyle w:val="ListParagraph"/>
        <w:numPr>
          <w:ilvl w:val="0"/>
          <w:numId w:val="20"/>
        </w:numPr>
        <w:rPr>
          <w:rFonts w:cs="Calibri"/>
        </w:rPr>
      </w:pPr>
      <w:r w:rsidRPr="00AA4E79">
        <w:rPr>
          <w:rFonts w:cs="Calibri"/>
        </w:rPr>
        <w:t>Publishing was o</w:t>
      </w:r>
      <w:r w:rsidR="00EC584C" w:rsidRPr="00AA4E79">
        <w:rPr>
          <w:rFonts w:cs="Calibri"/>
        </w:rPr>
        <w:t xml:space="preserve">n target to have a solid sales year for FY20. </w:t>
      </w:r>
    </w:p>
    <w:p w14:paraId="7692FCF5" w14:textId="46F52CEE" w:rsidR="00EC584C" w:rsidRPr="00AA4E79" w:rsidRDefault="00EC584C" w:rsidP="006876BB">
      <w:pPr>
        <w:pStyle w:val="ListParagraph"/>
        <w:numPr>
          <w:ilvl w:val="0"/>
          <w:numId w:val="20"/>
        </w:numPr>
        <w:rPr>
          <w:rFonts w:cs="Calibri"/>
        </w:rPr>
      </w:pPr>
      <w:r w:rsidRPr="00AA4E79">
        <w:rPr>
          <w:rFonts w:cs="Calibri"/>
        </w:rPr>
        <w:t>Govspend</w:t>
      </w:r>
      <w:r w:rsidR="00851193" w:rsidRPr="00AA4E79">
        <w:rPr>
          <w:rFonts w:cs="Calibri"/>
        </w:rPr>
        <w:t xml:space="preserve"> website</w:t>
      </w:r>
      <w:r w:rsidRPr="00AA4E79">
        <w:rPr>
          <w:rFonts w:cs="Calibri"/>
        </w:rPr>
        <w:t xml:space="preserve"> indicates that for </w:t>
      </w:r>
      <w:r w:rsidR="00C20051" w:rsidRPr="00AA4E79">
        <w:rPr>
          <w:rFonts w:cs="Calibri"/>
        </w:rPr>
        <w:t xml:space="preserve">March and April, </w:t>
      </w:r>
      <w:r w:rsidR="006876BB" w:rsidRPr="00AA4E79">
        <w:rPr>
          <w:rFonts w:cs="Calibri"/>
        </w:rPr>
        <w:t>all sectors</w:t>
      </w:r>
      <w:r w:rsidR="00C20051" w:rsidRPr="00AA4E79">
        <w:rPr>
          <w:rFonts w:cs="Calibri"/>
        </w:rPr>
        <w:t xml:space="preserve"> had challenging months.  </w:t>
      </w:r>
    </w:p>
    <w:p w14:paraId="368B23C9" w14:textId="0210CF2B" w:rsidR="00EC584C" w:rsidRPr="00AA4E79" w:rsidRDefault="00C20051" w:rsidP="006876BB">
      <w:pPr>
        <w:pStyle w:val="ListParagraph"/>
        <w:numPr>
          <w:ilvl w:val="0"/>
          <w:numId w:val="20"/>
        </w:numPr>
        <w:rPr>
          <w:rFonts w:cs="Calibri"/>
        </w:rPr>
      </w:pPr>
      <w:r w:rsidRPr="00AA4E79">
        <w:rPr>
          <w:rFonts w:cs="Calibri"/>
        </w:rPr>
        <w:t>Project</w:t>
      </w:r>
      <w:r w:rsidR="006876BB" w:rsidRPr="00AA4E79">
        <w:rPr>
          <w:rFonts w:cs="Calibri"/>
        </w:rPr>
        <w:t>ions indicate that</w:t>
      </w:r>
      <w:r w:rsidR="00EC584C" w:rsidRPr="00AA4E79">
        <w:rPr>
          <w:rFonts w:cs="Calibri"/>
        </w:rPr>
        <w:t xml:space="preserve"> </w:t>
      </w:r>
      <w:r w:rsidR="00373E93" w:rsidRPr="00AA4E79">
        <w:rPr>
          <w:rFonts w:cs="Calibri"/>
        </w:rPr>
        <w:t>ALA Publishing</w:t>
      </w:r>
      <w:r w:rsidR="006876BB" w:rsidRPr="00AA4E79">
        <w:rPr>
          <w:rFonts w:cs="Calibri"/>
        </w:rPr>
        <w:t xml:space="preserve"> </w:t>
      </w:r>
      <w:r w:rsidR="00EC584C" w:rsidRPr="00AA4E79">
        <w:rPr>
          <w:rFonts w:cs="Calibri"/>
        </w:rPr>
        <w:t>will be</w:t>
      </w:r>
      <w:r w:rsidRPr="00AA4E79">
        <w:rPr>
          <w:rFonts w:cs="Calibri"/>
        </w:rPr>
        <w:t xml:space="preserve"> off target for FY20</w:t>
      </w:r>
      <w:r w:rsidR="00EC584C" w:rsidRPr="00AA4E79">
        <w:rPr>
          <w:rFonts w:cs="Calibri"/>
        </w:rPr>
        <w:t xml:space="preserve"> but no</w:t>
      </w:r>
      <w:r w:rsidRPr="00AA4E79">
        <w:rPr>
          <w:rFonts w:cs="Calibri"/>
        </w:rPr>
        <w:t>t as bleak as we thi</w:t>
      </w:r>
      <w:r w:rsidR="006876BB" w:rsidRPr="00AA4E79">
        <w:rPr>
          <w:rFonts w:cs="Calibri"/>
        </w:rPr>
        <w:t>nk.</w:t>
      </w:r>
    </w:p>
    <w:p w14:paraId="3822397B" w14:textId="57F9413C" w:rsidR="006876BB" w:rsidRPr="00AA4E79" w:rsidRDefault="00EC584C" w:rsidP="006876BB">
      <w:pPr>
        <w:pStyle w:val="ListParagraph"/>
        <w:numPr>
          <w:ilvl w:val="0"/>
          <w:numId w:val="20"/>
        </w:numPr>
        <w:rPr>
          <w:rFonts w:cs="Calibri"/>
        </w:rPr>
      </w:pPr>
      <w:r w:rsidRPr="00AA4E79">
        <w:rPr>
          <w:rFonts w:cs="Calibri"/>
        </w:rPr>
        <w:t>January is not yet closed</w:t>
      </w:r>
      <w:r w:rsidR="007C7F9D">
        <w:rPr>
          <w:rFonts w:cs="Calibri"/>
        </w:rPr>
        <w:t>,</w:t>
      </w:r>
      <w:r w:rsidRPr="00AA4E79">
        <w:rPr>
          <w:rFonts w:cs="Calibri"/>
        </w:rPr>
        <w:t xml:space="preserve"> but Publishing has pulled together some revenue numbers</w:t>
      </w:r>
      <w:r w:rsidR="006876BB" w:rsidRPr="00AA4E79">
        <w:rPr>
          <w:rFonts w:cs="Calibri"/>
        </w:rPr>
        <w:t>:</w:t>
      </w:r>
    </w:p>
    <w:p w14:paraId="58809C22" w14:textId="7C17303E" w:rsidR="006876BB" w:rsidRPr="00AA4E79" w:rsidRDefault="00EC584C" w:rsidP="006876BB">
      <w:pPr>
        <w:pStyle w:val="ListParagraph"/>
        <w:numPr>
          <w:ilvl w:val="1"/>
          <w:numId w:val="20"/>
        </w:numPr>
        <w:rPr>
          <w:rFonts w:cs="Calibri"/>
        </w:rPr>
      </w:pPr>
      <w:r w:rsidRPr="00AA4E79">
        <w:rPr>
          <w:rFonts w:cs="Calibri"/>
        </w:rPr>
        <w:t xml:space="preserve">At this time, </w:t>
      </w:r>
      <w:r w:rsidR="006876BB" w:rsidRPr="00AA4E79">
        <w:rPr>
          <w:rFonts w:cs="Calibri"/>
        </w:rPr>
        <w:t xml:space="preserve">Publishing </w:t>
      </w:r>
      <w:r w:rsidRPr="00AA4E79">
        <w:rPr>
          <w:rFonts w:cs="Calibri"/>
        </w:rPr>
        <w:t>ha</w:t>
      </w:r>
      <w:r w:rsidR="006876BB" w:rsidRPr="00AA4E79">
        <w:rPr>
          <w:rFonts w:cs="Calibri"/>
        </w:rPr>
        <w:t>s</w:t>
      </w:r>
      <w:r w:rsidRPr="00AA4E79">
        <w:rPr>
          <w:rFonts w:cs="Calibri"/>
        </w:rPr>
        <w:t xml:space="preserve"> </w:t>
      </w:r>
      <w:r w:rsidR="00C20051" w:rsidRPr="00AA4E79">
        <w:rPr>
          <w:rFonts w:cs="Calibri"/>
        </w:rPr>
        <w:t>29%</w:t>
      </w:r>
      <w:r w:rsidRPr="00AA4E79">
        <w:rPr>
          <w:rFonts w:cs="Calibri"/>
        </w:rPr>
        <w:t xml:space="preserve"> revenue left to earn with</w:t>
      </w:r>
      <w:r w:rsidR="00C20051" w:rsidRPr="00AA4E79">
        <w:rPr>
          <w:rFonts w:cs="Calibri"/>
        </w:rPr>
        <w:t xml:space="preserve"> 25% of </w:t>
      </w:r>
      <w:r w:rsidR="006876BB" w:rsidRPr="00AA4E79">
        <w:rPr>
          <w:rFonts w:cs="Calibri"/>
        </w:rPr>
        <w:t>FY remaining.</w:t>
      </w:r>
    </w:p>
    <w:p w14:paraId="59E97CEE" w14:textId="6CCBAA8B" w:rsidR="00C20051" w:rsidRPr="00AA4E79" w:rsidRDefault="00C20051" w:rsidP="006876BB">
      <w:pPr>
        <w:pStyle w:val="ListParagraph"/>
        <w:numPr>
          <w:ilvl w:val="1"/>
          <w:numId w:val="20"/>
        </w:numPr>
        <w:rPr>
          <w:rFonts w:cs="Calibri"/>
        </w:rPr>
      </w:pPr>
      <w:r w:rsidRPr="00AA4E79">
        <w:rPr>
          <w:rFonts w:cs="Calibri"/>
        </w:rPr>
        <w:t xml:space="preserve">Editions </w:t>
      </w:r>
      <w:r w:rsidR="009762AD">
        <w:rPr>
          <w:rFonts w:cs="Calibri"/>
        </w:rPr>
        <w:t>was</w:t>
      </w:r>
      <w:r w:rsidR="009762AD" w:rsidRPr="00AA4E79">
        <w:rPr>
          <w:rFonts w:cs="Calibri"/>
        </w:rPr>
        <w:t xml:space="preserve"> </w:t>
      </w:r>
      <w:r w:rsidRPr="00AA4E79">
        <w:rPr>
          <w:rFonts w:cs="Calibri"/>
        </w:rPr>
        <w:t>10% under</w:t>
      </w:r>
      <w:r w:rsidR="006876BB" w:rsidRPr="00AA4E79">
        <w:rPr>
          <w:rFonts w:cs="Calibri"/>
        </w:rPr>
        <w:t xml:space="preserve">, </w:t>
      </w:r>
      <w:r w:rsidR="00851193" w:rsidRPr="00AA4E79">
        <w:rPr>
          <w:rFonts w:cs="Calibri"/>
        </w:rPr>
        <w:t xml:space="preserve">but at the end of January it was </w:t>
      </w:r>
      <w:r w:rsidRPr="00AA4E79">
        <w:rPr>
          <w:rFonts w:cs="Calibri"/>
        </w:rPr>
        <w:t>10% ahead</w:t>
      </w:r>
      <w:r w:rsidR="00851193" w:rsidRPr="00AA4E79">
        <w:rPr>
          <w:rFonts w:cs="Calibri"/>
        </w:rPr>
        <w:t>.</w:t>
      </w:r>
    </w:p>
    <w:p w14:paraId="13B7EDE0" w14:textId="368C21C3" w:rsidR="00C20051" w:rsidRPr="00AA4E79" w:rsidRDefault="00C20051" w:rsidP="006876BB">
      <w:pPr>
        <w:pStyle w:val="ListParagraph"/>
        <w:numPr>
          <w:ilvl w:val="1"/>
          <w:numId w:val="20"/>
        </w:numPr>
        <w:rPr>
          <w:rFonts w:cs="Calibri"/>
        </w:rPr>
      </w:pPr>
      <w:r w:rsidRPr="00AA4E79">
        <w:rPr>
          <w:rFonts w:cs="Calibri"/>
        </w:rPr>
        <w:t>Product</w:t>
      </w:r>
      <w:r w:rsidR="00851193" w:rsidRPr="00AA4E79">
        <w:rPr>
          <w:rFonts w:cs="Calibri"/>
        </w:rPr>
        <w:t xml:space="preserve"> re</w:t>
      </w:r>
      <w:r w:rsidR="006876BB" w:rsidRPr="00AA4E79">
        <w:rPr>
          <w:rFonts w:cs="Calibri"/>
        </w:rPr>
        <w:t>v</w:t>
      </w:r>
      <w:r w:rsidR="00851193" w:rsidRPr="00AA4E79">
        <w:rPr>
          <w:rFonts w:cs="Calibri"/>
        </w:rPr>
        <w:t xml:space="preserve">enues are </w:t>
      </w:r>
      <w:r w:rsidR="00373E93" w:rsidRPr="00AA4E79">
        <w:rPr>
          <w:rFonts w:cs="Calibri"/>
        </w:rPr>
        <w:t>particularly</w:t>
      </w:r>
      <w:r w:rsidRPr="00AA4E79">
        <w:rPr>
          <w:rFonts w:cs="Calibri"/>
        </w:rPr>
        <w:t xml:space="preserve"> challeng</w:t>
      </w:r>
      <w:r w:rsidR="00851193" w:rsidRPr="00AA4E79">
        <w:rPr>
          <w:rFonts w:cs="Calibri"/>
        </w:rPr>
        <w:t>ed as people are not buying books and posters</w:t>
      </w:r>
      <w:r w:rsidR="006876BB" w:rsidRPr="00AA4E79">
        <w:rPr>
          <w:rFonts w:cs="Calibri"/>
        </w:rPr>
        <w:t>.</w:t>
      </w:r>
    </w:p>
    <w:p w14:paraId="4F8BACEC" w14:textId="5C5A7AD3" w:rsidR="00C20051" w:rsidRPr="00AA4E79" w:rsidRDefault="00C20051" w:rsidP="006876BB">
      <w:pPr>
        <w:pStyle w:val="ListParagraph"/>
        <w:numPr>
          <w:ilvl w:val="1"/>
          <w:numId w:val="20"/>
        </w:numPr>
        <w:rPr>
          <w:rFonts w:cs="Calibri"/>
        </w:rPr>
      </w:pPr>
      <w:r w:rsidRPr="00AA4E79">
        <w:rPr>
          <w:rFonts w:cs="Calibri"/>
        </w:rPr>
        <w:t xml:space="preserve">Booklist </w:t>
      </w:r>
      <w:r w:rsidR="00851193" w:rsidRPr="00AA4E79">
        <w:rPr>
          <w:rFonts w:cs="Calibri"/>
        </w:rPr>
        <w:t xml:space="preserve">has done </w:t>
      </w:r>
      <w:r w:rsidR="009762AD">
        <w:rPr>
          <w:rFonts w:cs="Calibri"/>
        </w:rPr>
        <w:t xml:space="preserve">a </w:t>
      </w:r>
      <w:r w:rsidR="006876BB" w:rsidRPr="00AA4E79">
        <w:rPr>
          <w:rFonts w:cs="Calibri"/>
        </w:rPr>
        <w:t>g</w:t>
      </w:r>
      <w:r w:rsidR="00851193" w:rsidRPr="00AA4E79">
        <w:rPr>
          <w:rFonts w:cs="Calibri"/>
        </w:rPr>
        <w:t xml:space="preserve">reat job </w:t>
      </w:r>
      <w:r w:rsidR="009762AD">
        <w:rPr>
          <w:rFonts w:cs="Calibri"/>
        </w:rPr>
        <w:t>in</w:t>
      </w:r>
      <w:r w:rsidR="009762AD" w:rsidRPr="00AA4E79">
        <w:rPr>
          <w:rFonts w:cs="Calibri"/>
        </w:rPr>
        <w:t xml:space="preserve"> </w:t>
      </w:r>
      <w:r w:rsidR="00851193" w:rsidRPr="00AA4E79">
        <w:rPr>
          <w:rFonts w:cs="Calibri"/>
        </w:rPr>
        <w:t>pivoting to digital ad sales</w:t>
      </w:r>
      <w:r w:rsidR="006876BB" w:rsidRPr="00AA4E79">
        <w:rPr>
          <w:rFonts w:cs="Calibri"/>
        </w:rPr>
        <w:t>,</w:t>
      </w:r>
      <w:r w:rsidR="00851193" w:rsidRPr="00AA4E79">
        <w:rPr>
          <w:rFonts w:cs="Calibri"/>
        </w:rPr>
        <w:t xml:space="preserve"> </w:t>
      </w:r>
      <w:r w:rsidRPr="00AA4E79">
        <w:rPr>
          <w:rFonts w:cs="Calibri"/>
        </w:rPr>
        <w:t>holding at 95% of budget</w:t>
      </w:r>
      <w:r w:rsidR="00851193" w:rsidRPr="00AA4E79">
        <w:rPr>
          <w:rFonts w:cs="Calibri"/>
        </w:rPr>
        <w:t xml:space="preserve"> at </w:t>
      </w:r>
      <w:r w:rsidRPr="00AA4E79">
        <w:rPr>
          <w:rFonts w:cs="Calibri"/>
        </w:rPr>
        <w:t xml:space="preserve">3.5 </w:t>
      </w:r>
      <w:r w:rsidR="007C7F9D">
        <w:rPr>
          <w:rFonts w:cs="Calibri"/>
        </w:rPr>
        <w:t>m</w:t>
      </w:r>
      <w:r w:rsidRPr="00AA4E79">
        <w:rPr>
          <w:rFonts w:cs="Calibri"/>
        </w:rPr>
        <w:t>illion</w:t>
      </w:r>
      <w:r w:rsidR="009762AD">
        <w:rPr>
          <w:rFonts w:cs="Calibri"/>
        </w:rPr>
        <w:t>.</w:t>
      </w:r>
    </w:p>
    <w:p w14:paraId="62B49190" w14:textId="1E5F03AC" w:rsidR="00C20051" w:rsidRPr="00AA4E79" w:rsidRDefault="00C20051" w:rsidP="006876BB">
      <w:pPr>
        <w:pStyle w:val="ListParagraph"/>
        <w:numPr>
          <w:ilvl w:val="1"/>
          <w:numId w:val="20"/>
        </w:numPr>
        <w:rPr>
          <w:rFonts w:cs="Calibri"/>
        </w:rPr>
      </w:pPr>
      <w:r w:rsidRPr="00AA4E79">
        <w:rPr>
          <w:rFonts w:cs="Calibri"/>
          <w:i/>
          <w:iCs/>
        </w:rPr>
        <w:t>American Libraries</w:t>
      </w:r>
      <w:r w:rsidRPr="00AA4E79">
        <w:rPr>
          <w:rFonts w:cs="Calibri"/>
        </w:rPr>
        <w:t xml:space="preserve"> </w:t>
      </w:r>
      <w:r w:rsidR="00851193" w:rsidRPr="00AA4E79">
        <w:rPr>
          <w:rFonts w:cs="Calibri"/>
        </w:rPr>
        <w:t xml:space="preserve">is affected by </w:t>
      </w:r>
      <w:r w:rsidR="006876BB" w:rsidRPr="00AA4E79">
        <w:rPr>
          <w:rFonts w:cs="Calibri"/>
        </w:rPr>
        <w:t xml:space="preserve">the </w:t>
      </w:r>
      <w:r w:rsidR="00851193" w:rsidRPr="00AA4E79">
        <w:rPr>
          <w:rFonts w:cs="Calibri"/>
        </w:rPr>
        <w:t xml:space="preserve">impact on </w:t>
      </w:r>
      <w:r w:rsidRPr="00AA4E79">
        <w:rPr>
          <w:rFonts w:cs="Calibri"/>
        </w:rPr>
        <w:t>Joblist</w:t>
      </w:r>
      <w:r w:rsidR="00851193" w:rsidRPr="00AA4E79">
        <w:rPr>
          <w:rFonts w:cs="Calibri"/>
        </w:rPr>
        <w:t xml:space="preserve"> website</w:t>
      </w:r>
      <w:r w:rsidRPr="00AA4E79">
        <w:rPr>
          <w:rFonts w:cs="Calibri"/>
        </w:rPr>
        <w:t xml:space="preserve"> </w:t>
      </w:r>
      <w:r w:rsidR="00851193" w:rsidRPr="00AA4E79">
        <w:rPr>
          <w:rFonts w:cs="Calibri"/>
        </w:rPr>
        <w:t>and currently</w:t>
      </w:r>
      <w:r w:rsidRPr="00AA4E79">
        <w:rPr>
          <w:rFonts w:cs="Calibri"/>
        </w:rPr>
        <w:t xml:space="preserve"> 25% </w:t>
      </w:r>
      <w:r w:rsidR="00851193" w:rsidRPr="00AA4E79">
        <w:rPr>
          <w:rFonts w:cs="Calibri"/>
        </w:rPr>
        <w:t>under budget</w:t>
      </w:r>
      <w:r w:rsidR="006876BB" w:rsidRPr="00AA4E79">
        <w:rPr>
          <w:rFonts w:cs="Calibri"/>
        </w:rPr>
        <w:t>, with a</w:t>
      </w:r>
      <w:r w:rsidR="00851193" w:rsidRPr="00AA4E79">
        <w:rPr>
          <w:rFonts w:cs="Calibri"/>
        </w:rPr>
        <w:t xml:space="preserve"> project</w:t>
      </w:r>
      <w:r w:rsidR="006876BB" w:rsidRPr="00AA4E79">
        <w:rPr>
          <w:rFonts w:cs="Calibri"/>
        </w:rPr>
        <w:t>ed</w:t>
      </w:r>
      <w:r w:rsidR="00851193" w:rsidRPr="00AA4E79">
        <w:rPr>
          <w:rFonts w:cs="Calibri"/>
        </w:rPr>
        <w:t xml:space="preserve"> $</w:t>
      </w:r>
      <w:r w:rsidRPr="00AA4E79">
        <w:rPr>
          <w:rFonts w:cs="Calibri"/>
        </w:rPr>
        <w:t>100</w:t>
      </w:r>
      <w:r w:rsidR="00851193" w:rsidRPr="00AA4E79">
        <w:rPr>
          <w:rFonts w:cs="Calibri"/>
        </w:rPr>
        <w:t>,000</w:t>
      </w:r>
      <w:r w:rsidRPr="00AA4E79">
        <w:rPr>
          <w:rFonts w:cs="Calibri"/>
        </w:rPr>
        <w:t xml:space="preserve"> under</w:t>
      </w:r>
      <w:r w:rsidR="00851193" w:rsidRPr="00AA4E79">
        <w:rPr>
          <w:rFonts w:cs="Calibri"/>
        </w:rPr>
        <w:t xml:space="preserve"> budget for the year.</w:t>
      </w:r>
    </w:p>
    <w:p w14:paraId="16988449" w14:textId="726121A7" w:rsidR="00C20051" w:rsidRPr="00AA4E79" w:rsidRDefault="00C20051" w:rsidP="006876BB">
      <w:pPr>
        <w:pStyle w:val="ListParagraph"/>
        <w:numPr>
          <w:ilvl w:val="1"/>
          <w:numId w:val="20"/>
        </w:numPr>
        <w:rPr>
          <w:rFonts w:cs="Calibri"/>
        </w:rPr>
      </w:pPr>
      <w:r w:rsidRPr="00AA4E79">
        <w:rPr>
          <w:rFonts w:cs="Calibri"/>
        </w:rPr>
        <w:t xml:space="preserve">Resource </w:t>
      </w:r>
      <w:r w:rsidR="00373E93" w:rsidRPr="00AA4E79">
        <w:rPr>
          <w:rFonts w:cs="Calibri"/>
        </w:rPr>
        <w:t>Description</w:t>
      </w:r>
      <w:r w:rsidR="006876BB" w:rsidRPr="00AA4E79">
        <w:rPr>
          <w:rFonts w:cs="Calibri"/>
        </w:rPr>
        <w:t xml:space="preserve"> </w:t>
      </w:r>
      <w:r w:rsidR="00851193" w:rsidRPr="00AA4E79">
        <w:rPr>
          <w:rFonts w:cs="Calibri"/>
        </w:rPr>
        <w:t xml:space="preserve">and </w:t>
      </w:r>
      <w:r w:rsidR="00373E93" w:rsidRPr="00AA4E79">
        <w:rPr>
          <w:rFonts w:cs="Calibri"/>
        </w:rPr>
        <w:t>Access</w:t>
      </w:r>
      <w:r w:rsidR="006876BB" w:rsidRPr="00AA4E79">
        <w:rPr>
          <w:rFonts w:cs="Calibri"/>
        </w:rPr>
        <w:t xml:space="preserve"> (RDA)</w:t>
      </w:r>
      <w:r w:rsidR="00851193" w:rsidRPr="00AA4E79">
        <w:rPr>
          <w:rFonts w:cs="Calibri"/>
        </w:rPr>
        <w:t xml:space="preserve"> production is running</w:t>
      </w:r>
      <w:r w:rsidRPr="00AA4E79">
        <w:rPr>
          <w:rFonts w:cs="Calibri"/>
        </w:rPr>
        <w:t xml:space="preserve"> </w:t>
      </w:r>
      <w:r w:rsidR="00851193" w:rsidRPr="00AA4E79">
        <w:rPr>
          <w:rFonts w:cs="Calibri"/>
        </w:rPr>
        <w:t>10</w:t>
      </w:r>
      <w:r w:rsidR="00373E93" w:rsidRPr="00AA4E79">
        <w:rPr>
          <w:rFonts w:cs="Calibri"/>
        </w:rPr>
        <w:t>% under</w:t>
      </w:r>
      <w:r w:rsidR="009762AD">
        <w:rPr>
          <w:rFonts w:cs="Calibri"/>
        </w:rPr>
        <w:t xml:space="preserve"> </w:t>
      </w:r>
      <w:r w:rsidR="00373E93" w:rsidRPr="00AA4E79">
        <w:rPr>
          <w:rFonts w:cs="Calibri"/>
        </w:rPr>
        <w:t>budget</w:t>
      </w:r>
      <w:r w:rsidR="00851193" w:rsidRPr="00AA4E79">
        <w:rPr>
          <w:rFonts w:cs="Calibri"/>
        </w:rPr>
        <w:t>.</w:t>
      </w:r>
    </w:p>
    <w:p w14:paraId="64251CCB" w14:textId="4722DF7C" w:rsidR="00C20051" w:rsidRPr="00AA4E79" w:rsidRDefault="006876BB" w:rsidP="006876BB">
      <w:pPr>
        <w:pStyle w:val="ListParagraph"/>
        <w:numPr>
          <w:ilvl w:val="1"/>
          <w:numId w:val="20"/>
        </w:numPr>
        <w:rPr>
          <w:rFonts w:cs="Calibri"/>
        </w:rPr>
      </w:pPr>
      <w:r w:rsidRPr="00AA4E79">
        <w:rPr>
          <w:rFonts w:cs="Calibri"/>
        </w:rPr>
        <w:t>E</w:t>
      </w:r>
      <w:r w:rsidR="00C20051" w:rsidRPr="00AA4E79">
        <w:rPr>
          <w:rFonts w:cs="Calibri"/>
        </w:rPr>
        <w:t>-learning resources</w:t>
      </w:r>
      <w:r w:rsidR="00851193" w:rsidRPr="00AA4E79">
        <w:rPr>
          <w:rFonts w:cs="Calibri"/>
        </w:rPr>
        <w:t xml:space="preserve"> ha</w:t>
      </w:r>
      <w:r w:rsidRPr="00AA4E79">
        <w:rPr>
          <w:rFonts w:cs="Calibri"/>
        </w:rPr>
        <w:t>ve</w:t>
      </w:r>
      <w:r w:rsidR="00851193" w:rsidRPr="00AA4E79">
        <w:rPr>
          <w:rFonts w:cs="Calibri"/>
        </w:rPr>
        <w:t xml:space="preserve"> closed their budget gap </w:t>
      </w:r>
      <w:r w:rsidR="007C7F9D">
        <w:rPr>
          <w:rFonts w:cs="Calibri"/>
        </w:rPr>
        <w:t xml:space="preserve">as </w:t>
      </w:r>
      <w:r w:rsidR="00851193" w:rsidRPr="00AA4E79">
        <w:rPr>
          <w:rFonts w:cs="Calibri"/>
        </w:rPr>
        <w:t xml:space="preserve">RDA related products and been </w:t>
      </w:r>
      <w:r w:rsidR="00373E93" w:rsidRPr="00AA4E79">
        <w:rPr>
          <w:rFonts w:cs="Calibri"/>
        </w:rPr>
        <w:t>nimble</w:t>
      </w:r>
      <w:r w:rsidR="00851193" w:rsidRPr="00AA4E79">
        <w:rPr>
          <w:rFonts w:cs="Calibri"/>
        </w:rPr>
        <w:t xml:space="preserve"> in developing e-learning resources.  They should meet their year-end goal</w:t>
      </w:r>
      <w:r w:rsidRPr="00AA4E79">
        <w:rPr>
          <w:rFonts w:cs="Calibri"/>
        </w:rPr>
        <w:t>.</w:t>
      </w:r>
    </w:p>
    <w:p w14:paraId="5316E749" w14:textId="13550A52" w:rsidR="00C20051" w:rsidRPr="00AA4E79" w:rsidRDefault="00C20051" w:rsidP="006876BB">
      <w:pPr>
        <w:pStyle w:val="ListParagraph"/>
        <w:numPr>
          <w:ilvl w:val="1"/>
          <w:numId w:val="20"/>
        </w:numPr>
        <w:rPr>
          <w:rFonts w:cs="Calibri"/>
        </w:rPr>
      </w:pPr>
      <w:r w:rsidRPr="00AA4E79">
        <w:rPr>
          <w:rFonts w:cs="Calibri"/>
        </w:rPr>
        <w:t xml:space="preserve">Graphics </w:t>
      </w:r>
      <w:r w:rsidR="00851193" w:rsidRPr="00AA4E79">
        <w:rPr>
          <w:rFonts w:cs="Calibri"/>
        </w:rPr>
        <w:t xml:space="preserve">has seen </w:t>
      </w:r>
      <w:r w:rsidRPr="00AA4E79">
        <w:rPr>
          <w:rFonts w:cs="Calibri"/>
        </w:rPr>
        <w:t>50% shortfall in sales</w:t>
      </w:r>
      <w:r w:rsidR="00851193" w:rsidRPr="00AA4E79">
        <w:rPr>
          <w:rFonts w:cs="Calibri"/>
        </w:rPr>
        <w:t xml:space="preserve"> </w:t>
      </w:r>
      <w:r w:rsidR="007C7F9D">
        <w:rPr>
          <w:rFonts w:cs="Calibri"/>
        </w:rPr>
        <w:t xml:space="preserve">but </w:t>
      </w:r>
      <w:r w:rsidR="00851193" w:rsidRPr="00AA4E79">
        <w:rPr>
          <w:rFonts w:cs="Calibri"/>
        </w:rPr>
        <w:t>is hoping to see some turnaround</w:t>
      </w:r>
      <w:r w:rsidRPr="00AA4E79">
        <w:rPr>
          <w:rFonts w:cs="Calibri"/>
        </w:rPr>
        <w:t xml:space="preserve"> in licensing</w:t>
      </w:r>
      <w:r w:rsidR="00851193" w:rsidRPr="00AA4E79">
        <w:rPr>
          <w:rFonts w:cs="Calibri"/>
        </w:rPr>
        <w:t xml:space="preserve"> and </w:t>
      </w:r>
      <w:r w:rsidR="007C7F9D">
        <w:rPr>
          <w:rFonts w:cs="Calibri"/>
        </w:rPr>
        <w:t xml:space="preserve">its </w:t>
      </w:r>
      <w:r w:rsidR="00851193" w:rsidRPr="00AA4E79">
        <w:rPr>
          <w:rFonts w:cs="Calibri"/>
        </w:rPr>
        <w:t>s</w:t>
      </w:r>
      <w:r w:rsidRPr="00AA4E79">
        <w:rPr>
          <w:rFonts w:cs="Calibri"/>
        </w:rPr>
        <w:t>preadshirts.com store</w:t>
      </w:r>
      <w:r w:rsidR="009762AD">
        <w:rPr>
          <w:rFonts w:cs="Calibri"/>
        </w:rPr>
        <w:t>.</w:t>
      </w:r>
    </w:p>
    <w:p w14:paraId="7E614BA6" w14:textId="77777777" w:rsidR="006876BB" w:rsidRPr="00AA4E79" w:rsidRDefault="006876BB" w:rsidP="006876BB">
      <w:pPr>
        <w:pStyle w:val="ListParagraph"/>
        <w:rPr>
          <w:rFonts w:cs="Calibri"/>
        </w:rPr>
      </w:pPr>
    </w:p>
    <w:p w14:paraId="71D61D18" w14:textId="5FC93DDD" w:rsidR="006876BB" w:rsidRPr="00AA4E79" w:rsidRDefault="00851193" w:rsidP="006876BB">
      <w:pPr>
        <w:spacing w:after="0"/>
        <w:contextualSpacing/>
        <w:rPr>
          <w:rFonts w:ascii="Calibri" w:hAnsi="Calibri" w:cs="Calibri"/>
          <w:i/>
          <w:iCs/>
        </w:rPr>
      </w:pPr>
      <w:r w:rsidRPr="00AA4E79">
        <w:rPr>
          <w:rFonts w:ascii="Calibri" w:hAnsi="Calibri" w:cs="Calibri"/>
          <w:b/>
          <w:bCs/>
          <w:i/>
          <w:iCs/>
          <w:u w:val="single"/>
        </w:rPr>
        <w:t xml:space="preserve">Communication Marketing Office (CMO) Report </w:t>
      </w:r>
      <w:r w:rsidR="006876BB" w:rsidRPr="00AA4E79">
        <w:rPr>
          <w:rFonts w:ascii="Calibri" w:hAnsi="Calibri" w:cs="Calibri"/>
          <w:b/>
          <w:bCs/>
          <w:i/>
          <w:iCs/>
          <w:u w:val="single"/>
        </w:rPr>
        <w:t xml:space="preserve">- </w:t>
      </w:r>
      <w:r w:rsidRPr="00AA4E79">
        <w:rPr>
          <w:rFonts w:ascii="Calibri" w:hAnsi="Calibri" w:cs="Calibri"/>
          <w:b/>
          <w:bCs/>
          <w:i/>
          <w:iCs/>
          <w:u w:val="single"/>
        </w:rPr>
        <w:t>EBD #12.65</w:t>
      </w:r>
      <w:r w:rsidRPr="00AA4E79">
        <w:rPr>
          <w:rFonts w:ascii="Calibri" w:hAnsi="Calibri" w:cs="Calibri"/>
          <w:i/>
          <w:iCs/>
        </w:rPr>
        <w:t xml:space="preserve">  </w:t>
      </w:r>
    </w:p>
    <w:p w14:paraId="5CC3037A" w14:textId="3053C94A" w:rsidR="006876BB" w:rsidRPr="00AA4E79" w:rsidRDefault="00851193" w:rsidP="006876BB">
      <w:pPr>
        <w:spacing w:after="0"/>
        <w:contextualSpacing/>
        <w:rPr>
          <w:rFonts w:ascii="Calibri" w:hAnsi="Calibri" w:cs="Calibri"/>
        </w:rPr>
      </w:pPr>
      <w:r w:rsidRPr="00AA4E79">
        <w:rPr>
          <w:rFonts w:ascii="Calibri" w:hAnsi="Calibri" w:cs="Calibri"/>
          <w:bCs/>
        </w:rPr>
        <w:t>Stephanie Hlywak, CMO Director</w:t>
      </w:r>
      <w:r w:rsidRPr="00AA4E79">
        <w:rPr>
          <w:rFonts w:ascii="Calibri" w:hAnsi="Calibri" w:cs="Calibri"/>
        </w:rPr>
        <w:t>, provided the following report:</w:t>
      </w:r>
    </w:p>
    <w:p w14:paraId="31A33C6A" w14:textId="17456F85" w:rsidR="006876BB" w:rsidRPr="00AA4E79" w:rsidRDefault="00851193" w:rsidP="006876BB">
      <w:pPr>
        <w:pStyle w:val="ListParagraph"/>
        <w:numPr>
          <w:ilvl w:val="0"/>
          <w:numId w:val="21"/>
        </w:numPr>
        <w:contextualSpacing/>
        <w:rPr>
          <w:rFonts w:cs="Calibri"/>
        </w:rPr>
      </w:pPr>
      <w:r w:rsidRPr="00AA4E79">
        <w:rPr>
          <w:rFonts w:cs="Calibri"/>
        </w:rPr>
        <w:t xml:space="preserve">Communications </w:t>
      </w:r>
      <w:r w:rsidR="009160E2" w:rsidRPr="00AA4E79">
        <w:rPr>
          <w:rFonts w:cs="Calibri"/>
        </w:rPr>
        <w:t xml:space="preserve">must be </w:t>
      </w:r>
      <w:r w:rsidRPr="00AA4E79">
        <w:rPr>
          <w:rFonts w:cs="Calibri"/>
        </w:rPr>
        <w:t>re</w:t>
      </w:r>
      <w:r w:rsidR="006876BB" w:rsidRPr="00AA4E79">
        <w:rPr>
          <w:rFonts w:cs="Calibri"/>
        </w:rPr>
        <w:t xml:space="preserve">considered broadly </w:t>
      </w:r>
      <w:r w:rsidRPr="00AA4E79">
        <w:rPr>
          <w:rFonts w:cs="Calibri"/>
        </w:rPr>
        <w:t xml:space="preserve">given the current environment.  </w:t>
      </w:r>
      <w:r w:rsidR="009160E2" w:rsidRPr="00AA4E79">
        <w:rPr>
          <w:rFonts w:cs="Calibri"/>
        </w:rPr>
        <w:t xml:space="preserve">Ms. Hlywak </w:t>
      </w:r>
      <w:r w:rsidR="006876BB" w:rsidRPr="00AA4E79">
        <w:rPr>
          <w:rFonts w:cs="Calibri"/>
        </w:rPr>
        <w:t xml:space="preserve">appreciates the many </w:t>
      </w:r>
      <w:r w:rsidR="00C20051" w:rsidRPr="00AA4E79">
        <w:rPr>
          <w:rFonts w:cs="Calibri"/>
        </w:rPr>
        <w:t xml:space="preserve">conversations on how to </w:t>
      </w:r>
      <w:r w:rsidR="007C7F9D">
        <w:rPr>
          <w:rFonts w:cs="Calibri"/>
        </w:rPr>
        <w:t>accomplish this.</w:t>
      </w:r>
    </w:p>
    <w:p w14:paraId="7C5B8AF5" w14:textId="5DD3EE32" w:rsidR="00C20051" w:rsidRPr="00AA4E79" w:rsidRDefault="009160E2" w:rsidP="006876BB">
      <w:pPr>
        <w:pStyle w:val="ListParagraph"/>
        <w:numPr>
          <w:ilvl w:val="0"/>
          <w:numId w:val="21"/>
        </w:numPr>
        <w:rPr>
          <w:rFonts w:cs="Calibri"/>
        </w:rPr>
      </w:pPr>
      <w:r w:rsidRPr="00AA4E79">
        <w:rPr>
          <w:rFonts w:cs="Calibri"/>
        </w:rPr>
        <w:t xml:space="preserve">In </w:t>
      </w:r>
      <w:r w:rsidR="00C20051" w:rsidRPr="00AA4E79">
        <w:rPr>
          <w:rFonts w:cs="Calibri"/>
        </w:rPr>
        <w:t>April</w:t>
      </w:r>
      <w:r w:rsidRPr="00AA4E79">
        <w:rPr>
          <w:rFonts w:cs="Calibri"/>
        </w:rPr>
        <w:t>, there was</w:t>
      </w:r>
      <w:r w:rsidR="00C20051" w:rsidRPr="00AA4E79">
        <w:rPr>
          <w:rFonts w:cs="Calibri"/>
        </w:rPr>
        <w:t xml:space="preserve"> </w:t>
      </w:r>
      <w:r w:rsidR="00573A78" w:rsidRPr="00AA4E79">
        <w:rPr>
          <w:rFonts w:cs="Calibri"/>
        </w:rPr>
        <w:t>concern</w:t>
      </w:r>
      <w:r w:rsidR="007C7F9D">
        <w:rPr>
          <w:rFonts w:cs="Calibri"/>
        </w:rPr>
        <w:t>s</w:t>
      </w:r>
      <w:r w:rsidR="00573A78" w:rsidRPr="00AA4E79">
        <w:rPr>
          <w:rFonts w:cs="Calibri"/>
        </w:rPr>
        <w:t xml:space="preserve"> </w:t>
      </w:r>
      <w:r w:rsidRPr="00AA4E79">
        <w:rPr>
          <w:rFonts w:cs="Calibri"/>
        </w:rPr>
        <w:t>on</w:t>
      </w:r>
      <w:r w:rsidR="00573A78" w:rsidRPr="00AA4E79">
        <w:rPr>
          <w:rFonts w:cs="Calibri"/>
        </w:rPr>
        <w:t xml:space="preserve"> how/if we celebrate </w:t>
      </w:r>
      <w:r w:rsidRPr="00AA4E79">
        <w:rPr>
          <w:rFonts w:cs="Calibri"/>
        </w:rPr>
        <w:t>N</w:t>
      </w:r>
      <w:r w:rsidR="00573A78" w:rsidRPr="00AA4E79">
        <w:rPr>
          <w:rFonts w:cs="Calibri"/>
        </w:rPr>
        <w:t xml:space="preserve">ational </w:t>
      </w:r>
      <w:r w:rsidRPr="00AA4E79">
        <w:rPr>
          <w:rFonts w:cs="Calibri"/>
        </w:rPr>
        <w:t>L</w:t>
      </w:r>
      <w:r w:rsidR="00573A78" w:rsidRPr="00AA4E79">
        <w:rPr>
          <w:rFonts w:cs="Calibri"/>
        </w:rPr>
        <w:t xml:space="preserve">ibrary </w:t>
      </w:r>
      <w:r w:rsidRPr="00AA4E79">
        <w:rPr>
          <w:rFonts w:cs="Calibri"/>
        </w:rPr>
        <w:t>W</w:t>
      </w:r>
      <w:r w:rsidR="00573A78" w:rsidRPr="00AA4E79">
        <w:rPr>
          <w:rFonts w:cs="Calibri"/>
        </w:rPr>
        <w:t>eek</w:t>
      </w:r>
      <w:r w:rsidRPr="00AA4E79">
        <w:rPr>
          <w:rFonts w:cs="Calibri"/>
        </w:rPr>
        <w:t xml:space="preserve">.  Internally, ALA made </w:t>
      </w:r>
      <w:r w:rsidR="006876BB" w:rsidRPr="00AA4E79">
        <w:rPr>
          <w:rFonts w:cs="Calibri"/>
        </w:rPr>
        <w:t xml:space="preserve">a </w:t>
      </w:r>
      <w:r w:rsidR="00573A78" w:rsidRPr="00AA4E79">
        <w:rPr>
          <w:rFonts w:cs="Calibri"/>
        </w:rPr>
        <w:t xml:space="preserve">quick pivot from </w:t>
      </w:r>
      <w:r w:rsidRPr="00AA4E79">
        <w:rPr>
          <w:rFonts w:cs="Calibri"/>
        </w:rPr>
        <w:t>“F</w:t>
      </w:r>
      <w:r w:rsidR="00573A78" w:rsidRPr="00AA4E79">
        <w:rPr>
          <w:rFonts w:cs="Calibri"/>
        </w:rPr>
        <w:t xml:space="preserve">ind </w:t>
      </w:r>
      <w:r w:rsidRPr="00AA4E79">
        <w:rPr>
          <w:rFonts w:cs="Calibri"/>
        </w:rPr>
        <w:t>Y</w:t>
      </w:r>
      <w:r w:rsidR="00573A78" w:rsidRPr="00AA4E79">
        <w:rPr>
          <w:rFonts w:cs="Calibri"/>
        </w:rPr>
        <w:t xml:space="preserve">our </w:t>
      </w:r>
      <w:r w:rsidRPr="00AA4E79">
        <w:rPr>
          <w:rFonts w:cs="Calibri"/>
        </w:rPr>
        <w:t>P</w:t>
      </w:r>
      <w:r w:rsidR="00573A78" w:rsidRPr="00AA4E79">
        <w:rPr>
          <w:rFonts w:cs="Calibri"/>
        </w:rPr>
        <w:t>lace at the</w:t>
      </w:r>
      <w:r w:rsidRPr="00AA4E79">
        <w:rPr>
          <w:rFonts w:cs="Calibri"/>
        </w:rPr>
        <w:t xml:space="preserve"> L</w:t>
      </w:r>
      <w:r w:rsidR="00573A78" w:rsidRPr="00AA4E79">
        <w:rPr>
          <w:rFonts w:cs="Calibri"/>
        </w:rPr>
        <w:t>ibrary</w:t>
      </w:r>
      <w:r w:rsidRPr="00AA4E79">
        <w:rPr>
          <w:rFonts w:cs="Calibri"/>
        </w:rPr>
        <w:t>”</w:t>
      </w:r>
      <w:r w:rsidR="00573A78" w:rsidRPr="00AA4E79">
        <w:rPr>
          <w:rFonts w:cs="Calibri"/>
        </w:rPr>
        <w:t xml:space="preserve"> to </w:t>
      </w:r>
      <w:r w:rsidRPr="00AA4E79">
        <w:rPr>
          <w:rFonts w:cs="Calibri"/>
        </w:rPr>
        <w:t>“F</w:t>
      </w:r>
      <w:r w:rsidR="00573A78" w:rsidRPr="00AA4E79">
        <w:rPr>
          <w:rFonts w:cs="Calibri"/>
        </w:rPr>
        <w:t xml:space="preserve">ind </w:t>
      </w:r>
      <w:r w:rsidRPr="00AA4E79">
        <w:rPr>
          <w:rFonts w:cs="Calibri"/>
        </w:rPr>
        <w:t>Y</w:t>
      </w:r>
      <w:r w:rsidR="00573A78" w:rsidRPr="00AA4E79">
        <w:rPr>
          <w:rFonts w:cs="Calibri"/>
        </w:rPr>
        <w:t xml:space="preserve">our </w:t>
      </w:r>
      <w:r w:rsidRPr="00AA4E79">
        <w:rPr>
          <w:rFonts w:cs="Calibri"/>
        </w:rPr>
        <w:t>L</w:t>
      </w:r>
      <w:r w:rsidR="00573A78" w:rsidRPr="00AA4E79">
        <w:rPr>
          <w:rFonts w:cs="Calibri"/>
        </w:rPr>
        <w:t xml:space="preserve">ibrary at </w:t>
      </w:r>
      <w:r w:rsidRPr="00AA4E79">
        <w:rPr>
          <w:rFonts w:cs="Calibri"/>
        </w:rPr>
        <w:t>Y</w:t>
      </w:r>
      <w:r w:rsidR="00573A78" w:rsidRPr="00AA4E79">
        <w:rPr>
          <w:rFonts w:cs="Calibri"/>
        </w:rPr>
        <w:t xml:space="preserve">our </w:t>
      </w:r>
      <w:r w:rsidRPr="00AA4E79">
        <w:rPr>
          <w:rFonts w:cs="Calibri"/>
        </w:rPr>
        <w:t>P</w:t>
      </w:r>
      <w:r w:rsidR="00573A78" w:rsidRPr="00AA4E79">
        <w:rPr>
          <w:rFonts w:cs="Calibri"/>
        </w:rPr>
        <w:t>lace</w:t>
      </w:r>
      <w:r w:rsidRPr="00AA4E79">
        <w:rPr>
          <w:rFonts w:cs="Calibri"/>
        </w:rPr>
        <w:t xml:space="preserve">” to emphasize that libraries may be closed but they continue to serve communities.  </w:t>
      </w:r>
    </w:p>
    <w:p w14:paraId="1FB9985B" w14:textId="345183C6" w:rsidR="00573A78" w:rsidRPr="00AA4E79" w:rsidRDefault="00573A78" w:rsidP="006876BB">
      <w:pPr>
        <w:pStyle w:val="ListParagraph"/>
        <w:numPr>
          <w:ilvl w:val="0"/>
          <w:numId w:val="21"/>
        </w:numPr>
        <w:rPr>
          <w:rFonts w:cs="Calibri"/>
        </w:rPr>
      </w:pPr>
      <w:r w:rsidRPr="00AA4E79">
        <w:rPr>
          <w:rFonts w:cs="Calibri"/>
        </w:rPr>
        <w:t xml:space="preserve">Earned media </w:t>
      </w:r>
      <w:r w:rsidR="006876BB" w:rsidRPr="00AA4E79">
        <w:rPr>
          <w:rFonts w:cs="Calibri"/>
        </w:rPr>
        <w:t>is up</w:t>
      </w:r>
      <w:r w:rsidRPr="00AA4E79">
        <w:rPr>
          <w:rFonts w:cs="Calibri"/>
        </w:rPr>
        <w:t xml:space="preserve"> 50% over last year</w:t>
      </w:r>
      <w:r w:rsidR="009160E2" w:rsidRPr="00AA4E79">
        <w:rPr>
          <w:rFonts w:cs="Calibri"/>
        </w:rPr>
        <w:t xml:space="preserve">, which is great considering that COVID </w:t>
      </w:r>
      <w:r w:rsidR="007C7F9D">
        <w:rPr>
          <w:rFonts w:cs="Calibri"/>
        </w:rPr>
        <w:t>coverage is</w:t>
      </w:r>
      <w:r w:rsidR="009160E2" w:rsidRPr="00AA4E79">
        <w:rPr>
          <w:rFonts w:cs="Calibri"/>
        </w:rPr>
        <w:t xml:space="preserve"> so overwhelming. </w:t>
      </w:r>
    </w:p>
    <w:p w14:paraId="324D6159" w14:textId="273C01A0" w:rsidR="00573A78" w:rsidRPr="00AA4E79" w:rsidRDefault="009160E2" w:rsidP="006876BB">
      <w:pPr>
        <w:pStyle w:val="ListParagraph"/>
        <w:numPr>
          <w:ilvl w:val="0"/>
          <w:numId w:val="21"/>
        </w:numPr>
        <w:rPr>
          <w:rFonts w:cs="Calibri"/>
        </w:rPr>
      </w:pPr>
      <w:r w:rsidRPr="00AA4E79">
        <w:rPr>
          <w:rFonts w:cs="Calibri"/>
        </w:rPr>
        <w:t xml:space="preserve">CMO had a small reorganization to better </w:t>
      </w:r>
      <w:r w:rsidR="006876BB" w:rsidRPr="00AA4E79">
        <w:rPr>
          <w:rFonts w:cs="Calibri"/>
        </w:rPr>
        <w:t>e</w:t>
      </w:r>
      <w:r w:rsidRPr="00AA4E79">
        <w:rPr>
          <w:rFonts w:cs="Calibri"/>
        </w:rPr>
        <w:t>quip</w:t>
      </w:r>
      <w:r w:rsidR="009762AD">
        <w:rPr>
          <w:rFonts w:cs="Calibri"/>
        </w:rPr>
        <w:t xml:space="preserve"> the</w:t>
      </w:r>
      <w:r w:rsidRPr="00AA4E79">
        <w:rPr>
          <w:rFonts w:cs="Calibri"/>
        </w:rPr>
        <w:t xml:space="preserve"> team to lead in web strategy and social media</w:t>
      </w:r>
      <w:r w:rsidR="005C63CD">
        <w:rPr>
          <w:rFonts w:cs="Calibri"/>
        </w:rPr>
        <w:t>:</w:t>
      </w:r>
      <w:r w:rsidRPr="00AA4E79">
        <w:rPr>
          <w:rFonts w:cs="Calibri"/>
        </w:rPr>
        <w:t xml:space="preserve"> </w:t>
      </w:r>
    </w:p>
    <w:p w14:paraId="4484C8FD" w14:textId="77777777" w:rsidR="007C7F9D" w:rsidRDefault="009160E2" w:rsidP="00363A64">
      <w:pPr>
        <w:pStyle w:val="ListParagraph"/>
        <w:numPr>
          <w:ilvl w:val="1"/>
          <w:numId w:val="21"/>
        </w:numPr>
        <w:rPr>
          <w:rFonts w:cs="Calibri"/>
        </w:rPr>
      </w:pPr>
      <w:r w:rsidRPr="00AA4E79">
        <w:rPr>
          <w:rFonts w:cs="Calibri"/>
        </w:rPr>
        <w:t>Relaunched ilovelibraries.org</w:t>
      </w:r>
      <w:r w:rsidR="007C7F9D">
        <w:rPr>
          <w:rFonts w:cs="Calibri"/>
        </w:rPr>
        <w:t>,</w:t>
      </w:r>
      <w:r w:rsidRPr="00AA4E79">
        <w:rPr>
          <w:rFonts w:cs="Calibri"/>
        </w:rPr>
        <w:t xml:space="preserve"> which is three times year-over-year in page views.</w:t>
      </w:r>
    </w:p>
    <w:p w14:paraId="275A2B64" w14:textId="70F6BB85" w:rsidR="009160E2" w:rsidRPr="00AA4E79" w:rsidRDefault="009160E2" w:rsidP="00363A64">
      <w:pPr>
        <w:pStyle w:val="ListParagraph"/>
        <w:numPr>
          <w:ilvl w:val="1"/>
          <w:numId w:val="21"/>
        </w:numPr>
        <w:rPr>
          <w:rFonts w:cs="Calibri"/>
        </w:rPr>
      </w:pPr>
      <w:r w:rsidRPr="00AA4E79">
        <w:rPr>
          <w:rFonts w:cs="Calibri"/>
        </w:rPr>
        <w:t xml:space="preserve">Content and digital strategy is important in moving the organization ahead.  </w:t>
      </w:r>
    </w:p>
    <w:p w14:paraId="63901E37" w14:textId="668B9CA8" w:rsidR="009160E2" w:rsidRPr="00AA4E79" w:rsidRDefault="009160E2" w:rsidP="00363A64">
      <w:pPr>
        <w:pStyle w:val="ListParagraph"/>
        <w:numPr>
          <w:ilvl w:val="1"/>
          <w:numId w:val="21"/>
        </w:numPr>
        <w:rPr>
          <w:rFonts w:cs="Calibri"/>
        </w:rPr>
      </w:pPr>
      <w:r w:rsidRPr="00AA4E79">
        <w:rPr>
          <w:rFonts w:cs="Calibri"/>
        </w:rPr>
        <w:t xml:space="preserve">There is </w:t>
      </w:r>
      <w:r w:rsidR="007C7F9D">
        <w:rPr>
          <w:rFonts w:cs="Calibri"/>
        </w:rPr>
        <w:t xml:space="preserve">now </w:t>
      </w:r>
      <w:r w:rsidRPr="00AA4E79">
        <w:rPr>
          <w:rFonts w:cs="Calibri"/>
        </w:rPr>
        <w:t xml:space="preserve">team </w:t>
      </w:r>
      <w:r w:rsidR="00837153">
        <w:rPr>
          <w:rFonts w:cs="Calibri"/>
        </w:rPr>
        <w:t xml:space="preserve">a </w:t>
      </w:r>
      <w:r w:rsidRPr="00AA4E79">
        <w:rPr>
          <w:rFonts w:cs="Calibri"/>
        </w:rPr>
        <w:t>member who thinks holistically about the ALA website and creating content for p</w:t>
      </w:r>
      <w:r w:rsidR="006876BB" w:rsidRPr="00AA4E79">
        <w:rPr>
          <w:rFonts w:cs="Calibri"/>
        </w:rPr>
        <w:t>rogr</w:t>
      </w:r>
      <w:r w:rsidRPr="00AA4E79">
        <w:rPr>
          <w:rFonts w:cs="Calibri"/>
        </w:rPr>
        <w:t>ams and initiatives</w:t>
      </w:r>
    </w:p>
    <w:p w14:paraId="21FF25CE" w14:textId="5EA0B89E" w:rsidR="009160E2" w:rsidRPr="00AA4E79" w:rsidRDefault="00573A78" w:rsidP="006876BB">
      <w:pPr>
        <w:pStyle w:val="ListParagraph"/>
        <w:numPr>
          <w:ilvl w:val="0"/>
          <w:numId w:val="21"/>
        </w:numPr>
        <w:rPr>
          <w:rFonts w:cs="Calibri"/>
        </w:rPr>
      </w:pPr>
      <w:r w:rsidRPr="00AA4E79">
        <w:rPr>
          <w:rFonts w:cs="Calibri"/>
        </w:rPr>
        <w:t xml:space="preserve">Libraries Transform </w:t>
      </w:r>
      <w:r w:rsidR="009160E2" w:rsidRPr="00AA4E79">
        <w:rPr>
          <w:rFonts w:cs="Calibri"/>
        </w:rPr>
        <w:t>was approved for</w:t>
      </w:r>
      <w:r w:rsidRPr="00AA4E79">
        <w:rPr>
          <w:rFonts w:cs="Calibri"/>
        </w:rPr>
        <w:t xml:space="preserve"> another year</w:t>
      </w:r>
      <w:r w:rsidR="009160E2" w:rsidRPr="00AA4E79">
        <w:rPr>
          <w:rFonts w:cs="Calibri"/>
        </w:rPr>
        <w:t xml:space="preserve">, and </w:t>
      </w:r>
      <w:r w:rsidR="006876BB" w:rsidRPr="00AA4E79">
        <w:rPr>
          <w:rFonts w:cs="Calibri"/>
        </w:rPr>
        <w:t xml:space="preserve">ALA </w:t>
      </w:r>
      <w:r w:rsidR="009160E2" w:rsidRPr="00AA4E79">
        <w:rPr>
          <w:rFonts w:cs="Calibri"/>
        </w:rPr>
        <w:t>will have to reconsider the message on that initiative in the current environment</w:t>
      </w:r>
      <w:r w:rsidR="006876BB" w:rsidRPr="00AA4E79">
        <w:rPr>
          <w:rFonts w:cs="Calibri"/>
        </w:rPr>
        <w:t xml:space="preserve">. The </w:t>
      </w:r>
      <w:r w:rsidR="009160E2" w:rsidRPr="00AA4E79">
        <w:rPr>
          <w:rFonts w:cs="Calibri"/>
        </w:rPr>
        <w:t>Libraries</w:t>
      </w:r>
      <w:r w:rsidR="006876BB" w:rsidRPr="00AA4E79">
        <w:rPr>
          <w:rFonts w:cs="Calibri"/>
        </w:rPr>
        <w:t xml:space="preserve"> T</w:t>
      </w:r>
      <w:r w:rsidR="009160E2" w:rsidRPr="00AA4E79">
        <w:rPr>
          <w:rFonts w:cs="Calibri"/>
        </w:rPr>
        <w:t>ransform Book Pick is coming back in partnership with Overdrive.</w:t>
      </w:r>
    </w:p>
    <w:p w14:paraId="55C89183" w14:textId="094C9775" w:rsidR="00573A78" w:rsidRPr="00AA4E79" w:rsidRDefault="009160E2" w:rsidP="006876BB">
      <w:pPr>
        <w:pStyle w:val="ListParagraph"/>
        <w:numPr>
          <w:ilvl w:val="0"/>
          <w:numId w:val="21"/>
        </w:numPr>
        <w:rPr>
          <w:rFonts w:cs="Calibri"/>
        </w:rPr>
      </w:pPr>
      <w:r w:rsidRPr="00AA4E79">
        <w:rPr>
          <w:rFonts w:cs="Calibri"/>
        </w:rPr>
        <w:t>September is Library Card sign up month</w:t>
      </w:r>
      <w:r w:rsidR="00374EEB" w:rsidRPr="00AA4E79">
        <w:rPr>
          <w:rFonts w:cs="Calibri"/>
        </w:rPr>
        <w:t>, and that initiative will also need to be reassessed.</w:t>
      </w:r>
    </w:p>
    <w:bookmarkEnd w:id="0"/>
    <w:p w14:paraId="7C405561" w14:textId="3D9DF023" w:rsidR="00D5231E" w:rsidRDefault="00D5231E" w:rsidP="003402A9">
      <w:pPr>
        <w:rPr>
          <w:rFonts w:ascii="Calibri" w:hAnsi="Calibri" w:cs="Calibri"/>
        </w:rPr>
      </w:pPr>
    </w:p>
    <w:p w14:paraId="3B92FD73" w14:textId="60769446" w:rsidR="006876BB" w:rsidRPr="00363A64" w:rsidRDefault="006876BB" w:rsidP="006876BB">
      <w:pPr>
        <w:pStyle w:val="Subtitle"/>
        <w:jc w:val="center"/>
        <w:rPr>
          <w:rFonts w:asciiTheme="minorHAnsi" w:hAnsiTheme="minorHAnsi"/>
          <w:b/>
          <w:bCs/>
          <w:i w:val="0"/>
          <w:iCs w:val="0"/>
          <w:color w:val="4472C4" w:themeColor="accent1"/>
          <w:sz w:val="32"/>
          <w:szCs w:val="32"/>
          <w:u w:val="none"/>
        </w:rPr>
      </w:pPr>
      <w:bookmarkStart w:id="1" w:name="_Hlk47347667"/>
      <w:r w:rsidRPr="00363A64">
        <w:rPr>
          <w:rFonts w:asciiTheme="minorHAnsi" w:hAnsiTheme="minorHAnsi" w:cs="Arial"/>
          <w:b/>
          <w:bCs/>
          <w:i w:val="0"/>
          <w:color w:val="4472C4" w:themeColor="accent1"/>
          <w:sz w:val="32"/>
          <w:szCs w:val="32"/>
          <w:u w:val="none"/>
        </w:rPr>
        <w:lastRenderedPageBreak/>
        <w:t xml:space="preserve">Session II:  </w:t>
      </w:r>
      <w:r w:rsidRPr="00363A64">
        <w:rPr>
          <w:rFonts w:asciiTheme="minorHAnsi" w:hAnsiTheme="minorHAnsi"/>
          <w:b/>
          <w:bCs/>
          <w:i w:val="0"/>
          <w:iCs w:val="0"/>
          <w:color w:val="4472C4" w:themeColor="accent1"/>
          <w:sz w:val="32"/>
          <w:szCs w:val="32"/>
          <w:u w:val="none"/>
        </w:rPr>
        <w:t>Saturday, June 13 at 10:00 AM – 2:00 PM CT</w:t>
      </w:r>
    </w:p>
    <w:p w14:paraId="08AE7EA3" w14:textId="10794669" w:rsidR="00363A64" w:rsidRPr="00976E43" w:rsidRDefault="00363A64" w:rsidP="00363A64">
      <w:pPr>
        <w:pStyle w:val="ListParagraph"/>
        <w:ind w:left="0"/>
        <w:rPr>
          <w:rFonts w:cstheme="minorHAnsi"/>
        </w:rPr>
      </w:pPr>
      <w:r w:rsidRPr="00976E43">
        <w:rPr>
          <w:rFonts w:cstheme="minorHAnsi"/>
        </w:rPr>
        <w:t xml:space="preserve">The Board convened at </w:t>
      </w:r>
      <w:r>
        <w:rPr>
          <w:rFonts w:cstheme="minorHAnsi"/>
        </w:rPr>
        <w:t>10:00 a</w:t>
      </w:r>
      <w:r w:rsidRPr="00976E43">
        <w:rPr>
          <w:rFonts w:cstheme="minorHAnsi"/>
        </w:rPr>
        <w:t>m on</w:t>
      </w:r>
      <w:r>
        <w:rPr>
          <w:rFonts w:cstheme="minorHAnsi"/>
        </w:rPr>
        <w:t xml:space="preserve"> Saturday, June 13</w:t>
      </w:r>
      <w:r w:rsidRPr="00976E43">
        <w:rPr>
          <w:rFonts w:cstheme="minorHAnsi"/>
        </w:rPr>
        <w:t>, 2020 with President Wanda Brown presiding.</w:t>
      </w:r>
      <w:r>
        <w:rPr>
          <w:rFonts w:cstheme="minorHAnsi"/>
        </w:rPr>
        <w:t xml:space="preserve"> </w:t>
      </w:r>
    </w:p>
    <w:p w14:paraId="4CBCDFD9" w14:textId="77777777" w:rsidR="009630DA" w:rsidRPr="00363A64" w:rsidRDefault="009630DA" w:rsidP="00F8614D">
      <w:pPr>
        <w:pStyle w:val="NoSpacing"/>
        <w:rPr>
          <w:rFonts w:cs="Calibri"/>
          <w:bCs/>
          <w:sz w:val="22"/>
          <w:szCs w:val="22"/>
        </w:rPr>
      </w:pPr>
    </w:p>
    <w:p w14:paraId="1262AD1D" w14:textId="77777777" w:rsidR="006876BB" w:rsidRPr="00AA4E79" w:rsidRDefault="006876BB" w:rsidP="006876BB">
      <w:pPr>
        <w:spacing w:after="0"/>
        <w:rPr>
          <w:rFonts w:cstheme="minorHAnsi"/>
          <w:b/>
          <w:i/>
          <w:u w:val="single"/>
        </w:rPr>
      </w:pPr>
      <w:r w:rsidRPr="00AA4E79">
        <w:rPr>
          <w:rFonts w:cstheme="minorHAnsi"/>
          <w:b/>
          <w:i/>
          <w:u w:val="single"/>
        </w:rPr>
        <w:t>Procedural/Consent Items</w:t>
      </w:r>
    </w:p>
    <w:p w14:paraId="5EAF7149" w14:textId="30ED0731" w:rsidR="00F8614D" w:rsidRPr="00AA4E79" w:rsidRDefault="006876BB" w:rsidP="006876BB">
      <w:pPr>
        <w:spacing w:after="0" w:line="240" w:lineRule="auto"/>
        <w:rPr>
          <w:rFonts w:cstheme="minorHAnsi"/>
        </w:rPr>
      </w:pPr>
      <w:r w:rsidRPr="00AA4E79">
        <w:rPr>
          <w:rFonts w:cstheme="minorHAnsi"/>
          <w:b/>
        </w:rPr>
        <w:t>By consent</w:t>
      </w:r>
      <w:r w:rsidRPr="00AA4E79">
        <w:rPr>
          <w:rFonts w:cstheme="minorHAnsi"/>
        </w:rPr>
        <w:t xml:space="preserve">, the Board accepted the following items: </w:t>
      </w:r>
    </w:p>
    <w:p w14:paraId="0B99E932" w14:textId="77777777" w:rsidR="00F8614D" w:rsidRPr="00AA4E79" w:rsidRDefault="00F8614D" w:rsidP="00F8614D">
      <w:pPr>
        <w:pStyle w:val="NoSpacing"/>
        <w:numPr>
          <w:ilvl w:val="0"/>
          <w:numId w:val="1"/>
        </w:numPr>
        <w:ind w:left="436"/>
        <w:rPr>
          <w:rFonts w:cs="Calibri"/>
          <w:sz w:val="22"/>
          <w:szCs w:val="22"/>
        </w:rPr>
      </w:pPr>
      <w:r w:rsidRPr="00AA4E79">
        <w:rPr>
          <w:rFonts w:cs="Calibri"/>
          <w:sz w:val="22"/>
          <w:szCs w:val="22"/>
        </w:rPr>
        <w:t xml:space="preserve">President’s Report </w:t>
      </w:r>
      <w:r w:rsidRPr="00AA4E79">
        <w:rPr>
          <w:rFonts w:cs="Calibri"/>
          <w:i/>
          <w:sz w:val="22"/>
          <w:szCs w:val="22"/>
        </w:rPr>
        <w:t>EBD #7.6</w:t>
      </w:r>
    </w:p>
    <w:p w14:paraId="53652597" w14:textId="77777777" w:rsidR="006876BB" w:rsidRPr="00AA4E79" w:rsidRDefault="00F8614D" w:rsidP="00F8614D">
      <w:pPr>
        <w:pStyle w:val="NoSpacing"/>
        <w:numPr>
          <w:ilvl w:val="0"/>
          <w:numId w:val="1"/>
        </w:numPr>
        <w:ind w:left="436"/>
        <w:rPr>
          <w:rFonts w:cs="Calibri"/>
          <w:sz w:val="22"/>
          <w:szCs w:val="22"/>
        </w:rPr>
      </w:pPr>
      <w:r w:rsidRPr="00AA4E79">
        <w:rPr>
          <w:rFonts w:cs="Calibri"/>
          <w:sz w:val="22"/>
          <w:szCs w:val="22"/>
        </w:rPr>
        <w:t xml:space="preserve">President-elect’s Report </w:t>
      </w:r>
      <w:r w:rsidRPr="00AA4E79">
        <w:rPr>
          <w:rFonts w:cs="Calibri"/>
          <w:i/>
          <w:sz w:val="22"/>
          <w:szCs w:val="22"/>
        </w:rPr>
        <w:t>EBD #7.7</w:t>
      </w:r>
    </w:p>
    <w:p w14:paraId="003CFF75" w14:textId="4593D527" w:rsidR="00D5231E" w:rsidRPr="00AA4E79" w:rsidRDefault="00F8614D" w:rsidP="00F8614D">
      <w:pPr>
        <w:pStyle w:val="NoSpacing"/>
        <w:numPr>
          <w:ilvl w:val="0"/>
          <w:numId w:val="1"/>
        </w:numPr>
        <w:ind w:left="436"/>
        <w:rPr>
          <w:rFonts w:cs="Calibri"/>
          <w:sz w:val="22"/>
          <w:szCs w:val="22"/>
        </w:rPr>
      </w:pPr>
      <w:r w:rsidRPr="00AA4E79">
        <w:rPr>
          <w:rFonts w:cs="Calibri"/>
          <w:bCs/>
          <w:sz w:val="22"/>
          <w:szCs w:val="22"/>
        </w:rPr>
        <w:t xml:space="preserve">Board Action &amp; Vote Tally </w:t>
      </w:r>
      <w:r w:rsidRPr="00AA4E79">
        <w:rPr>
          <w:rFonts w:cs="Calibri"/>
          <w:bCs/>
          <w:i/>
          <w:sz w:val="22"/>
          <w:szCs w:val="22"/>
        </w:rPr>
        <w:t>EBD #1.4</w:t>
      </w:r>
    </w:p>
    <w:bookmarkEnd w:id="1"/>
    <w:p w14:paraId="6B9E2EC7" w14:textId="57761207" w:rsidR="00D5231E" w:rsidRPr="00AA4E79" w:rsidRDefault="00D5231E" w:rsidP="003402A9">
      <w:pPr>
        <w:rPr>
          <w:rFonts w:ascii="Calibri" w:hAnsi="Calibri" w:cs="Calibri"/>
        </w:rPr>
      </w:pPr>
    </w:p>
    <w:p w14:paraId="33AF14F2" w14:textId="18011D35" w:rsidR="005774A9" w:rsidRPr="00AA4E79" w:rsidRDefault="00A447C3" w:rsidP="00CE721D">
      <w:pPr>
        <w:pStyle w:val="Subtitle"/>
        <w:rPr>
          <w:rFonts w:ascii="Calibri" w:hAnsi="Calibri" w:cs="Calibri"/>
          <w:b/>
          <w:iCs w:val="0"/>
          <w:sz w:val="22"/>
          <w:szCs w:val="22"/>
        </w:rPr>
      </w:pPr>
      <w:bookmarkStart w:id="2" w:name="_Hlk10187345"/>
      <w:r w:rsidRPr="00AA4E79">
        <w:rPr>
          <w:rFonts w:ascii="Calibri" w:hAnsi="Calibri" w:cs="Calibri"/>
          <w:b/>
          <w:sz w:val="22"/>
          <w:szCs w:val="22"/>
        </w:rPr>
        <w:t>Treasurer Update</w:t>
      </w:r>
      <w:r w:rsidRPr="00AA4E79">
        <w:rPr>
          <w:rFonts w:ascii="Calibri" w:hAnsi="Calibri" w:cs="Calibri"/>
          <w:b/>
          <w:iCs w:val="0"/>
          <w:sz w:val="22"/>
          <w:szCs w:val="22"/>
        </w:rPr>
        <w:t xml:space="preserve"> </w:t>
      </w:r>
      <w:r w:rsidR="0077470F" w:rsidRPr="00AA4E79">
        <w:rPr>
          <w:rFonts w:ascii="Calibri" w:hAnsi="Calibri" w:cs="Calibri"/>
          <w:b/>
          <w:iCs w:val="0"/>
          <w:sz w:val="22"/>
          <w:szCs w:val="22"/>
        </w:rPr>
        <w:t xml:space="preserve">- </w:t>
      </w:r>
      <w:r w:rsidRPr="00AA4E79">
        <w:rPr>
          <w:rFonts w:ascii="Calibri" w:hAnsi="Calibri" w:cs="Calibri"/>
          <w:b/>
          <w:sz w:val="22"/>
          <w:szCs w:val="22"/>
        </w:rPr>
        <w:t>FY 2020 YTD Financial Results Executive Summary EBD #3.39</w:t>
      </w:r>
      <w:bookmarkEnd w:id="2"/>
      <w:r w:rsidR="0077470F" w:rsidRPr="00AA4E79">
        <w:rPr>
          <w:rFonts w:ascii="Calibri" w:hAnsi="Calibri" w:cs="Calibri"/>
          <w:b/>
          <w:iCs w:val="0"/>
          <w:sz w:val="22"/>
          <w:szCs w:val="22"/>
        </w:rPr>
        <w:t xml:space="preserve"> &amp;</w:t>
      </w:r>
      <w:r w:rsidRPr="00AA4E79">
        <w:rPr>
          <w:rFonts w:ascii="Calibri" w:hAnsi="Calibri" w:cs="Calibri"/>
          <w:b/>
          <w:iCs w:val="0"/>
          <w:sz w:val="22"/>
          <w:szCs w:val="22"/>
        </w:rPr>
        <w:t xml:space="preserve"> </w:t>
      </w:r>
      <w:r w:rsidR="005774A9" w:rsidRPr="00AA4E79">
        <w:rPr>
          <w:rFonts w:ascii="Calibri" w:hAnsi="Calibri" w:cs="Calibri"/>
          <w:b/>
          <w:sz w:val="22"/>
          <w:szCs w:val="22"/>
        </w:rPr>
        <w:t xml:space="preserve">FY 2021 Preliminary Budget and Annual Estimates of Income EBD </w:t>
      </w:r>
      <w:r w:rsidR="00837153">
        <w:rPr>
          <w:rFonts w:ascii="Calibri" w:hAnsi="Calibri" w:cs="Calibri"/>
          <w:b/>
          <w:sz w:val="22"/>
          <w:szCs w:val="22"/>
        </w:rPr>
        <w:t>#</w:t>
      </w:r>
      <w:r w:rsidR="005774A9" w:rsidRPr="00AA4E79">
        <w:rPr>
          <w:rFonts w:ascii="Calibri" w:hAnsi="Calibri" w:cs="Calibri"/>
          <w:b/>
          <w:sz w:val="22"/>
          <w:szCs w:val="22"/>
        </w:rPr>
        <w:t>3.40</w:t>
      </w:r>
    </w:p>
    <w:p w14:paraId="1D5866A0" w14:textId="532C1E10" w:rsidR="00CE721D" w:rsidRPr="00AA4E79" w:rsidRDefault="00CE721D" w:rsidP="00CE721D">
      <w:pPr>
        <w:pStyle w:val="Subtitle"/>
        <w:rPr>
          <w:rFonts w:ascii="Calibri" w:hAnsi="Calibri" w:cs="Calibri"/>
          <w:bCs/>
          <w:i w:val="0"/>
          <w:iCs w:val="0"/>
          <w:sz w:val="22"/>
          <w:szCs w:val="22"/>
          <w:u w:val="none"/>
        </w:rPr>
      </w:pPr>
      <w:r w:rsidRPr="00AA4E79">
        <w:rPr>
          <w:rFonts w:ascii="Calibri" w:hAnsi="Calibri" w:cs="Calibri"/>
          <w:bCs/>
          <w:i w:val="0"/>
          <w:iCs w:val="0"/>
          <w:sz w:val="22"/>
          <w:szCs w:val="22"/>
          <w:u w:val="none"/>
        </w:rPr>
        <w:t>Maggie Farrell, ALA Treasurer, provided the following updates:</w:t>
      </w:r>
    </w:p>
    <w:p w14:paraId="5E8A40D9" w14:textId="77777777" w:rsidR="0077470F" w:rsidRPr="00AA4E79" w:rsidRDefault="0077470F" w:rsidP="00CE721D">
      <w:pPr>
        <w:pStyle w:val="Subtitle"/>
        <w:rPr>
          <w:rFonts w:ascii="Calibri" w:hAnsi="Calibri" w:cs="Calibri"/>
          <w:bCs/>
          <w:i w:val="0"/>
          <w:iCs w:val="0"/>
          <w:sz w:val="22"/>
          <w:szCs w:val="22"/>
          <w:u w:val="none"/>
        </w:rPr>
      </w:pPr>
    </w:p>
    <w:p w14:paraId="30CA6C54" w14:textId="77777777" w:rsidR="0077470F" w:rsidRPr="00AA4E79" w:rsidRDefault="00A447C3" w:rsidP="0077470F">
      <w:pPr>
        <w:spacing w:after="0"/>
        <w:contextualSpacing/>
        <w:rPr>
          <w:rFonts w:ascii="Calibri" w:hAnsi="Calibri" w:cs="Calibri"/>
          <w:b/>
          <w:iCs/>
        </w:rPr>
      </w:pPr>
      <w:r w:rsidRPr="00AA4E79">
        <w:rPr>
          <w:rFonts w:ascii="Calibri" w:hAnsi="Calibri" w:cs="Calibri"/>
          <w:b/>
        </w:rPr>
        <w:t xml:space="preserve">FY 2021 Preliminary Budget and Annual Estimates of Income </w:t>
      </w:r>
    </w:p>
    <w:p w14:paraId="7D3561EE" w14:textId="1626D2E3" w:rsidR="0077470F" w:rsidRPr="00AA4E79" w:rsidRDefault="00A73F51" w:rsidP="0077470F">
      <w:pPr>
        <w:pStyle w:val="ListParagraph"/>
        <w:numPr>
          <w:ilvl w:val="0"/>
          <w:numId w:val="22"/>
        </w:numPr>
        <w:contextualSpacing/>
        <w:rPr>
          <w:rFonts w:cs="Calibri"/>
          <w:b/>
          <w:iCs/>
        </w:rPr>
      </w:pPr>
      <w:r w:rsidRPr="00AA4E79">
        <w:rPr>
          <w:rFonts w:cs="Calibri"/>
        </w:rPr>
        <w:t>F&amp;A</w:t>
      </w:r>
      <w:r w:rsidR="00837153">
        <w:rPr>
          <w:rFonts w:cs="Calibri"/>
        </w:rPr>
        <w:t xml:space="preserve"> and </w:t>
      </w:r>
      <w:r w:rsidRPr="00AA4E79">
        <w:rPr>
          <w:rFonts w:cs="Calibri"/>
        </w:rPr>
        <w:t xml:space="preserve">BARC met yesterday in </w:t>
      </w:r>
      <w:r w:rsidR="0077470F" w:rsidRPr="00AA4E79">
        <w:rPr>
          <w:rFonts w:cs="Calibri"/>
        </w:rPr>
        <w:t xml:space="preserve">a </w:t>
      </w:r>
      <w:r w:rsidRPr="00AA4E79">
        <w:rPr>
          <w:rFonts w:cs="Calibri"/>
        </w:rPr>
        <w:t>joint meeting</w:t>
      </w:r>
      <w:r w:rsidR="0077470F" w:rsidRPr="00AA4E79">
        <w:rPr>
          <w:rFonts w:cs="Calibri"/>
        </w:rPr>
        <w:t>, and a d</w:t>
      </w:r>
      <w:r w:rsidRPr="00AA4E79">
        <w:rPr>
          <w:rFonts w:cs="Calibri"/>
        </w:rPr>
        <w:t>raft report</w:t>
      </w:r>
      <w:r w:rsidR="0077470F" w:rsidRPr="00AA4E79">
        <w:rPr>
          <w:rFonts w:cs="Calibri"/>
        </w:rPr>
        <w:t xml:space="preserve"> from that meeting</w:t>
      </w:r>
      <w:r w:rsidRPr="00AA4E79">
        <w:rPr>
          <w:rFonts w:cs="Calibri"/>
        </w:rPr>
        <w:t xml:space="preserve"> is being reviewed </w:t>
      </w:r>
      <w:r w:rsidR="00B078BB" w:rsidRPr="00AA4E79">
        <w:rPr>
          <w:rFonts w:cs="Calibri"/>
        </w:rPr>
        <w:t xml:space="preserve">by the Finance Office.  </w:t>
      </w:r>
      <w:r w:rsidR="0077470F" w:rsidRPr="00AA4E79">
        <w:rPr>
          <w:rFonts w:cs="Calibri"/>
        </w:rPr>
        <w:t xml:space="preserve">The </w:t>
      </w:r>
      <w:r w:rsidRPr="00AA4E79">
        <w:rPr>
          <w:rFonts w:cs="Calibri"/>
        </w:rPr>
        <w:t xml:space="preserve">F&amp;A committee will meet one more time to consider </w:t>
      </w:r>
      <w:r w:rsidR="00B078BB" w:rsidRPr="00AA4E79">
        <w:rPr>
          <w:rFonts w:cs="Calibri"/>
        </w:rPr>
        <w:t>E</w:t>
      </w:r>
      <w:r w:rsidRPr="00AA4E79">
        <w:rPr>
          <w:rFonts w:cs="Calibri"/>
        </w:rPr>
        <w:t xml:space="preserve">ndowment </w:t>
      </w:r>
      <w:r w:rsidR="00B078BB" w:rsidRPr="00AA4E79">
        <w:rPr>
          <w:rFonts w:cs="Calibri"/>
        </w:rPr>
        <w:t>T</w:t>
      </w:r>
      <w:r w:rsidRPr="00AA4E79">
        <w:rPr>
          <w:rFonts w:cs="Calibri"/>
        </w:rPr>
        <w:t>rustee</w:t>
      </w:r>
      <w:r w:rsidR="0077470F" w:rsidRPr="00AA4E79">
        <w:rPr>
          <w:rFonts w:cs="Calibri"/>
        </w:rPr>
        <w:t xml:space="preserve"> </w:t>
      </w:r>
      <w:r w:rsidR="003E06D1" w:rsidRPr="00AA4E79">
        <w:rPr>
          <w:rFonts w:cs="Calibri"/>
        </w:rPr>
        <w:t xml:space="preserve">applicants </w:t>
      </w:r>
      <w:r w:rsidR="00B078BB" w:rsidRPr="00AA4E79">
        <w:rPr>
          <w:rFonts w:cs="Calibri"/>
        </w:rPr>
        <w:t xml:space="preserve">following the Trustees’ meeting </w:t>
      </w:r>
      <w:r w:rsidRPr="00AA4E79">
        <w:rPr>
          <w:rFonts w:cs="Calibri"/>
        </w:rPr>
        <w:t>on June 17</w:t>
      </w:r>
      <w:r w:rsidR="003E06D1" w:rsidRPr="00AA4E79">
        <w:rPr>
          <w:rFonts w:cs="Calibri"/>
        </w:rPr>
        <w:t>.  The selected candidates will be presented to the Board du</w:t>
      </w:r>
      <w:r w:rsidR="003F20DA" w:rsidRPr="00AA4E79">
        <w:rPr>
          <w:rFonts w:cs="Calibri"/>
        </w:rPr>
        <w:t>r</w:t>
      </w:r>
      <w:r w:rsidR="0077470F" w:rsidRPr="00AA4E79">
        <w:rPr>
          <w:rFonts w:cs="Calibri"/>
        </w:rPr>
        <w:t>i</w:t>
      </w:r>
      <w:r w:rsidR="003E06D1" w:rsidRPr="00AA4E79">
        <w:rPr>
          <w:rFonts w:cs="Calibri"/>
        </w:rPr>
        <w:t>ng Session III on</w:t>
      </w:r>
      <w:r w:rsidRPr="00AA4E79">
        <w:rPr>
          <w:rFonts w:cs="Calibri"/>
        </w:rPr>
        <w:t xml:space="preserve"> June 30</w:t>
      </w:r>
      <w:r w:rsidR="007C7F9D">
        <w:rPr>
          <w:rFonts w:cs="Calibri"/>
        </w:rPr>
        <w:t>.</w:t>
      </w:r>
    </w:p>
    <w:p w14:paraId="659EFB73" w14:textId="2698E38F" w:rsidR="00B71E3C" w:rsidRPr="00AA4E79" w:rsidRDefault="00B71E3C" w:rsidP="0077470F">
      <w:pPr>
        <w:pStyle w:val="ListParagraph"/>
        <w:numPr>
          <w:ilvl w:val="0"/>
          <w:numId w:val="22"/>
        </w:numPr>
        <w:rPr>
          <w:rFonts w:cs="Calibri"/>
        </w:rPr>
      </w:pPr>
      <w:r w:rsidRPr="00AA4E79">
        <w:rPr>
          <w:rFonts w:cs="Calibri"/>
        </w:rPr>
        <w:t xml:space="preserve">Confidential </w:t>
      </w:r>
      <w:r w:rsidR="007C7F9D">
        <w:rPr>
          <w:rFonts w:cs="Calibri"/>
        </w:rPr>
        <w:t>d</w:t>
      </w:r>
      <w:r w:rsidRPr="00AA4E79">
        <w:rPr>
          <w:rFonts w:cs="Calibri"/>
        </w:rPr>
        <w:t>iscussion</w:t>
      </w:r>
      <w:r w:rsidR="007C7F9D">
        <w:rPr>
          <w:rFonts w:cs="Calibri"/>
        </w:rPr>
        <w:t>s</w:t>
      </w:r>
      <w:r w:rsidRPr="00AA4E79">
        <w:rPr>
          <w:rFonts w:cs="Calibri"/>
        </w:rPr>
        <w:t xml:space="preserve"> regarding Finance Office </w:t>
      </w:r>
      <w:r w:rsidR="00837153">
        <w:rPr>
          <w:rFonts w:cs="Calibri"/>
        </w:rPr>
        <w:t>o</w:t>
      </w:r>
      <w:r w:rsidR="00837153" w:rsidRPr="00AA4E79">
        <w:rPr>
          <w:rFonts w:cs="Calibri"/>
        </w:rPr>
        <w:t xml:space="preserve">perations </w:t>
      </w:r>
      <w:r w:rsidRPr="00AA4E79">
        <w:rPr>
          <w:rFonts w:cs="Calibri"/>
        </w:rPr>
        <w:t xml:space="preserve">and </w:t>
      </w:r>
      <w:r w:rsidR="00837153">
        <w:rPr>
          <w:rFonts w:cs="Calibri"/>
        </w:rPr>
        <w:t>o</w:t>
      </w:r>
      <w:r w:rsidR="00837153" w:rsidRPr="00AA4E79">
        <w:rPr>
          <w:rFonts w:cs="Calibri"/>
        </w:rPr>
        <w:t xml:space="preserve">utsourcing </w:t>
      </w:r>
      <w:r w:rsidRPr="00AA4E79">
        <w:rPr>
          <w:rFonts w:cs="Calibri"/>
        </w:rPr>
        <w:t>will be held later during closed session.</w:t>
      </w:r>
    </w:p>
    <w:p w14:paraId="1C994C60" w14:textId="32F55181" w:rsidR="00482373" w:rsidRPr="00AA4E79" w:rsidRDefault="00DC3228" w:rsidP="0077470F">
      <w:pPr>
        <w:pStyle w:val="ListParagraph"/>
        <w:numPr>
          <w:ilvl w:val="0"/>
          <w:numId w:val="22"/>
        </w:numPr>
        <w:rPr>
          <w:rFonts w:cs="Calibri"/>
        </w:rPr>
      </w:pPr>
      <w:r w:rsidRPr="00AA4E79">
        <w:rPr>
          <w:rFonts w:cs="Calibri"/>
        </w:rPr>
        <w:t xml:space="preserve">EBD #3.39 reflects </w:t>
      </w:r>
      <w:r w:rsidR="00A73F51" w:rsidRPr="00AA4E79">
        <w:rPr>
          <w:rFonts w:cs="Calibri"/>
        </w:rPr>
        <w:t xml:space="preserve">FY20 YTD results </w:t>
      </w:r>
      <w:r w:rsidR="007C7F9D">
        <w:rPr>
          <w:rFonts w:cs="Calibri"/>
        </w:rPr>
        <w:t xml:space="preserve">at </w:t>
      </w:r>
      <w:r w:rsidRPr="00AA4E79">
        <w:rPr>
          <w:rFonts w:cs="Calibri"/>
        </w:rPr>
        <w:t>the</w:t>
      </w:r>
      <w:r w:rsidR="00A73F51" w:rsidRPr="00AA4E79">
        <w:rPr>
          <w:rFonts w:cs="Calibri"/>
        </w:rPr>
        <w:t xml:space="preserve"> end of January 2020</w:t>
      </w:r>
      <w:r w:rsidRPr="00AA4E79">
        <w:rPr>
          <w:rFonts w:cs="Calibri"/>
        </w:rPr>
        <w:t xml:space="preserve">, which </w:t>
      </w:r>
      <w:r w:rsidR="00FA16F6" w:rsidRPr="00AA4E79">
        <w:rPr>
          <w:rFonts w:cs="Calibri"/>
        </w:rPr>
        <w:t xml:space="preserve">are </w:t>
      </w:r>
      <w:r w:rsidR="007C7F9D">
        <w:rPr>
          <w:rFonts w:cs="Calibri"/>
        </w:rPr>
        <w:t xml:space="preserve">the </w:t>
      </w:r>
      <w:r w:rsidR="00A73F51" w:rsidRPr="00AA4E79">
        <w:rPr>
          <w:rFonts w:cs="Calibri"/>
        </w:rPr>
        <w:t xml:space="preserve">same reports reviewed </w:t>
      </w:r>
      <w:r w:rsidR="007C7F9D">
        <w:rPr>
          <w:rFonts w:cs="Calibri"/>
        </w:rPr>
        <w:t xml:space="preserve">at </w:t>
      </w:r>
      <w:r w:rsidR="005C63CD">
        <w:rPr>
          <w:rFonts w:cs="Calibri"/>
        </w:rPr>
        <w:t>t</w:t>
      </w:r>
      <w:r w:rsidR="00FA16F6" w:rsidRPr="00AA4E79">
        <w:rPr>
          <w:rFonts w:cs="Calibri"/>
        </w:rPr>
        <w:t>he Spring Board Meeting</w:t>
      </w:r>
      <w:r w:rsidR="00A73F51" w:rsidRPr="00AA4E79">
        <w:rPr>
          <w:rFonts w:cs="Calibri"/>
        </w:rPr>
        <w:t xml:space="preserve">.  F&amp;A and BARC </w:t>
      </w:r>
      <w:r w:rsidR="00FA16F6" w:rsidRPr="00AA4E79">
        <w:rPr>
          <w:rFonts w:cs="Calibri"/>
        </w:rPr>
        <w:t xml:space="preserve">are </w:t>
      </w:r>
      <w:r w:rsidR="00A73F51" w:rsidRPr="00AA4E79">
        <w:rPr>
          <w:rFonts w:cs="Calibri"/>
        </w:rPr>
        <w:t>very concerned about delay in current information, esp</w:t>
      </w:r>
      <w:r w:rsidR="00A10372" w:rsidRPr="00AA4E79">
        <w:rPr>
          <w:rFonts w:cs="Calibri"/>
        </w:rPr>
        <w:t>ecially</w:t>
      </w:r>
      <w:r w:rsidR="00A73F51" w:rsidRPr="00AA4E79">
        <w:rPr>
          <w:rFonts w:cs="Calibri"/>
        </w:rPr>
        <w:t xml:space="preserve"> </w:t>
      </w:r>
      <w:r w:rsidR="00A10372" w:rsidRPr="00AA4E79">
        <w:rPr>
          <w:rFonts w:cs="Calibri"/>
        </w:rPr>
        <w:t>as</w:t>
      </w:r>
      <w:r w:rsidR="00A73F51" w:rsidRPr="00AA4E79">
        <w:rPr>
          <w:rFonts w:cs="Calibri"/>
        </w:rPr>
        <w:t xml:space="preserve"> accurate data </w:t>
      </w:r>
      <w:r w:rsidR="00A10372" w:rsidRPr="00AA4E79">
        <w:rPr>
          <w:rFonts w:cs="Calibri"/>
        </w:rPr>
        <w:t>is needed at th</w:t>
      </w:r>
      <w:r w:rsidR="007C7F9D">
        <w:rPr>
          <w:rFonts w:cs="Calibri"/>
        </w:rPr>
        <w:t>is</w:t>
      </w:r>
      <w:r w:rsidR="00A10372" w:rsidRPr="00AA4E79">
        <w:rPr>
          <w:rFonts w:cs="Calibri"/>
        </w:rPr>
        <w:t xml:space="preserve"> time </w:t>
      </w:r>
      <w:r w:rsidR="007C7F9D">
        <w:rPr>
          <w:rFonts w:cs="Calibri"/>
        </w:rPr>
        <w:t>to</w:t>
      </w:r>
      <w:r w:rsidR="00482373" w:rsidRPr="00AA4E79">
        <w:rPr>
          <w:rFonts w:cs="Calibri"/>
        </w:rPr>
        <w:t xml:space="preserve"> plan</w:t>
      </w:r>
      <w:r w:rsidR="007C7F9D">
        <w:rPr>
          <w:rFonts w:cs="Calibri"/>
        </w:rPr>
        <w:t xml:space="preserve"> for </w:t>
      </w:r>
      <w:r w:rsidR="00482373" w:rsidRPr="00AA4E79">
        <w:rPr>
          <w:rFonts w:cs="Calibri"/>
        </w:rPr>
        <w:t>the</w:t>
      </w:r>
      <w:r w:rsidR="005774A9" w:rsidRPr="00AA4E79">
        <w:rPr>
          <w:rFonts w:cs="Calibri"/>
        </w:rPr>
        <w:t xml:space="preserve"> </w:t>
      </w:r>
      <w:r w:rsidR="00482373" w:rsidRPr="00AA4E79">
        <w:rPr>
          <w:rFonts w:cs="Calibri"/>
        </w:rPr>
        <w:t>remainder of FY20 and FY21</w:t>
      </w:r>
      <w:r w:rsidR="00837153">
        <w:rPr>
          <w:rFonts w:cs="Calibri"/>
        </w:rPr>
        <w:t>.</w:t>
      </w:r>
    </w:p>
    <w:p w14:paraId="29B67E7B" w14:textId="77777777" w:rsidR="00837153" w:rsidRDefault="00837153" w:rsidP="0077470F">
      <w:pPr>
        <w:spacing w:after="0" w:line="240" w:lineRule="auto"/>
        <w:contextualSpacing/>
        <w:rPr>
          <w:rFonts w:ascii="Calibri" w:hAnsi="Calibri" w:cs="Calibri"/>
        </w:rPr>
      </w:pPr>
    </w:p>
    <w:p w14:paraId="6A29F028" w14:textId="591EF6C5" w:rsidR="00A73F51" w:rsidRPr="00AA4E79" w:rsidRDefault="003E00BA" w:rsidP="0077470F">
      <w:pPr>
        <w:spacing w:after="0" w:line="240" w:lineRule="auto"/>
        <w:contextualSpacing/>
        <w:rPr>
          <w:rFonts w:ascii="Calibri" w:hAnsi="Calibri" w:cs="Calibri"/>
          <w:b/>
          <w:iCs/>
        </w:rPr>
      </w:pPr>
      <w:r w:rsidRPr="00AA4E79">
        <w:rPr>
          <w:rFonts w:ascii="Calibri" w:hAnsi="Calibri" w:cs="Calibri"/>
        </w:rPr>
        <w:t xml:space="preserve">Ms. Farrell directed the Board’s attention to EBD #3.39a, noting that the Finance Department pulled out its commentary into a narrative form.  She asked </w:t>
      </w:r>
      <w:r w:rsidR="00A73F51" w:rsidRPr="00AA4E79">
        <w:rPr>
          <w:rFonts w:ascii="Calibri" w:hAnsi="Calibri" w:cs="Calibri"/>
        </w:rPr>
        <w:t>Denise</w:t>
      </w:r>
      <w:r w:rsidR="00A10372" w:rsidRPr="00AA4E79">
        <w:rPr>
          <w:rFonts w:ascii="Calibri" w:hAnsi="Calibri" w:cs="Calibri"/>
        </w:rPr>
        <w:t xml:space="preserve"> Moritz, Interim CFO,</w:t>
      </w:r>
      <w:r w:rsidRPr="00AA4E79">
        <w:rPr>
          <w:rFonts w:ascii="Calibri" w:hAnsi="Calibri" w:cs="Calibri"/>
        </w:rPr>
        <w:t xml:space="preserve"> to report o</w:t>
      </w:r>
      <w:r w:rsidR="007C7F9D">
        <w:rPr>
          <w:rFonts w:ascii="Calibri" w:hAnsi="Calibri" w:cs="Calibri"/>
        </w:rPr>
        <w:t xml:space="preserve">n </w:t>
      </w:r>
      <w:r w:rsidRPr="00AA4E79">
        <w:rPr>
          <w:rFonts w:ascii="Calibri" w:hAnsi="Calibri" w:cs="Calibri"/>
        </w:rPr>
        <w:t xml:space="preserve">the current and </w:t>
      </w:r>
      <w:r w:rsidR="007C7F9D">
        <w:rPr>
          <w:rFonts w:ascii="Calibri" w:hAnsi="Calibri" w:cs="Calibri"/>
        </w:rPr>
        <w:t>n</w:t>
      </w:r>
      <w:r w:rsidRPr="00AA4E79">
        <w:rPr>
          <w:rFonts w:ascii="Calibri" w:hAnsi="Calibri" w:cs="Calibri"/>
        </w:rPr>
        <w:t>e</w:t>
      </w:r>
      <w:r w:rsidR="005C63CD">
        <w:rPr>
          <w:rFonts w:ascii="Calibri" w:hAnsi="Calibri" w:cs="Calibri"/>
        </w:rPr>
        <w:t>x</w:t>
      </w:r>
      <w:r w:rsidRPr="00AA4E79">
        <w:rPr>
          <w:rFonts w:ascii="Calibri" w:hAnsi="Calibri" w:cs="Calibri"/>
        </w:rPr>
        <w:t xml:space="preserve">t year’s budget.  Ms. </w:t>
      </w:r>
      <w:r w:rsidR="00373E93" w:rsidRPr="00AA4E79">
        <w:rPr>
          <w:rFonts w:ascii="Calibri" w:hAnsi="Calibri" w:cs="Calibri"/>
        </w:rPr>
        <w:t>Moritz</w:t>
      </w:r>
      <w:r w:rsidRPr="00AA4E79">
        <w:rPr>
          <w:rFonts w:ascii="Calibri" w:hAnsi="Calibri" w:cs="Calibri"/>
        </w:rPr>
        <w:t xml:space="preserve"> provide</w:t>
      </w:r>
      <w:r w:rsidR="00837153">
        <w:rPr>
          <w:rFonts w:ascii="Calibri" w:hAnsi="Calibri" w:cs="Calibri"/>
        </w:rPr>
        <w:t>d</w:t>
      </w:r>
      <w:r w:rsidRPr="00AA4E79">
        <w:rPr>
          <w:rFonts w:ascii="Calibri" w:hAnsi="Calibri" w:cs="Calibri"/>
        </w:rPr>
        <w:t xml:space="preserve"> the following updates</w:t>
      </w:r>
      <w:r w:rsidR="00A73F51" w:rsidRPr="00AA4E79">
        <w:rPr>
          <w:rFonts w:ascii="Calibri" w:hAnsi="Calibri" w:cs="Calibri"/>
        </w:rPr>
        <w:t>:</w:t>
      </w:r>
    </w:p>
    <w:p w14:paraId="65EF27FD" w14:textId="775FCD2B" w:rsidR="00A73F51" w:rsidRPr="00AA4E79" w:rsidRDefault="003975EB" w:rsidP="0077470F">
      <w:pPr>
        <w:pStyle w:val="ListParagraph"/>
        <w:numPr>
          <w:ilvl w:val="0"/>
          <w:numId w:val="23"/>
        </w:numPr>
        <w:contextualSpacing/>
        <w:rPr>
          <w:rFonts w:cs="Calibri"/>
        </w:rPr>
      </w:pPr>
      <w:r w:rsidRPr="00AA4E79">
        <w:rPr>
          <w:rFonts w:cs="Calibri"/>
        </w:rPr>
        <w:t xml:space="preserve">Given the information </w:t>
      </w:r>
      <w:r w:rsidR="0077470F" w:rsidRPr="00AA4E79">
        <w:rPr>
          <w:rFonts w:cs="Calibri"/>
        </w:rPr>
        <w:t>for</w:t>
      </w:r>
      <w:r w:rsidRPr="00AA4E79">
        <w:rPr>
          <w:rFonts w:cs="Calibri"/>
        </w:rPr>
        <w:t xml:space="preserve"> FY20 is the same as that presented in the spring, Ms. </w:t>
      </w:r>
      <w:r w:rsidR="00373E93" w:rsidRPr="00AA4E79">
        <w:rPr>
          <w:rFonts w:cs="Calibri"/>
        </w:rPr>
        <w:t>Moritz</w:t>
      </w:r>
      <w:r w:rsidRPr="00AA4E79">
        <w:rPr>
          <w:rFonts w:cs="Calibri"/>
        </w:rPr>
        <w:t xml:space="preserve"> noted that she will highlight </w:t>
      </w:r>
      <w:r w:rsidR="007E2AC7" w:rsidRPr="00AA4E79">
        <w:rPr>
          <w:rFonts w:cs="Calibri"/>
        </w:rPr>
        <w:t>some important factors from that report and supplement with what is currently known</w:t>
      </w:r>
      <w:r w:rsidR="00A73F51" w:rsidRPr="00AA4E79">
        <w:rPr>
          <w:rFonts w:cs="Calibri"/>
        </w:rPr>
        <w:t>:</w:t>
      </w:r>
    </w:p>
    <w:p w14:paraId="39A3D053" w14:textId="4DF656A5" w:rsidR="00A73F51" w:rsidRPr="00AA4E79" w:rsidRDefault="007E2AC7" w:rsidP="0077470F">
      <w:pPr>
        <w:pStyle w:val="ListParagraph"/>
        <w:numPr>
          <w:ilvl w:val="1"/>
          <w:numId w:val="23"/>
        </w:numPr>
        <w:rPr>
          <w:rFonts w:cs="Calibri"/>
        </w:rPr>
      </w:pPr>
      <w:r w:rsidRPr="00AA4E79">
        <w:rPr>
          <w:rFonts w:cs="Calibri"/>
        </w:rPr>
        <w:t>As o</w:t>
      </w:r>
      <w:r w:rsidR="0077470F" w:rsidRPr="00AA4E79">
        <w:rPr>
          <w:rFonts w:cs="Calibri"/>
        </w:rPr>
        <w:t>f</w:t>
      </w:r>
      <w:r w:rsidRPr="00AA4E79">
        <w:rPr>
          <w:rFonts w:cs="Calibri"/>
        </w:rPr>
        <w:t xml:space="preserve"> </w:t>
      </w:r>
      <w:r w:rsidR="00A73F51" w:rsidRPr="00AA4E79">
        <w:rPr>
          <w:rFonts w:cs="Calibri"/>
        </w:rPr>
        <w:t>Jan</w:t>
      </w:r>
      <w:r w:rsidR="0077470F" w:rsidRPr="00AA4E79">
        <w:rPr>
          <w:rFonts w:cs="Calibri"/>
        </w:rPr>
        <w:t>uary</w:t>
      </w:r>
      <w:r w:rsidR="00A73F51" w:rsidRPr="00AA4E79">
        <w:rPr>
          <w:rFonts w:cs="Calibri"/>
        </w:rPr>
        <w:t xml:space="preserve"> 31</w:t>
      </w:r>
      <w:r w:rsidRPr="00AA4E79">
        <w:rPr>
          <w:rFonts w:cs="Calibri"/>
        </w:rPr>
        <w:t xml:space="preserve">, </w:t>
      </w:r>
      <w:r w:rsidR="007C7F9D">
        <w:rPr>
          <w:rFonts w:cs="Calibri"/>
        </w:rPr>
        <w:t>t</w:t>
      </w:r>
      <w:r w:rsidR="00A73F51" w:rsidRPr="00AA4E79">
        <w:rPr>
          <w:rFonts w:cs="Calibri"/>
        </w:rPr>
        <w:t>otal ALA</w:t>
      </w:r>
      <w:r w:rsidRPr="00AA4E79">
        <w:rPr>
          <w:rFonts w:cs="Calibri"/>
        </w:rPr>
        <w:t xml:space="preserve"> is</w:t>
      </w:r>
      <w:r w:rsidR="00A73F51" w:rsidRPr="00AA4E79">
        <w:rPr>
          <w:rFonts w:cs="Calibri"/>
        </w:rPr>
        <w:t xml:space="preserve"> below budget by </w:t>
      </w:r>
      <w:r w:rsidR="0077470F" w:rsidRPr="00AA4E79">
        <w:rPr>
          <w:rFonts w:cs="Calibri"/>
        </w:rPr>
        <w:t>$79,000.</w:t>
      </w:r>
    </w:p>
    <w:p w14:paraId="5C7BD306" w14:textId="16968AE5" w:rsidR="00A73F51" w:rsidRPr="00AA4E79" w:rsidRDefault="00A73F51" w:rsidP="0077470F">
      <w:pPr>
        <w:pStyle w:val="ListParagraph"/>
        <w:numPr>
          <w:ilvl w:val="1"/>
          <w:numId w:val="23"/>
        </w:numPr>
        <w:rPr>
          <w:rFonts w:cs="Calibri"/>
        </w:rPr>
      </w:pPr>
      <w:r w:rsidRPr="00AA4E79">
        <w:rPr>
          <w:rFonts w:cs="Calibri"/>
        </w:rPr>
        <w:t xml:space="preserve">Contribution to </w:t>
      </w:r>
      <w:r w:rsidR="007C7F9D">
        <w:rPr>
          <w:rFonts w:cs="Calibri"/>
        </w:rPr>
        <w:t xml:space="preserve">the </w:t>
      </w:r>
      <w:r w:rsidRPr="00AA4E79">
        <w:rPr>
          <w:rFonts w:cs="Calibri"/>
        </w:rPr>
        <w:t xml:space="preserve">general fund </w:t>
      </w:r>
      <w:r w:rsidR="007E2AC7" w:rsidRPr="00AA4E79">
        <w:rPr>
          <w:rFonts w:cs="Calibri"/>
        </w:rPr>
        <w:t>has</w:t>
      </w:r>
      <w:r w:rsidR="0077470F" w:rsidRPr="00AA4E79">
        <w:rPr>
          <w:rFonts w:cs="Calibri"/>
        </w:rPr>
        <w:t xml:space="preserve"> a</w:t>
      </w:r>
      <w:r w:rsidR="007E2AC7" w:rsidRPr="00AA4E79">
        <w:rPr>
          <w:rFonts w:cs="Calibri"/>
        </w:rPr>
        <w:t xml:space="preserve"> </w:t>
      </w:r>
      <w:r w:rsidR="0077470F" w:rsidRPr="00AA4E79">
        <w:rPr>
          <w:rFonts w:cs="Calibri"/>
        </w:rPr>
        <w:t>$</w:t>
      </w:r>
      <w:r w:rsidRPr="00AA4E79">
        <w:rPr>
          <w:rFonts w:cs="Calibri"/>
        </w:rPr>
        <w:t>806</w:t>
      </w:r>
      <w:r w:rsidR="0077470F" w:rsidRPr="00AA4E79">
        <w:rPr>
          <w:rFonts w:cs="Calibri"/>
        </w:rPr>
        <w:t>,000</w:t>
      </w:r>
      <w:r w:rsidRPr="00AA4E79">
        <w:rPr>
          <w:rFonts w:cs="Calibri"/>
        </w:rPr>
        <w:t xml:space="preserve"> shortfall</w:t>
      </w:r>
      <w:r w:rsidR="007E2AC7" w:rsidRPr="00AA4E79">
        <w:rPr>
          <w:rFonts w:cs="Calibri"/>
        </w:rPr>
        <w:t>.  T</w:t>
      </w:r>
      <w:r w:rsidR="0077470F" w:rsidRPr="00AA4E79">
        <w:rPr>
          <w:rFonts w:cs="Calibri"/>
        </w:rPr>
        <w:t>he t</w:t>
      </w:r>
      <w:r w:rsidR="007E2AC7" w:rsidRPr="00AA4E79">
        <w:rPr>
          <w:rFonts w:cs="Calibri"/>
        </w:rPr>
        <w:t>hree major revenue streams</w:t>
      </w:r>
      <w:r w:rsidR="0077470F" w:rsidRPr="00AA4E79">
        <w:rPr>
          <w:rFonts w:cs="Calibri"/>
        </w:rPr>
        <w:t xml:space="preserve"> - </w:t>
      </w:r>
      <w:r w:rsidRPr="00AA4E79">
        <w:rPr>
          <w:rFonts w:cs="Calibri"/>
        </w:rPr>
        <w:t xml:space="preserve">publishing, conference, and </w:t>
      </w:r>
      <w:r w:rsidR="00837153">
        <w:rPr>
          <w:rFonts w:cs="Calibri"/>
        </w:rPr>
        <w:t>membership</w:t>
      </w:r>
      <w:r w:rsidR="00837153" w:rsidRPr="00AA4E79">
        <w:rPr>
          <w:rFonts w:cs="Calibri"/>
        </w:rPr>
        <w:t xml:space="preserve"> </w:t>
      </w:r>
      <w:r w:rsidR="0077470F" w:rsidRPr="00AA4E79">
        <w:rPr>
          <w:rFonts w:cs="Calibri"/>
        </w:rPr>
        <w:t>-</w:t>
      </w:r>
      <w:r w:rsidRPr="00AA4E79">
        <w:rPr>
          <w:rFonts w:cs="Calibri"/>
        </w:rPr>
        <w:t xml:space="preserve"> have been decreasing for years</w:t>
      </w:r>
      <w:r w:rsidR="007E2AC7" w:rsidRPr="00AA4E79">
        <w:rPr>
          <w:rFonts w:cs="Calibri"/>
        </w:rPr>
        <w:t xml:space="preserve"> and continue to decline</w:t>
      </w:r>
      <w:r w:rsidR="0077470F" w:rsidRPr="00AA4E79">
        <w:rPr>
          <w:rFonts w:cs="Calibri"/>
        </w:rPr>
        <w:t>.</w:t>
      </w:r>
    </w:p>
    <w:p w14:paraId="155B62FA" w14:textId="6342394A" w:rsidR="00A73F51" w:rsidRPr="00AA4E79" w:rsidRDefault="00A73F51" w:rsidP="0077470F">
      <w:pPr>
        <w:pStyle w:val="ListParagraph"/>
        <w:numPr>
          <w:ilvl w:val="1"/>
          <w:numId w:val="23"/>
        </w:numPr>
        <w:rPr>
          <w:rFonts w:cs="Calibri"/>
        </w:rPr>
      </w:pPr>
      <w:r w:rsidRPr="00AA4E79">
        <w:rPr>
          <w:rFonts w:cs="Calibri"/>
        </w:rPr>
        <w:t xml:space="preserve">Publishing </w:t>
      </w:r>
      <w:r w:rsidR="007E2AC7" w:rsidRPr="00AA4E79">
        <w:rPr>
          <w:rFonts w:cs="Calibri"/>
        </w:rPr>
        <w:t xml:space="preserve">reflects </w:t>
      </w:r>
      <w:r w:rsidR="0077470F" w:rsidRPr="00AA4E79">
        <w:rPr>
          <w:rFonts w:cs="Calibri"/>
        </w:rPr>
        <w:t>a $</w:t>
      </w:r>
      <w:r w:rsidRPr="00AA4E79">
        <w:rPr>
          <w:rFonts w:cs="Calibri"/>
        </w:rPr>
        <w:t>226</w:t>
      </w:r>
      <w:r w:rsidR="0077470F" w:rsidRPr="00AA4E79">
        <w:rPr>
          <w:rFonts w:cs="Calibri"/>
        </w:rPr>
        <w:t>,000</w:t>
      </w:r>
      <w:r w:rsidRPr="00AA4E79">
        <w:rPr>
          <w:rFonts w:cs="Calibri"/>
        </w:rPr>
        <w:t xml:space="preserve"> shortfall</w:t>
      </w:r>
      <w:r w:rsidR="0077470F" w:rsidRPr="00AA4E79">
        <w:rPr>
          <w:rFonts w:cs="Calibri"/>
        </w:rPr>
        <w:t>.</w:t>
      </w:r>
    </w:p>
    <w:p w14:paraId="6DF0C378" w14:textId="7E9CAA84" w:rsidR="00A73F51" w:rsidRPr="00AA4E79" w:rsidRDefault="00A73F51" w:rsidP="0077470F">
      <w:pPr>
        <w:pStyle w:val="ListParagraph"/>
        <w:numPr>
          <w:ilvl w:val="1"/>
          <w:numId w:val="23"/>
        </w:numPr>
        <w:rPr>
          <w:rFonts w:cs="Calibri"/>
        </w:rPr>
      </w:pPr>
      <w:r w:rsidRPr="00AA4E79">
        <w:rPr>
          <w:rFonts w:cs="Calibri"/>
        </w:rPr>
        <w:t xml:space="preserve">Conference </w:t>
      </w:r>
      <w:r w:rsidR="007E2AC7" w:rsidRPr="00AA4E79">
        <w:rPr>
          <w:rFonts w:cs="Calibri"/>
        </w:rPr>
        <w:t xml:space="preserve">reflects </w:t>
      </w:r>
      <w:r w:rsidR="0077470F" w:rsidRPr="00AA4E79">
        <w:rPr>
          <w:rFonts w:cs="Calibri"/>
        </w:rPr>
        <w:t>a $</w:t>
      </w:r>
      <w:r w:rsidRPr="00AA4E79">
        <w:rPr>
          <w:rFonts w:cs="Calibri"/>
        </w:rPr>
        <w:t>518</w:t>
      </w:r>
      <w:r w:rsidR="0077470F" w:rsidRPr="00AA4E79">
        <w:rPr>
          <w:rFonts w:cs="Calibri"/>
        </w:rPr>
        <w:t xml:space="preserve">,000 </w:t>
      </w:r>
      <w:r w:rsidR="007E2AC7" w:rsidRPr="00AA4E79">
        <w:rPr>
          <w:rFonts w:cs="Calibri"/>
        </w:rPr>
        <w:t>shortfall</w:t>
      </w:r>
      <w:r w:rsidR="0077470F" w:rsidRPr="00AA4E79">
        <w:rPr>
          <w:rFonts w:cs="Calibri"/>
        </w:rPr>
        <w:t>.</w:t>
      </w:r>
    </w:p>
    <w:p w14:paraId="4887CAB4" w14:textId="285B392D" w:rsidR="00A73F51" w:rsidRPr="00AA4E79" w:rsidRDefault="00837153" w:rsidP="0077470F">
      <w:pPr>
        <w:pStyle w:val="ListParagraph"/>
        <w:numPr>
          <w:ilvl w:val="1"/>
          <w:numId w:val="23"/>
        </w:numPr>
        <w:rPr>
          <w:rFonts w:cs="Calibri"/>
        </w:rPr>
      </w:pPr>
      <w:r>
        <w:rPr>
          <w:rFonts w:cs="Calibri"/>
        </w:rPr>
        <w:t>Membership</w:t>
      </w:r>
      <w:r w:rsidRPr="00AA4E79">
        <w:rPr>
          <w:rFonts w:cs="Calibri"/>
        </w:rPr>
        <w:t xml:space="preserve"> </w:t>
      </w:r>
      <w:r w:rsidR="007E2AC7" w:rsidRPr="00AA4E79">
        <w:rPr>
          <w:rFonts w:cs="Calibri"/>
        </w:rPr>
        <w:t xml:space="preserve">reflect </w:t>
      </w:r>
      <w:r w:rsidR="0077470F" w:rsidRPr="00AA4E79">
        <w:rPr>
          <w:rFonts w:cs="Calibri"/>
        </w:rPr>
        <w:t>a $</w:t>
      </w:r>
      <w:r w:rsidR="00A73F51" w:rsidRPr="00AA4E79">
        <w:rPr>
          <w:rFonts w:cs="Calibri"/>
        </w:rPr>
        <w:t>97</w:t>
      </w:r>
      <w:r w:rsidR="0077470F" w:rsidRPr="00AA4E79">
        <w:rPr>
          <w:rFonts w:cs="Calibri"/>
        </w:rPr>
        <w:t>,000</w:t>
      </w:r>
      <w:r w:rsidR="007E2AC7" w:rsidRPr="00AA4E79">
        <w:rPr>
          <w:rFonts w:cs="Calibri"/>
        </w:rPr>
        <w:t xml:space="preserve"> shortfall</w:t>
      </w:r>
      <w:r w:rsidR="0077470F" w:rsidRPr="00AA4E79">
        <w:rPr>
          <w:rFonts w:cs="Calibri"/>
        </w:rPr>
        <w:t>.</w:t>
      </w:r>
    </w:p>
    <w:p w14:paraId="1C783BD3" w14:textId="32AA1A23" w:rsidR="00A73F51" w:rsidRPr="00AA4E79" w:rsidRDefault="00A73F51" w:rsidP="0077470F">
      <w:pPr>
        <w:pStyle w:val="ListParagraph"/>
        <w:numPr>
          <w:ilvl w:val="1"/>
          <w:numId w:val="23"/>
        </w:numPr>
        <w:rPr>
          <w:rFonts w:cs="Calibri"/>
        </w:rPr>
      </w:pPr>
      <w:r w:rsidRPr="00AA4E79">
        <w:rPr>
          <w:rFonts w:cs="Calibri"/>
        </w:rPr>
        <w:t>C</w:t>
      </w:r>
      <w:r w:rsidR="0077470F" w:rsidRPr="00AA4E79">
        <w:rPr>
          <w:rFonts w:cs="Calibri"/>
        </w:rPr>
        <w:t>OVID-</w:t>
      </w:r>
      <w:r w:rsidRPr="00AA4E79">
        <w:rPr>
          <w:rFonts w:cs="Calibri"/>
        </w:rPr>
        <w:t xml:space="preserve">19 </w:t>
      </w:r>
      <w:r w:rsidR="00DB7523" w:rsidRPr="00AA4E79">
        <w:rPr>
          <w:rFonts w:cs="Calibri"/>
        </w:rPr>
        <w:t xml:space="preserve">has resulted in a further </w:t>
      </w:r>
      <w:r w:rsidRPr="00AA4E79">
        <w:rPr>
          <w:rFonts w:cs="Calibri"/>
        </w:rPr>
        <w:t xml:space="preserve">decline </w:t>
      </w:r>
      <w:r w:rsidR="00DB7523" w:rsidRPr="00AA4E79">
        <w:rPr>
          <w:rFonts w:cs="Calibri"/>
        </w:rPr>
        <w:t xml:space="preserve">in </w:t>
      </w:r>
      <w:r w:rsidRPr="00AA4E79">
        <w:rPr>
          <w:rFonts w:cs="Calibri"/>
        </w:rPr>
        <w:t>publishing</w:t>
      </w:r>
      <w:r w:rsidR="001B3993" w:rsidRPr="00AA4E79">
        <w:rPr>
          <w:rFonts w:cs="Calibri"/>
        </w:rPr>
        <w:t xml:space="preserve">, </w:t>
      </w:r>
      <w:r w:rsidRPr="00AA4E79">
        <w:rPr>
          <w:rFonts w:cs="Calibri"/>
        </w:rPr>
        <w:t>product</w:t>
      </w:r>
      <w:r w:rsidR="00DB7523" w:rsidRPr="00AA4E79">
        <w:rPr>
          <w:rFonts w:cs="Calibri"/>
        </w:rPr>
        <w:t xml:space="preserve"> sales</w:t>
      </w:r>
      <w:r w:rsidRPr="00AA4E79">
        <w:rPr>
          <w:rFonts w:cs="Calibri"/>
        </w:rPr>
        <w:t>, ad</w:t>
      </w:r>
      <w:r w:rsidR="00DB7523" w:rsidRPr="00AA4E79">
        <w:rPr>
          <w:rFonts w:cs="Calibri"/>
        </w:rPr>
        <w:t>vertisement</w:t>
      </w:r>
      <w:r w:rsidRPr="00AA4E79">
        <w:rPr>
          <w:rFonts w:cs="Calibri"/>
        </w:rPr>
        <w:t>, and annual conference related revenue</w:t>
      </w:r>
      <w:r w:rsidR="0077470F" w:rsidRPr="00AA4E79">
        <w:rPr>
          <w:rFonts w:cs="Calibri"/>
        </w:rPr>
        <w:t>.</w:t>
      </w:r>
    </w:p>
    <w:p w14:paraId="4B9BDEB9" w14:textId="37EC4ED1" w:rsidR="00A73F51" w:rsidRPr="00AA4E79" w:rsidRDefault="00A73F51" w:rsidP="0077470F">
      <w:pPr>
        <w:pStyle w:val="ListParagraph"/>
        <w:numPr>
          <w:ilvl w:val="1"/>
          <w:numId w:val="23"/>
        </w:numPr>
        <w:rPr>
          <w:rFonts w:cs="Calibri"/>
        </w:rPr>
      </w:pPr>
      <w:r w:rsidRPr="00AA4E79">
        <w:rPr>
          <w:rFonts w:cs="Calibri"/>
        </w:rPr>
        <w:t>Conferenc</w:t>
      </w:r>
      <w:r w:rsidR="001B3993" w:rsidRPr="00AA4E79">
        <w:rPr>
          <w:rFonts w:cs="Calibri"/>
        </w:rPr>
        <w:t>e Services</w:t>
      </w:r>
      <w:r w:rsidRPr="00AA4E79">
        <w:rPr>
          <w:rFonts w:cs="Calibri"/>
        </w:rPr>
        <w:t xml:space="preserve"> anticipate</w:t>
      </w:r>
      <w:r w:rsidR="001B3993" w:rsidRPr="00AA4E79">
        <w:rPr>
          <w:rFonts w:cs="Calibri"/>
        </w:rPr>
        <w:t>d</w:t>
      </w:r>
      <w:r w:rsidRPr="00AA4E79">
        <w:rPr>
          <w:rFonts w:cs="Calibri"/>
        </w:rPr>
        <w:t xml:space="preserve"> </w:t>
      </w:r>
      <w:r w:rsidR="001B3993" w:rsidRPr="00AA4E79">
        <w:rPr>
          <w:rFonts w:cs="Calibri"/>
        </w:rPr>
        <w:t>a</w:t>
      </w:r>
      <w:r w:rsidR="0077470F" w:rsidRPr="00AA4E79">
        <w:rPr>
          <w:rFonts w:cs="Calibri"/>
        </w:rPr>
        <w:t xml:space="preserve"> $</w:t>
      </w:r>
      <w:r w:rsidRPr="00AA4E79">
        <w:rPr>
          <w:rFonts w:cs="Calibri"/>
        </w:rPr>
        <w:t>500</w:t>
      </w:r>
      <w:r w:rsidR="0077470F" w:rsidRPr="00AA4E79">
        <w:rPr>
          <w:rFonts w:cs="Calibri"/>
        </w:rPr>
        <w:t>,000</w:t>
      </w:r>
      <w:r w:rsidRPr="00AA4E79">
        <w:rPr>
          <w:rFonts w:cs="Calibri"/>
        </w:rPr>
        <w:t xml:space="preserve"> shortfall for </w:t>
      </w:r>
      <w:r w:rsidR="0077470F" w:rsidRPr="00AA4E79">
        <w:rPr>
          <w:rFonts w:cs="Calibri"/>
        </w:rPr>
        <w:t>M</w:t>
      </w:r>
      <w:r w:rsidRPr="00AA4E79">
        <w:rPr>
          <w:rFonts w:cs="Calibri"/>
        </w:rPr>
        <w:t>idwinter</w:t>
      </w:r>
      <w:r w:rsidR="00895CCC" w:rsidRPr="00AA4E79">
        <w:rPr>
          <w:rFonts w:cs="Calibri"/>
        </w:rPr>
        <w:t xml:space="preserve"> and that currently holds</w:t>
      </w:r>
      <w:r w:rsidR="0077470F" w:rsidRPr="00AA4E79">
        <w:rPr>
          <w:rFonts w:cs="Calibri"/>
        </w:rPr>
        <w:t>.</w:t>
      </w:r>
    </w:p>
    <w:p w14:paraId="35BC4D94" w14:textId="53239C1C" w:rsidR="00A73F51" w:rsidRPr="00AA4E79" w:rsidRDefault="00A73F51" w:rsidP="0077470F">
      <w:pPr>
        <w:pStyle w:val="ListParagraph"/>
        <w:numPr>
          <w:ilvl w:val="1"/>
          <w:numId w:val="23"/>
        </w:numPr>
        <w:rPr>
          <w:rFonts w:cs="Calibri"/>
        </w:rPr>
      </w:pPr>
      <w:r w:rsidRPr="00AA4E79">
        <w:rPr>
          <w:rFonts w:cs="Calibri"/>
        </w:rPr>
        <w:t xml:space="preserve">Dues </w:t>
      </w:r>
      <w:r w:rsidR="0077470F" w:rsidRPr="00AA4E79">
        <w:rPr>
          <w:rFonts w:cs="Calibri"/>
        </w:rPr>
        <w:t>anticipated a $</w:t>
      </w:r>
      <w:r w:rsidRPr="00AA4E79">
        <w:rPr>
          <w:rFonts w:cs="Calibri"/>
        </w:rPr>
        <w:t>200</w:t>
      </w:r>
      <w:r w:rsidR="0077470F" w:rsidRPr="00AA4E79">
        <w:rPr>
          <w:rFonts w:cs="Calibri"/>
        </w:rPr>
        <w:t>,000</w:t>
      </w:r>
      <w:r w:rsidRPr="00AA4E79">
        <w:rPr>
          <w:rFonts w:cs="Calibri"/>
        </w:rPr>
        <w:t xml:space="preserve"> shortfal</w:t>
      </w:r>
      <w:r w:rsidR="007C7F9D">
        <w:rPr>
          <w:rFonts w:cs="Calibri"/>
        </w:rPr>
        <w:t>l</w:t>
      </w:r>
      <w:r w:rsidRPr="00AA4E79">
        <w:rPr>
          <w:rFonts w:cs="Calibri"/>
        </w:rPr>
        <w:t xml:space="preserve">, </w:t>
      </w:r>
      <w:r w:rsidR="00895CCC" w:rsidRPr="00AA4E79">
        <w:rPr>
          <w:rFonts w:cs="Calibri"/>
        </w:rPr>
        <w:t xml:space="preserve">but </w:t>
      </w:r>
      <w:r w:rsidRPr="00AA4E79">
        <w:rPr>
          <w:rFonts w:cs="Calibri"/>
        </w:rPr>
        <w:t>now it</w:t>
      </w:r>
      <w:r w:rsidR="0077470F" w:rsidRPr="00AA4E79">
        <w:rPr>
          <w:rFonts w:cs="Calibri"/>
        </w:rPr>
        <w:t xml:space="preserve"> </w:t>
      </w:r>
      <w:r w:rsidR="00373E93" w:rsidRPr="00AA4E79">
        <w:rPr>
          <w:rFonts w:cs="Calibri"/>
        </w:rPr>
        <w:t>is $</w:t>
      </w:r>
      <w:r w:rsidRPr="00AA4E79">
        <w:rPr>
          <w:rFonts w:cs="Calibri"/>
        </w:rPr>
        <w:t>450</w:t>
      </w:r>
      <w:r w:rsidR="0077470F" w:rsidRPr="00AA4E79">
        <w:rPr>
          <w:rFonts w:cs="Calibri"/>
        </w:rPr>
        <w:t>,000</w:t>
      </w:r>
      <w:r w:rsidRPr="00AA4E79">
        <w:rPr>
          <w:rFonts w:cs="Calibri"/>
        </w:rPr>
        <w:t xml:space="preserve"> due to </w:t>
      </w:r>
      <w:r w:rsidR="0077470F" w:rsidRPr="00AA4E79">
        <w:rPr>
          <w:rFonts w:cs="Calibri"/>
        </w:rPr>
        <w:t xml:space="preserve">the </w:t>
      </w:r>
      <w:r w:rsidRPr="00AA4E79">
        <w:rPr>
          <w:rFonts w:cs="Calibri"/>
        </w:rPr>
        <w:t>pandemic</w:t>
      </w:r>
      <w:r w:rsidR="00895CCC" w:rsidRPr="00AA4E79">
        <w:rPr>
          <w:rFonts w:cs="Calibri"/>
        </w:rPr>
        <w:t xml:space="preserve"> impact</w:t>
      </w:r>
      <w:r w:rsidR="0077470F" w:rsidRPr="00AA4E79">
        <w:rPr>
          <w:rFonts w:cs="Calibri"/>
        </w:rPr>
        <w:t>.</w:t>
      </w:r>
    </w:p>
    <w:p w14:paraId="557564F3" w14:textId="4EAD3FD9" w:rsidR="0077470F" w:rsidRPr="00AA4E79" w:rsidRDefault="0066396C" w:rsidP="00A73F51">
      <w:pPr>
        <w:pStyle w:val="ListParagraph"/>
        <w:numPr>
          <w:ilvl w:val="1"/>
          <w:numId w:val="23"/>
        </w:numPr>
        <w:rPr>
          <w:rFonts w:cs="Calibri"/>
        </w:rPr>
      </w:pPr>
      <w:r w:rsidRPr="00AA4E79">
        <w:rPr>
          <w:rFonts w:cs="Calibri"/>
        </w:rPr>
        <w:t xml:space="preserve">There is a general shortfall across all </w:t>
      </w:r>
      <w:r w:rsidR="0077470F" w:rsidRPr="00AA4E79">
        <w:rPr>
          <w:rFonts w:cs="Calibri"/>
        </w:rPr>
        <w:t xml:space="preserve">other </w:t>
      </w:r>
      <w:r w:rsidRPr="00AA4E79">
        <w:rPr>
          <w:rFonts w:cs="Calibri"/>
        </w:rPr>
        <w:t xml:space="preserve">revenue streams, totaling </w:t>
      </w:r>
      <w:r w:rsidR="0077470F" w:rsidRPr="00AA4E79">
        <w:rPr>
          <w:rFonts w:cs="Calibri"/>
        </w:rPr>
        <w:t>$</w:t>
      </w:r>
      <w:r w:rsidR="00A73F51" w:rsidRPr="00AA4E79">
        <w:rPr>
          <w:rFonts w:cs="Calibri"/>
        </w:rPr>
        <w:t>100</w:t>
      </w:r>
      <w:r w:rsidR="0077470F" w:rsidRPr="00AA4E79">
        <w:rPr>
          <w:rFonts w:cs="Calibri"/>
        </w:rPr>
        <w:t>,000</w:t>
      </w:r>
      <w:r w:rsidR="00837153">
        <w:rPr>
          <w:rFonts w:cs="Calibri"/>
        </w:rPr>
        <w:t>.</w:t>
      </w:r>
    </w:p>
    <w:p w14:paraId="08716A20" w14:textId="77777777" w:rsidR="0077470F" w:rsidRPr="00AA4E79" w:rsidRDefault="0077470F" w:rsidP="00A73F51">
      <w:pPr>
        <w:rPr>
          <w:rFonts w:ascii="Calibri" w:hAnsi="Calibri" w:cs="Calibri"/>
        </w:rPr>
      </w:pPr>
    </w:p>
    <w:p w14:paraId="1C0E3931" w14:textId="4A0C74C9" w:rsidR="007F6348" w:rsidRPr="00AA4E79" w:rsidRDefault="007F6348" w:rsidP="0077470F">
      <w:pPr>
        <w:spacing w:after="0" w:line="240" w:lineRule="auto"/>
        <w:contextualSpacing/>
        <w:rPr>
          <w:rFonts w:ascii="Calibri" w:hAnsi="Calibri" w:cs="Calibri"/>
        </w:rPr>
      </w:pPr>
      <w:r w:rsidRPr="00AA4E79">
        <w:rPr>
          <w:rFonts w:ascii="Calibri" w:hAnsi="Calibri" w:cs="Calibri"/>
        </w:rPr>
        <w:lastRenderedPageBreak/>
        <w:t>There is a shortage of revenue and increase in expenses</w:t>
      </w:r>
      <w:r w:rsidR="0077470F" w:rsidRPr="00AA4E79">
        <w:rPr>
          <w:rFonts w:ascii="Calibri" w:hAnsi="Calibri" w:cs="Calibri"/>
        </w:rPr>
        <w:t>:</w:t>
      </w:r>
    </w:p>
    <w:p w14:paraId="500C8956" w14:textId="582B2F3D" w:rsidR="00A73F51" w:rsidRPr="00AA4E79" w:rsidRDefault="00A73F51" w:rsidP="0077470F">
      <w:pPr>
        <w:pStyle w:val="ListParagraph"/>
        <w:numPr>
          <w:ilvl w:val="0"/>
          <w:numId w:val="4"/>
        </w:numPr>
        <w:contextualSpacing/>
        <w:rPr>
          <w:rFonts w:cs="Calibri"/>
        </w:rPr>
      </w:pPr>
      <w:r w:rsidRPr="00AA4E79">
        <w:rPr>
          <w:rFonts w:cs="Calibri"/>
        </w:rPr>
        <w:t xml:space="preserve">General </w:t>
      </w:r>
      <w:r w:rsidR="0077470F" w:rsidRPr="00AA4E79">
        <w:rPr>
          <w:rFonts w:cs="Calibri"/>
        </w:rPr>
        <w:t>A</w:t>
      </w:r>
      <w:r w:rsidRPr="00AA4E79">
        <w:rPr>
          <w:rFonts w:cs="Calibri"/>
        </w:rPr>
        <w:t xml:space="preserve">dmin expenses </w:t>
      </w:r>
      <w:r w:rsidR="00033262" w:rsidRPr="00AA4E79">
        <w:rPr>
          <w:rFonts w:cs="Calibri"/>
        </w:rPr>
        <w:t>a</w:t>
      </w:r>
      <w:r w:rsidR="007F6348" w:rsidRPr="00AA4E79">
        <w:rPr>
          <w:rFonts w:cs="Calibri"/>
        </w:rPr>
        <w:t xml:space="preserve">re </w:t>
      </w:r>
      <w:r w:rsidR="0077470F" w:rsidRPr="00AA4E79">
        <w:rPr>
          <w:rFonts w:cs="Calibri"/>
        </w:rPr>
        <w:t>$</w:t>
      </w:r>
      <w:r w:rsidRPr="00AA4E79">
        <w:rPr>
          <w:rFonts w:cs="Calibri"/>
        </w:rPr>
        <w:t>845</w:t>
      </w:r>
      <w:r w:rsidR="0077470F" w:rsidRPr="00AA4E79">
        <w:rPr>
          <w:rFonts w:cs="Calibri"/>
        </w:rPr>
        <w:t>,000</w:t>
      </w:r>
      <w:r w:rsidRPr="00AA4E79">
        <w:rPr>
          <w:rFonts w:cs="Calibri"/>
        </w:rPr>
        <w:t xml:space="preserve"> overbudget</w:t>
      </w:r>
      <w:r w:rsidR="0077470F" w:rsidRPr="00AA4E79">
        <w:rPr>
          <w:rFonts w:cs="Calibri"/>
        </w:rPr>
        <w:t>, in part</w:t>
      </w:r>
      <w:r w:rsidRPr="00AA4E79">
        <w:rPr>
          <w:rFonts w:cs="Calibri"/>
        </w:rPr>
        <w:t xml:space="preserve"> due to</w:t>
      </w:r>
      <w:r w:rsidR="0077470F" w:rsidRPr="00AA4E79">
        <w:rPr>
          <w:rFonts w:cs="Calibri"/>
        </w:rPr>
        <w:t xml:space="preserve"> a</w:t>
      </w:r>
      <w:r w:rsidRPr="00AA4E79">
        <w:rPr>
          <w:rFonts w:cs="Calibri"/>
        </w:rPr>
        <w:t xml:space="preserve"> real estate commission </w:t>
      </w:r>
      <w:r w:rsidR="0077470F" w:rsidRPr="00AA4E79">
        <w:rPr>
          <w:rFonts w:cs="Calibri"/>
        </w:rPr>
        <w:t>of $</w:t>
      </w:r>
      <w:r w:rsidRPr="00AA4E79">
        <w:rPr>
          <w:rFonts w:cs="Calibri"/>
        </w:rPr>
        <w:t>27</w:t>
      </w:r>
      <w:r w:rsidR="0077470F" w:rsidRPr="00AA4E79">
        <w:rPr>
          <w:rFonts w:cs="Calibri"/>
        </w:rPr>
        <w:t>5,000 and</w:t>
      </w:r>
      <w:r w:rsidRPr="00AA4E79">
        <w:rPr>
          <w:rFonts w:cs="Calibri"/>
        </w:rPr>
        <w:t xml:space="preserve"> expenses </w:t>
      </w:r>
      <w:r w:rsidR="0077470F" w:rsidRPr="00AA4E79">
        <w:rPr>
          <w:rFonts w:cs="Calibri"/>
        </w:rPr>
        <w:t>related to the old</w:t>
      </w:r>
      <w:r w:rsidRPr="00AA4E79">
        <w:rPr>
          <w:rFonts w:cs="Calibri"/>
        </w:rPr>
        <w:t xml:space="preserve"> </w:t>
      </w:r>
      <w:r w:rsidR="004B4FA4" w:rsidRPr="00AA4E79">
        <w:rPr>
          <w:rFonts w:cs="Calibri"/>
        </w:rPr>
        <w:t>H</w:t>
      </w:r>
      <w:r w:rsidR="0077470F" w:rsidRPr="00AA4E79">
        <w:rPr>
          <w:rFonts w:cs="Calibri"/>
        </w:rPr>
        <w:t xml:space="preserve">eadquarters </w:t>
      </w:r>
      <w:r w:rsidRPr="00AA4E79">
        <w:rPr>
          <w:rFonts w:cs="Calibri"/>
        </w:rPr>
        <w:t>building</w:t>
      </w:r>
      <w:r w:rsidR="0077470F" w:rsidRPr="00AA4E79">
        <w:rPr>
          <w:rFonts w:cs="Calibri"/>
        </w:rPr>
        <w:t xml:space="preserve"> of $</w:t>
      </w:r>
      <w:r w:rsidR="004B4FA4" w:rsidRPr="00AA4E79">
        <w:rPr>
          <w:rFonts w:cs="Calibri"/>
        </w:rPr>
        <w:t>253</w:t>
      </w:r>
      <w:r w:rsidR="0077470F" w:rsidRPr="00AA4E79">
        <w:rPr>
          <w:rFonts w:cs="Calibri"/>
        </w:rPr>
        <w:t>,000</w:t>
      </w:r>
      <w:r w:rsidR="0071209E" w:rsidRPr="00AA4E79">
        <w:rPr>
          <w:rFonts w:cs="Calibri"/>
        </w:rPr>
        <w:t xml:space="preserve">.  These </w:t>
      </w:r>
      <w:r w:rsidR="0077470F" w:rsidRPr="00AA4E79">
        <w:rPr>
          <w:rFonts w:cs="Calibri"/>
        </w:rPr>
        <w:t xml:space="preserve">numbers </w:t>
      </w:r>
      <w:r w:rsidR="0071209E" w:rsidRPr="00AA4E79">
        <w:rPr>
          <w:rFonts w:cs="Calibri"/>
        </w:rPr>
        <w:t>are as of January</w:t>
      </w:r>
      <w:r w:rsidR="004B4FA4" w:rsidRPr="00AA4E79">
        <w:rPr>
          <w:rFonts w:cs="Calibri"/>
        </w:rPr>
        <w:t>, and we anticipate those to continue</w:t>
      </w:r>
      <w:r w:rsidR="0077470F" w:rsidRPr="00AA4E79">
        <w:rPr>
          <w:rFonts w:cs="Calibri"/>
        </w:rPr>
        <w:t>.</w:t>
      </w:r>
    </w:p>
    <w:p w14:paraId="0BFD9065" w14:textId="3808E334" w:rsidR="00A73F51" w:rsidRPr="00AA4E79" w:rsidRDefault="0077470F" w:rsidP="00033262">
      <w:pPr>
        <w:pStyle w:val="ListParagraph"/>
        <w:numPr>
          <w:ilvl w:val="0"/>
          <w:numId w:val="4"/>
        </w:numPr>
        <w:rPr>
          <w:rFonts w:cs="Calibri"/>
        </w:rPr>
      </w:pPr>
      <w:r w:rsidRPr="00AA4E79">
        <w:rPr>
          <w:rFonts w:cs="Calibri"/>
        </w:rPr>
        <w:t xml:space="preserve">The FY20 budget was </w:t>
      </w:r>
      <w:r w:rsidR="00A73F51" w:rsidRPr="00AA4E79">
        <w:rPr>
          <w:rFonts w:cs="Calibri"/>
        </w:rPr>
        <w:t>built on</w:t>
      </w:r>
      <w:r w:rsidR="007C7F9D">
        <w:rPr>
          <w:rFonts w:cs="Calibri"/>
        </w:rPr>
        <w:t xml:space="preserve"> the</w:t>
      </w:r>
      <w:r w:rsidR="00A73F51" w:rsidRPr="00AA4E79">
        <w:rPr>
          <w:rFonts w:cs="Calibri"/>
        </w:rPr>
        <w:t xml:space="preserve"> premise </w:t>
      </w:r>
      <w:r w:rsidR="007C7F9D">
        <w:rPr>
          <w:rFonts w:cs="Calibri"/>
        </w:rPr>
        <w:t xml:space="preserve">that </w:t>
      </w:r>
      <w:r w:rsidRPr="00AA4E79">
        <w:rPr>
          <w:rFonts w:cs="Calibri"/>
        </w:rPr>
        <w:t xml:space="preserve">ALA </w:t>
      </w:r>
      <w:r w:rsidR="00A73F51" w:rsidRPr="00AA4E79">
        <w:rPr>
          <w:rFonts w:cs="Calibri"/>
        </w:rPr>
        <w:t>would be mov</w:t>
      </w:r>
      <w:r w:rsidRPr="00AA4E79">
        <w:rPr>
          <w:rFonts w:cs="Calibri"/>
        </w:rPr>
        <w:t>e</w:t>
      </w:r>
      <w:r w:rsidR="001B49B3">
        <w:rPr>
          <w:rFonts w:cs="Calibri"/>
        </w:rPr>
        <w:t>d out</w:t>
      </w:r>
      <w:r w:rsidR="00A73F51" w:rsidRPr="00AA4E79">
        <w:rPr>
          <w:rFonts w:cs="Calibri"/>
        </w:rPr>
        <w:t xml:space="preserve"> </w:t>
      </w:r>
      <w:r w:rsidR="001B49B3">
        <w:rPr>
          <w:rFonts w:cs="Calibri"/>
        </w:rPr>
        <w:t>by</w:t>
      </w:r>
      <w:r w:rsidR="00A73F51" w:rsidRPr="00AA4E79">
        <w:rPr>
          <w:rFonts w:cs="Calibri"/>
        </w:rPr>
        <w:t xml:space="preserve"> December 1</w:t>
      </w:r>
      <w:r w:rsidR="0022608C">
        <w:rPr>
          <w:rFonts w:cs="Calibri"/>
        </w:rPr>
        <w:t>.</w:t>
      </w:r>
      <w:r w:rsidR="009F7883" w:rsidRPr="00AA4E79">
        <w:rPr>
          <w:rFonts w:cs="Calibri"/>
        </w:rPr>
        <w:t xml:space="preserve"> </w:t>
      </w:r>
      <w:r w:rsidR="0022608C">
        <w:rPr>
          <w:rFonts w:cs="Calibri"/>
        </w:rPr>
        <w:t>ALA</w:t>
      </w:r>
      <w:r w:rsidRPr="00AA4E79">
        <w:rPr>
          <w:rFonts w:cs="Calibri"/>
        </w:rPr>
        <w:t xml:space="preserve"> is</w:t>
      </w:r>
      <w:r w:rsidR="009F7883" w:rsidRPr="00AA4E79">
        <w:rPr>
          <w:rFonts w:cs="Calibri"/>
        </w:rPr>
        <w:t xml:space="preserve"> still not entirely moved out </w:t>
      </w:r>
      <w:r w:rsidR="0022608C">
        <w:rPr>
          <w:rFonts w:cs="Calibri"/>
        </w:rPr>
        <w:t xml:space="preserve">of </w:t>
      </w:r>
      <w:r w:rsidRPr="00AA4E79">
        <w:rPr>
          <w:rFonts w:cs="Calibri"/>
        </w:rPr>
        <w:t xml:space="preserve">the old building </w:t>
      </w:r>
      <w:r w:rsidR="009F7883" w:rsidRPr="00AA4E79">
        <w:rPr>
          <w:rFonts w:cs="Calibri"/>
        </w:rPr>
        <w:t>due to shelter-in-place, protests, and union action</w:t>
      </w:r>
      <w:r w:rsidR="007C7F9D">
        <w:rPr>
          <w:rFonts w:cs="Calibri"/>
        </w:rPr>
        <w:t>.</w:t>
      </w:r>
    </w:p>
    <w:p w14:paraId="1999389A" w14:textId="5CF5500A" w:rsidR="00A73F51" w:rsidRPr="00AA4E79" w:rsidRDefault="00A73F51" w:rsidP="00033262">
      <w:pPr>
        <w:pStyle w:val="ListParagraph"/>
        <w:numPr>
          <w:ilvl w:val="0"/>
          <w:numId w:val="4"/>
        </w:numPr>
        <w:rPr>
          <w:rFonts w:cs="Calibri"/>
        </w:rPr>
      </w:pPr>
      <w:r w:rsidRPr="00AA4E79">
        <w:rPr>
          <w:rFonts w:cs="Calibri"/>
        </w:rPr>
        <w:t>Legal fees</w:t>
      </w:r>
      <w:r w:rsidR="0077470F" w:rsidRPr="00AA4E79">
        <w:rPr>
          <w:rFonts w:cs="Calibri"/>
        </w:rPr>
        <w:t xml:space="preserve"> were</w:t>
      </w:r>
      <w:r w:rsidRPr="00AA4E79">
        <w:rPr>
          <w:rFonts w:cs="Calibri"/>
        </w:rPr>
        <w:t xml:space="preserve"> </w:t>
      </w:r>
      <w:r w:rsidR="0077470F" w:rsidRPr="00AA4E79">
        <w:rPr>
          <w:rFonts w:cs="Calibri"/>
        </w:rPr>
        <w:t>$</w:t>
      </w:r>
      <w:r w:rsidRPr="00AA4E79">
        <w:rPr>
          <w:rFonts w:cs="Calibri"/>
        </w:rPr>
        <w:t>107</w:t>
      </w:r>
      <w:r w:rsidR="0077470F" w:rsidRPr="00AA4E79">
        <w:rPr>
          <w:rFonts w:cs="Calibri"/>
        </w:rPr>
        <w:t>,000</w:t>
      </w:r>
      <w:r w:rsidRPr="00AA4E79">
        <w:rPr>
          <w:rFonts w:cs="Calibri"/>
        </w:rPr>
        <w:t xml:space="preserve">, mostly </w:t>
      </w:r>
      <w:r w:rsidR="00033262" w:rsidRPr="00AA4E79">
        <w:rPr>
          <w:rFonts w:cs="Calibri"/>
        </w:rPr>
        <w:t xml:space="preserve">related to </w:t>
      </w:r>
      <w:r w:rsidR="0077470F" w:rsidRPr="00AA4E79">
        <w:rPr>
          <w:rFonts w:cs="Calibri"/>
        </w:rPr>
        <w:t>the building sale.</w:t>
      </w:r>
    </w:p>
    <w:p w14:paraId="490004BD" w14:textId="50828F04" w:rsidR="00A73F51" w:rsidRPr="007C7F9D" w:rsidRDefault="007C7F9D" w:rsidP="007C7F9D">
      <w:pPr>
        <w:pStyle w:val="ListParagraph"/>
        <w:numPr>
          <w:ilvl w:val="0"/>
          <w:numId w:val="4"/>
        </w:numPr>
        <w:rPr>
          <w:rFonts w:cs="Calibri"/>
        </w:rPr>
      </w:pPr>
      <w:r>
        <w:rPr>
          <w:rFonts w:cs="Calibri"/>
        </w:rPr>
        <w:t>There are e</w:t>
      </w:r>
      <w:r w:rsidR="0077470F" w:rsidRPr="00AA4E79">
        <w:rPr>
          <w:rFonts w:cs="Calibri"/>
        </w:rPr>
        <w:t>xtra i</w:t>
      </w:r>
      <w:r w:rsidR="00A73F51" w:rsidRPr="00AA4E79">
        <w:rPr>
          <w:rFonts w:cs="Calibri"/>
        </w:rPr>
        <w:t>nterest expenses from borrowing</w:t>
      </w:r>
      <w:r>
        <w:rPr>
          <w:rFonts w:cs="Calibri"/>
        </w:rPr>
        <w:t xml:space="preserve"> and c</w:t>
      </w:r>
      <w:r w:rsidR="0077470F" w:rsidRPr="007C7F9D">
        <w:rPr>
          <w:rFonts w:cs="Calibri"/>
        </w:rPr>
        <w:t>osts related to Accounting o</w:t>
      </w:r>
      <w:r w:rsidR="00A73F51" w:rsidRPr="007C7F9D">
        <w:rPr>
          <w:rFonts w:cs="Calibri"/>
        </w:rPr>
        <w:t>utsourcing</w:t>
      </w:r>
      <w:r w:rsidR="005C63CD">
        <w:rPr>
          <w:rFonts w:cs="Calibri"/>
        </w:rPr>
        <w:t>.</w:t>
      </w:r>
    </w:p>
    <w:p w14:paraId="094F5CF0" w14:textId="77777777" w:rsidR="00BF0E10" w:rsidRPr="00AA4E79" w:rsidRDefault="00BF0E10" w:rsidP="00BF0E10">
      <w:pPr>
        <w:pStyle w:val="ListParagraph"/>
        <w:rPr>
          <w:rFonts w:cs="Calibri"/>
        </w:rPr>
      </w:pPr>
    </w:p>
    <w:p w14:paraId="4FD7BF17" w14:textId="708E4F86" w:rsidR="00A73F51" w:rsidRPr="00AA4E79" w:rsidRDefault="00577C49" w:rsidP="00A73F51">
      <w:pPr>
        <w:rPr>
          <w:rFonts w:ascii="Calibri" w:hAnsi="Calibri" w:cs="Calibri"/>
        </w:rPr>
      </w:pPr>
      <w:r w:rsidRPr="00AA4E79">
        <w:rPr>
          <w:rFonts w:ascii="Calibri" w:hAnsi="Calibri" w:cs="Calibri"/>
        </w:rPr>
        <w:t>There was a p</w:t>
      </w:r>
      <w:r w:rsidR="00A73F51" w:rsidRPr="00AA4E79">
        <w:rPr>
          <w:rFonts w:ascii="Calibri" w:hAnsi="Calibri" w:cs="Calibri"/>
        </w:rPr>
        <w:t>lanned deficit of 2.5</w:t>
      </w:r>
      <w:r w:rsidRPr="00AA4E79">
        <w:rPr>
          <w:rFonts w:ascii="Calibri" w:hAnsi="Calibri" w:cs="Calibri"/>
        </w:rPr>
        <w:t xml:space="preserve"> </w:t>
      </w:r>
      <w:r w:rsidR="007C7F9D">
        <w:rPr>
          <w:rFonts w:ascii="Calibri" w:hAnsi="Calibri" w:cs="Calibri"/>
        </w:rPr>
        <w:t>m</w:t>
      </w:r>
      <w:r w:rsidRPr="00AA4E79">
        <w:rPr>
          <w:rFonts w:ascii="Calibri" w:hAnsi="Calibri" w:cs="Calibri"/>
        </w:rPr>
        <w:t xml:space="preserve">illion, part of which </w:t>
      </w:r>
      <w:r w:rsidR="00A73F51" w:rsidRPr="00AA4E79">
        <w:rPr>
          <w:rFonts w:ascii="Calibri" w:hAnsi="Calibri" w:cs="Calibri"/>
        </w:rPr>
        <w:t>was intended for strategic investments</w:t>
      </w:r>
      <w:r w:rsidR="00582D68" w:rsidRPr="00AA4E79">
        <w:rPr>
          <w:rFonts w:ascii="Calibri" w:hAnsi="Calibri" w:cs="Calibri"/>
        </w:rPr>
        <w:t>,</w:t>
      </w:r>
      <w:r w:rsidRPr="00AA4E79">
        <w:rPr>
          <w:rFonts w:ascii="Calibri" w:hAnsi="Calibri" w:cs="Calibri"/>
        </w:rPr>
        <w:t xml:space="preserve"> but </w:t>
      </w:r>
      <w:r w:rsidR="007C7F9D">
        <w:rPr>
          <w:rFonts w:ascii="Calibri" w:hAnsi="Calibri" w:cs="Calibri"/>
        </w:rPr>
        <w:t xml:space="preserve">FY20 </w:t>
      </w:r>
      <w:r w:rsidRPr="00AA4E79">
        <w:rPr>
          <w:rFonts w:ascii="Calibri" w:hAnsi="Calibri" w:cs="Calibri"/>
        </w:rPr>
        <w:t>will</w:t>
      </w:r>
      <w:r w:rsidR="00582D68" w:rsidRPr="00AA4E79">
        <w:rPr>
          <w:rFonts w:ascii="Calibri" w:hAnsi="Calibri" w:cs="Calibri"/>
        </w:rPr>
        <w:t xml:space="preserve"> </w:t>
      </w:r>
      <w:r w:rsidR="005C63CD">
        <w:rPr>
          <w:rFonts w:ascii="Calibri" w:hAnsi="Calibri" w:cs="Calibri"/>
        </w:rPr>
        <w:t xml:space="preserve">now </w:t>
      </w:r>
      <w:r w:rsidR="00582D68" w:rsidRPr="00AA4E79">
        <w:rPr>
          <w:rFonts w:ascii="Calibri" w:hAnsi="Calibri" w:cs="Calibri"/>
        </w:rPr>
        <w:t>end</w:t>
      </w:r>
      <w:r w:rsidRPr="00AA4E79">
        <w:rPr>
          <w:rFonts w:ascii="Calibri" w:hAnsi="Calibri" w:cs="Calibri"/>
        </w:rPr>
        <w:t xml:space="preserve"> with a</w:t>
      </w:r>
      <w:r w:rsidR="00582D68" w:rsidRPr="00AA4E79">
        <w:rPr>
          <w:rFonts w:ascii="Calibri" w:hAnsi="Calibri" w:cs="Calibri"/>
        </w:rPr>
        <w:t xml:space="preserve"> 4</w:t>
      </w:r>
      <w:r w:rsidRPr="00AA4E79">
        <w:rPr>
          <w:rFonts w:ascii="Calibri" w:hAnsi="Calibri" w:cs="Calibri"/>
        </w:rPr>
        <w:t xml:space="preserve"> million d</w:t>
      </w:r>
      <w:r w:rsidR="00582D68" w:rsidRPr="00AA4E79">
        <w:rPr>
          <w:rFonts w:ascii="Calibri" w:hAnsi="Calibri" w:cs="Calibri"/>
        </w:rPr>
        <w:t>eficit</w:t>
      </w:r>
      <w:r w:rsidRPr="00AA4E79">
        <w:rPr>
          <w:rFonts w:ascii="Calibri" w:hAnsi="Calibri" w:cs="Calibri"/>
        </w:rPr>
        <w:t xml:space="preserve">.  </w:t>
      </w:r>
      <w:r w:rsidR="00E9113C" w:rsidRPr="00AA4E79">
        <w:rPr>
          <w:rFonts w:ascii="Calibri" w:hAnsi="Calibri" w:cs="Calibri"/>
        </w:rPr>
        <w:t>Ms. Moritz note</w:t>
      </w:r>
      <w:r w:rsidR="00D94B54" w:rsidRPr="00AA4E79">
        <w:rPr>
          <w:rFonts w:ascii="Calibri" w:hAnsi="Calibri" w:cs="Calibri"/>
        </w:rPr>
        <w:t>d that liquidity is precarious, and that</w:t>
      </w:r>
      <w:r w:rsidRPr="00AA4E79">
        <w:rPr>
          <w:rFonts w:ascii="Calibri" w:hAnsi="Calibri" w:cs="Calibri"/>
        </w:rPr>
        <w:t xml:space="preserve"> it</w:t>
      </w:r>
      <w:r w:rsidR="00D94B54" w:rsidRPr="00AA4E79">
        <w:rPr>
          <w:rFonts w:ascii="Calibri" w:hAnsi="Calibri" w:cs="Calibri"/>
        </w:rPr>
        <w:t xml:space="preserve"> is needed to continue </w:t>
      </w:r>
      <w:r w:rsidRPr="00AA4E79">
        <w:rPr>
          <w:rFonts w:ascii="Calibri" w:hAnsi="Calibri" w:cs="Calibri"/>
        </w:rPr>
        <w:t xml:space="preserve">strategic </w:t>
      </w:r>
      <w:r w:rsidR="00D94B54" w:rsidRPr="00AA4E79">
        <w:rPr>
          <w:rFonts w:ascii="Calibri" w:hAnsi="Calibri" w:cs="Calibri"/>
        </w:rPr>
        <w:t xml:space="preserve">investment.  </w:t>
      </w:r>
      <w:r w:rsidR="008C0FCD" w:rsidRPr="00AA4E79">
        <w:rPr>
          <w:rFonts w:ascii="Calibri" w:hAnsi="Calibri" w:cs="Calibri"/>
        </w:rPr>
        <w:t xml:space="preserve">She noted that </w:t>
      </w:r>
      <w:r w:rsidR="00E06A26" w:rsidRPr="00AA4E79">
        <w:rPr>
          <w:rFonts w:ascii="Calibri" w:hAnsi="Calibri" w:cs="Calibri"/>
        </w:rPr>
        <w:t>strategic investment continue</w:t>
      </w:r>
      <w:r w:rsidR="00983E20" w:rsidRPr="00AA4E79">
        <w:rPr>
          <w:rFonts w:ascii="Calibri" w:hAnsi="Calibri" w:cs="Calibri"/>
        </w:rPr>
        <w:t>s</w:t>
      </w:r>
      <w:r w:rsidR="00E06A26" w:rsidRPr="00AA4E79">
        <w:rPr>
          <w:rFonts w:ascii="Calibri" w:hAnsi="Calibri" w:cs="Calibri"/>
        </w:rPr>
        <w:t xml:space="preserve">, but there has been some pullback.  In </w:t>
      </w:r>
      <w:r w:rsidR="00983E20" w:rsidRPr="00AA4E79">
        <w:rPr>
          <w:rFonts w:ascii="Calibri" w:hAnsi="Calibri" w:cs="Calibri"/>
        </w:rPr>
        <w:t xml:space="preserve">particular, there </w:t>
      </w:r>
      <w:r w:rsidR="00A73F51" w:rsidRPr="00AA4E79">
        <w:rPr>
          <w:rFonts w:ascii="Calibri" w:hAnsi="Calibri" w:cs="Calibri"/>
        </w:rPr>
        <w:t>has been some pullback in</w:t>
      </w:r>
      <w:r w:rsidR="0022608C">
        <w:rPr>
          <w:rFonts w:ascii="Calibri" w:hAnsi="Calibri" w:cs="Calibri"/>
        </w:rPr>
        <w:t xml:space="preserve"> the</w:t>
      </w:r>
      <w:r w:rsidR="00A73F51" w:rsidRPr="00AA4E79">
        <w:rPr>
          <w:rFonts w:ascii="Calibri" w:hAnsi="Calibri" w:cs="Calibri"/>
        </w:rPr>
        <w:t xml:space="preserve"> IT investment plan.  Advocacy investments has a lot value</w:t>
      </w:r>
      <w:r w:rsidR="00767C20" w:rsidRPr="00AA4E79">
        <w:rPr>
          <w:rFonts w:ascii="Calibri" w:hAnsi="Calibri" w:cs="Calibri"/>
        </w:rPr>
        <w:t xml:space="preserve"> and continues</w:t>
      </w:r>
      <w:r w:rsidR="00A73F51" w:rsidRPr="00AA4E79">
        <w:rPr>
          <w:rFonts w:ascii="Calibri" w:hAnsi="Calibri" w:cs="Calibri"/>
        </w:rPr>
        <w:t xml:space="preserve">.  Development investments </w:t>
      </w:r>
      <w:r w:rsidR="00983E20" w:rsidRPr="00AA4E79">
        <w:rPr>
          <w:rFonts w:ascii="Calibri" w:hAnsi="Calibri" w:cs="Calibri"/>
        </w:rPr>
        <w:t>have</w:t>
      </w:r>
      <w:r w:rsidR="00A73F51" w:rsidRPr="00AA4E79">
        <w:rPr>
          <w:rFonts w:ascii="Calibri" w:hAnsi="Calibri" w:cs="Calibri"/>
        </w:rPr>
        <w:t xml:space="preserve"> been underbudget </w:t>
      </w:r>
      <w:r w:rsidR="00983E20" w:rsidRPr="00AA4E79">
        <w:rPr>
          <w:rFonts w:ascii="Calibri" w:hAnsi="Calibri" w:cs="Calibri"/>
        </w:rPr>
        <w:t>due to staff attrition.</w:t>
      </w:r>
    </w:p>
    <w:p w14:paraId="75C389B2" w14:textId="1DE5385F" w:rsidR="00A73F51" w:rsidRPr="00AA4E79" w:rsidRDefault="00E9113C" w:rsidP="00A73F51">
      <w:pPr>
        <w:rPr>
          <w:rFonts w:ascii="Calibri" w:hAnsi="Calibri" w:cs="Calibri"/>
        </w:rPr>
      </w:pPr>
      <w:r w:rsidRPr="00AA4E79">
        <w:rPr>
          <w:rFonts w:ascii="Calibri" w:hAnsi="Calibri" w:cs="Calibri"/>
        </w:rPr>
        <w:t>Ms. Henry asked h</w:t>
      </w:r>
      <w:r w:rsidR="00A73F51" w:rsidRPr="00AA4E79">
        <w:rPr>
          <w:rFonts w:ascii="Calibri" w:hAnsi="Calibri" w:cs="Calibri"/>
        </w:rPr>
        <w:t xml:space="preserve">ow </w:t>
      </w:r>
      <w:r w:rsidRPr="00AA4E79">
        <w:rPr>
          <w:rFonts w:ascii="Calibri" w:hAnsi="Calibri" w:cs="Calibri"/>
        </w:rPr>
        <w:t xml:space="preserve">that deficit is being </w:t>
      </w:r>
      <w:r w:rsidR="00FE7826" w:rsidRPr="00AA4E79">
        <w:rPr>
          <w:rFonts w:ascii="Calibri" w:hAnsi="Calibri" w:cs="Calibri"/>
        </w:rPr>
        <w:t>address</w:t>
      </w:r>
      <w:r w:rsidR="00577C49" w:rsidRPr="00AA4E79">
        <w:rPr>
          <w:rFonts w:ascii="Calibri" w:hAnsi="Calibri" w:cs="Calibri"/>
        </w:rPr>
        <w:t>ed</w:t>
      </w:r>
      <w:r w:rsidR="00FE7826" w:rsidRPr="00AA4E79">
        <w:rPr>
          <w:rFonts w:ascii="Calibri" w:hAnsi="Calibri" w:cs="Calibri"/>
        </w:rPr>
        <w:t xml:space="preserve">.  Ms. Moritz noted that </w:t>
      </w:r>
      <w:r w:rsidR="00A73F51" w:rsidRPr="00AA4E79">
        <w:rPr>
          <w:rFonts w:ascii="Calibri" w:hAnsi="Calibri" w:cs="Calibri"/>
        </w:rPr>
        <w:t>A</w:t>
      </w:r>
      <w:r w:rsidR="00150908" w:rsidRPr="00AA4E79">
        <w:rPr>
          <w:rFonts w:ascii="Calibri" w:hAnsi="Calibri" w:cs="Calibri"/>
        </w:rPr>
        <w:t xml:space="preserve">LA filed for an 8.3 </w:t>
      </w:r>
      <w:r w:rsidR="007C7F9D">
        <w:rPr>
          <w:rFonts w:ascii="Calibri" w:hAnsi="Calibri" w:cs="Calibri"/>
        </w:rPr>
        <w:t>m</w:t>
      </w:r>
      <w:r w:rsidR="00577C49" w:rsidRPr="00AA4E79">
        <w:rPr>
          <w:rFonts w:ascii="Calibri" w:hAnsi="Calibri" w:cs="Calibri"/>
        </w:rPr>
        <w:t>illion</w:t>
      </w:r>
      <w:r w:rsidR="00150908" w:rsidRPr="00AA4E79">
        <w:rPr>
          <w:rFonts w:ascii="Calibri" w:hAnsi="Calibri" w:cs="Calibri"/>
        </w:rPr>
        <w:t xml:space="preserve"> insurance</w:t>
      </w:r>
      <w:r w:rsidR="00577C49" w:rsidRPr="00AA4E79">
        <w:rPr>
          <w:rFonts w:ascii="Calibri" w:hAnsi="Calibri" w:cs="Calibri"/>
        </w:rPr>
        <w:t xml:space="preserve"> claim</w:t>
      </w:r>
      <w:r w:rsidR="00150908" w:rsidRPr="00AA4E79">
        <w:rPr>
          <w:rFonts w:ascii="Calibri" w:hAnsi="Calibri" w:cs="Calibri"/>
        </w:rPr>
        <w:t xml:space="preserve"> </w:t>
      </w:r>
      <w:r w:rsidR="00A73F51" w:rsidRPr="00AA4E79">
        <w:rPr>
          <w:rFonts w:ascii="Calibri" w:hAnsi="Calibri" w:cs="Calibri"/>
        </w:rPr>
        <w:t>after cancellation of annual</w:t>
      </w:r>
      <w:r w:rsidR="00577C49" w:rsidRPr="00AA4E79">
        <w:rPr>
          <w:rFonts w:ascii="Calibri" w:hAnsi="Calibri" w:cs="Calibri"/>
        </w:rPr>
        <w:t xml:space="preserve"> and e</w:t>
      </w:r>
      <w:r w:rsidR="00C8681C" w:rsidRPr="00AA4E79">
        <w:rPr>
          <w:rFonts w:ascii="Calibri" w:hAnsi="Calibri" w:cs="Calibri"/>
        </w:rPr>
        <w:t>xpect</w:t>
      </w:r>
      <w:r w:rsidR="00577C49" w:rsidRPr="00AA4E79">
        <w:rPr>
          <w:rFonts w:ascii="Calibri" w:hAnsi="Calibri" w:cs="Calibri"/>
        </w:rPr>
        <w:t>s</w:t>
      </w:r>
      <w:r w:rsidR="00C8681C" w:rsidRPr="00AA4E79">
        <w:rPr>
          <w:rFonts w:ascii="Calibri" w:hAnsi="Calibri" w:cs="Calibri"/>
        </w:rPr>
        <w:t xml:space="preserve"> to receive about 75%</w:t>
      </w:r>
      <w:r w:rsidR="00577C49" w:rsidRPr="00AA4E79">
        <w:rPr>
          <w:rFonts w:ascii="Calibri" w:hAnsi="Calibri" w:cs="Calibri"/>
        </w:rPr>
        <w:t xml:space="preserve">.  </w:t>
      </w:r>
      <w:r w:rsidR="002140C8" w:rsidRPr="00AA4E79">
        <w:rPr>
          <w:rFonts w:ascii="Calibri" w:hAnsi="Calibri" w:cs="Calibri"/>
        </w:rPr>
        <w:t xml:space="preserve">There is a new initiative for </w:t>
      </w:r>
      <w:r w:rsidR="00630C97" w:rsidRPr="00AA4E79">
        <w:rPr>
          <w:rFonts w:ascii="Calibri" w:hAnsi="Calibri" w:cs="Calibri"/>
        </w:rPr>
        <w:t>combining three revenue streams through b</w:t>
      </w:r>
      <w:r w:rsidR="00A73F51" w:rsidRPr="00AA4E79">
        <w:rPr>
          <w:rFonts w:ascii="Calibri" w:hAnsi="Calibri" w:cs="Calibri"/>
        </w:rPr>
        <w:t>undling and org</w:t>
      </w:r>
      <w:r w:rsidR="00630C97" w:rsidRPr="00AA4E79">
        <w:rPr>
          <w:rFonts w:ascii="Calibri" w:hAnsi="Calibri" w:cs="Calibri"/>
        </w:rPr>
        <w:t>anizational</w:t>
      </w:r>
      <w:r w:rsidR="00A73F51" w:rsidRPr="00AA4E79">
        <w:rPr>
          <w:rFonts w:ascii="Calibri" w:hAnsi="Calibri" w:cs="Calibri"/>
        </w:rPr>
        <w:t xml:space="preserve"> members</w:t>
      </w:r>
      <w:r w:rsidR="00630C97" w:rsidRPr="00AA4E79">
        <w:rPr>
          <w:rFonts w:ascii="Calibri" w:hAnsi="Calibri" w:cs="Calibri"/>
        </w:rPr>
        <w:t>, as well as i</w:t>
      </w:r>
      <w:r w:rsidR="00A73F51" w:rsidRPr="00AA4E79">
        <w:rPr>
          <w:rFonts w:ascii="Calibri" w:hAnsi="Calibri" w:cs="Calibri"/>
        </w:rPr>
        <w:t>ncrease</w:t>
      </w:r>
      <w:r w:rsidR="00630C97" w:rsidRPr="00AA4E79">
        <w:rPr>
          <w:rFonts w:ascii="Calibri" w:hAnsi="Calibri" w:cs="Calibri"/>
        </w:rPr>
        <w:t>d</w:t>
      </w:r>
      <w:r w:rsidR="00A73F51" w:rsidRPr="00AA4E79">
        <w:rPr>
          <w:rFonts w:ascii="Calibri" w:hAnsi="Calibri" w:cs="Calibri"/>
        </w:rPr>
        <w:t xml:space="preserve"> attention to contributed revenue</w:t>
      </w:r>
      <w:r w:rsidR="00E9589D" w:rsidRPr="00AA4E79">
        <w:rPr>
          <w:rFonts w:ascii="Calibri" w:hAnsi="Calibri" w:cs="Calibri"/>
        </w:rPr>
        <w:t xml:space="preserve"> and continuing education. ALA is using FY20 as </w:t>
      </w:r>
      <w:r w:rsidR="0022608C">
        <w:rPr>
          <w:rFonts w:ascii="Calibri" w:hAnsi="Calibri" w:cs="Calibri"/>
        </w:rPr>
        <w:t xml:space="preserve">the </w:t>
      </w:r>
      <w:r w:rsidR="00E9589D" w:rsidRPr="00AA4E79">
        <w:rPr>
          <w:rFonts w:ascii="Calibri" w:hAnsi="Calibri" w:cs="Calibri"/>
        </w:rPr>
        <w:t>pi</w:t>
      </w:r>
      <w:r w:rsidR="00577C49" w:rsidRPr="00AA4E79">
        <w:rPr>
          <w:rFonts w:ascii="Calibri" w:hAnsi="Calibri" w:cs="Calibri"/>
        </w:rPr>
        <w:t>v</w:t>
      </w:r>
      <w:r w:rsidR="00E9589D" w:rsidRPr="00AA4E79">
        <w:rPr>
          <w:rFonts w:ascii="Calibri" w:hAnsi="Calibri" w:cs="Calibri"/>
        </w:rPr>
        <w:t>ot year to turn three revenue streams into five and d</w:t>
      </w:r>
      <w:r w:rsidR="00A73F51" w:rsidRPr="00AA4E79">
        <w:rPr>
          <w:rFonts w:ascii="Calibri" w:hAnsi="Calibri" w:cs="Calibri"/>
        </w:rPr>
        <w:t>iversify income</w:t>
      </w:r>
      <w:r w:rsidR="00E9589D" w:rsidRPr="00AA4E79">
        <w:rPr>
          <w:rFonts w:ascii="Calibri" w:hAnsi="Calibri" w:cs="Calibri"/>
        </w:rPr>
        <w:t>.</w:t>
      </w:r>
    </w:p>
    <w:p w14:paraId="6C927040" w14:textId="22F4D11D" w:rsidR="00A73F51" w:rsidRPr="00AA4E79" w:rsidRDefault="00E9589D" w:rsidP="00A73F51">
      <w:pPr>
        <w:rPr>
          <w:rFonts w:ascii="Calibri" w:hAnsi="Calibri" w:cs="Calibri"/>
        </w:rPr>
      </w:pPr>
      <w:r w:rsidRPr="00AA4E79">
        <w:rPr>
          <w:rFonts w:ascii="Calibri" w:hAnsi="Calibri" w:cs="Calibri"/>
        </w:rPr>
        <w:t>Mr. Garcia asked if there is a way to mitigate</w:t>
      </w:r>
      <w:r w:rsidR="00A73F51" w:rsidRPr="00AA4E79">
        <w:rPr>
          <w:rFonts w:ascii="Calibri" w:hAnsi="Calibri" w:cs="Calibri"/>
        </w:rPr>
        <w:t xml:space="preserve"> property expenses</w:t>
      </w:r>
      <w:r w:rsidRPr="00AA4E79">
        <w:rPr>
          <w:rFonts w:ascii="Calibri" w:hAnsi="Calibri" w:cs="Calibri"/>
        </w:rPr>
        <w:t xml:space="preserve"> for </w:t>
      </w:r>
      <w:r w:rsidR="007C7F9D">
        <w:rPr>
          <w:rFonts w:ascii="Calibri" w:hAnsi="Calibri" w:cs="Calibri"/>
        </w:rPr>
        <w:t xml:space="preserve">the </w:t>
      </w:r>
      <w:r w:rsidRPr="00AA4E79">
        <w:rPr>
          <w:rFonts w:ascii="Calibri" w:hAnsi="Calibri" w:cs="Calibri"/>
        </w:rPr>
        <w:t xml:space="preserve">old headquarters.  Ms. Moritz </w:t>
      </w:r>
      <w:r w:rsidR="00A676D3" w:rsidRPr="00AA4E79">
        <w:rPr>
          <w:rFonts w:ascii="Calibri" w:hAnsi="Calibri" w:cs="Calibri"/>
        </w:rPr>
        <w:t>noted that ALA a</w:t>
      </w:r>
      <w:r w:rsidR="00A73F51" w:rsidRPr="00AA4E79">
        <w:rPr>
          <w:rFonts w:ascii="Calibri" w:hAnsi="Calibri" w:cs="Calibri"/>
        </w:rPr>
        <w:t xml:space="preserve">sked for rent abatement, but </w:t>
      </w:r>
      <w:r w:rsidR="005C63CD">
        <w:rPr>
          <w:rFonts w:ascii="Calibri" w:hAnsi="Calibri" w:cs="Calibri"/>
        </w:rPr>
        <w:t xml:space="preserve">the </w:t>
      </w:r>
      <w:r w:rsidR="00A73F51" w:rsidRPr="00AA4E79">
        <w:rPr>
          <w:rFonts w:ascii="Calibri" w:hAnsi="Calibri" w:cs="Calibri"/>
        </w:rPr>
        <w:t xml:space="preserve">landlord said yes </w:t>
      </w:r>
      <w:r w:rsidR="00A676D3" w:rsidRPr="00AA4E79">
        <w:rPr>
          <w:rFonts w:ascii="Calibri" w:hAnsi="Calibri" w:cs="Calibri"/>
        </w:rPr>
        <w:t>on the condition that ALA</w:t>
      </w:r>
      <w:r w:rsidR="00A73F51" w:rsidRPr="00AA4E79">
        <w:rPr>
          <w:rFonts w:ascii="Calibri" w:hAnsi="Calibri" w:cs="Calibri"/>
        </w:rPr>
        <w:t xml:space="preserve"> sign a 10-y</w:t>
      </w:r>
      <w:r w:rsidR="00577C49" w:rsidRPr="00AA4E79">
        <w:rPr>
          <w:rFonts w:ascii="Calibri" w:hAnsi="Calibri" w:cs="Calibri"/>
        </w:rPr>
        <w:t>ea</w:t>
      </w:r>
      <w:r w:rsidR="00A73F51" w:rsidRPr="00AA4E79">
        <w:rPr>
          <w:rFonts w:ascii="Calibri" w:hAnsi="Calibri" w:cs="Calibri"/>
        </w:rPr>
        <w:t>r lease</w:t>
      </w:r>
      <w:r w:rsidR="00A676D3" w:rsidRPr="00AA4E79">
        <w:rPr>
          <w:rFonts w:ascii="Calibri" w:hAnsi="Calibri" w:cs="Calibri"/>
        </w:rPr>
        <w:t xml:space="preserve">. </w:t>
      </w:r>
      <w:r w:rsidR="00385374" w:rsidRPr="00AA4E79">
        <w:rPr>
          <w:rFonts w:ascii="Calibri" w:hAnsi="Calibri" w:cs="Calibri"/>
        </w:rPr>
        <w:t xml:space="preserve">Ms. </w:t>
      </w:r>
      <w:r w:rsidR="00373E93" w:rsidRPr="00AA4E79">
        <w:rPr>
          <w:rFonts w:ascii="Calibri" w:hAnsi="Calibri" w:cs="Calibri"/>
        </w:rPr>
        <w:t>Moritz</w:t>
      </w:r>
      <w:r w:rsidR="00385374" w:rsidRPr="00AA4E79">
        <w:rPr>
          <w:rFonts w:ascii="Calibri" w:hAnsi="Calibri" w:cs="Calibri"/>
        </w:rPr>
        <w:t xml:space="preserve"> will </w:t>
      </w:r>
      <w:r w:rsidR="00A73F51" w:rsidRPr="00AA4E79">
        <w:rPr>
          <w:rFonts w:ascii="Calibri" w:hAnsi="Calibri" w:cs="Calibri"/>
        </w:rPr>
        <w:t>have</w:t>
      </w:r>
      <w:r w:rsidR="00385374" w:rsidRPr="00AA4E79">
        <w:rPr>
          <w:rFonts w:ascii="Calibri" w:hAnsi="Calibri" w:cs="Calibri"/>
        </w:rPr>
        <w:t xml:space="preserve"> a</w:t>
      </w:r>
      <w:r w:rsidR="00A73F51" w:rsidRPr="00AA4E79">
        <w:rPr>
          <w:rFonts w:ascii="Calibri" w:hAnsi="Calibri" w:cs="Calibri"/>
        </w:rPr>
        <w:t xml:space="preserve"> conversation with insurance </w:t>
      </w:r>
      <w:r w:rsidR="00385374" w:rsidRPr="00AA4E79">
        <w:rPr>
          <w:rFonts w:ascii="Calibri" w:hAnsi="Calibri" w:cs="Calibri"/>
        </w:rPr>
        <w:t xml:space="preserve">agent </w:t>
      </w:r>
      <w:r w:rsidR="00A73F51" w:rsidRPr="00AA4E79">
        <w:rPr>
          <w:rFonts w:ascii="Calibri" w:hAnsi="Calibri" w:cs="Calibri"/>
        </w:rPr>
        <w:t>about recovery of some funds</w:t>
      </w:r>
      <w:r w:rsidR="00385374" w:rsidRPr="00AA4E79">
        <w:rPr>
          <w:rFonts w:ascii="Calibri" w:hAnsi="Calibri" w:cs="Calibri"/>
        </w:rPr>
        <w:t xml:space="preserve">. </w:t>
      </w:r>
      <w:r w:rsidR="00B91127" w:rsidRPr="00AA4E79">
        <w:rPr>
          <w:rFonts w:ascii="Calibri" w:hAnsi="Calibri" w:cs="Calibri"/>
        </w:rPr>
        <w:t>Mr. Garcia also suggested pursuing any possible legal recourses for l</w:t>
      </w:r>
      <w:r w:rsidR="00A73F51" w:rsidRPr="00AA4E79">
        <w:rPr>
          <w:rFonts w:ascii="Calibri" w:hAnsi="Calibri" w:cs="Calibri"/>
        </w:rPr>
        <w:t xml:space="preserve">eniency </w:t>
      </w:r>
      <w:r w:rsidR="00B91127" w:rsidRPr="00AA4E79">
        <w:rPr>
          <w:rFonts w:ascii="Calibri" w:hAnsi="Calibri" w:cs="Calibri"/>
        </w:rPr>
        <w:t xml:space="preserve">on </w:t>
      </w:r>
      <w:r w:rsidR="00A73F51" w:rsidRPr="00AA4E79">
        <w:rPr>
          <w:rFonts w:ascii="Calibri" w:hAnsi="Calibri" w:cs="Calibri"/>
        </w:rPr>
        <w:t>rent</w:t>
      </w:r>
      <w:r w:rsidR="00B91127" w:rsidRPr="00AA4E79">
        <w:rPr>
          <w:rFonts w:ascii="Calibri" w:hAnsi="Calibri" w:cs="Calibri"/>
        </w:rPr>
        <w:t xml:space="preserve"> due to </w:t>
      </w:r>
      <w:r w:rsidR="0022608C">
        <w:rPr>
          <w:rFonts w:ascii="Calibri" w:hAnsi="Calibri" w:cs="Calibri"/>
        </w:rPr>
        <w:t xml:space="preserve">the </w:t>
      </w:r>
      <w:r w:rsidR="00B91127" w:rsidRPr="00AA4E79">
        <w:rPr>
          <w:rFonts w:ascii="Calibri" w:hAnsi="Calibri" w:cs="Calibri"/>
        </w:rPr>
        <w:t>pandemic.</w:t>
      </w:r>
    </w:p>
    <w:p w14:paraId="3BDB0EA2" w14:textId="23EA01B4" w:rsidR="00B8249A" w:rsidRPr="00AA4E79" w:rsidRDefault="00704F0C" w:rsidP="00A73F51">
      <w:pPr>
        <w:rPr>
          <w:rFonts w:ascii="Calibri" w:hAnsi="Calibri" w:cs="Calibri"/>
        </w:rPr>
      </w:pPr>
      <w:r w:rsidRPr="00AA4E79">
        <w:rPr>
          <w:rFonts w:ascii="Calibri" w:hAnsi="Calibri" w:cs="Calibri"/>
        </w:rPr>
        <w:t xml:space="preserve">Ms. Schneider noted the Board might need to re-examine the investment budget.  She also asked if the real estate commission was unknown.  </w:t>
      </w:r>
      <w:r w:rsidR="001D4A0B" w:rsidRPr="00AA4E79">
        <w:rPr>
          <w:rFonts w:ascii="Calibri" w:hAnsi="Calibri" w:cs="Calibri"/>
        </w:rPr>
        <w:t>Ms. Mor</w:t>
      </w:r>
      <w:r w:rsidR="00B8249A" w:rsidRPr="00AA4E79">
        <w:rPr>
          <w:rFonts w:ascii="Calibri" w:hAnsi="Calibri" w:cs="Calibri"/>
        </w:rPr>
        <w:t>itz</w:t>
      </w:r>
      <w:r w:rsidR="001D4A0B" w:rsidRPr="00AA4E79">
        <w:rPr>
          <w:rFonts w:ascii="Calibri" w:hAnsi="Calibri" w:cs="Calibri"/>
        </w:rPr>
        <w:t xml:space="preserve"> agreed that there were a number of expenses that should have been included in the budget, but much information was confidential due to </w:t>
      </w:r>
      <w:r w:rsidR="00B8249A" w:rsidRPr="00AA4E79">
        <w:rPr>
          <w:rFonts w:ascii="Calibri" w:hAnsi="Calibri" w:cs="Calibri"/>
        </w:rPr>
        <w:t>personnel concerns.</w:t>
      </w:r>
    </w:p>
    <w:p w14:paraId="2DA2CD1E" w14:textId="531B2015" w:rsidR="00577C49" w:rsidRPr="00AA4E79" w:rsidRDefault="00A73F51" w:rsidP="00577C49">
      <w:pPr>
        <w:spacing w:after="0" w:line="240" w:lineRule="auto"/>
        <w:contextualSpacing/>
        <w:rPr>
          <w:rFonts w:ascii="Calibri" w:hAnsi="Calibri" w:cs="Calibri"/>
          <w:b/>
          <w:bCs/>
        </w:rPr>
      </w:pPr>
      <w:r w:rsidRPr="00AA4E79">
        <w:rPr>
          <w:rFonts w:ascii="Calibri" w:hAnsi="Calibri" w:cs="Calibri"/>
          <w:b/>
          <w:bCs/>
        </w:rPr>
        <w:t xml:space="preserve">FY21 </w:t>
      </w:r>
      <w:r w:rsidR="00577C49" w:rsidRPr="00AA4E79">
        <w:rPr>
          <w:rFonts w:ascii="Calibri" w:hAnsi="Calibri" w:cs="Calibri"/>
          <w:b/>
          <w:bCs/>
        </w:rPr>
        <w:t xml:space="preserve">Preliminary </w:t>
      </w:r>
      <w:r w:rsidRPr="00AA4E79">
        <w:rPr>
          <w:rFonts w:ascii="Calibri" w:hAnsi="Calibri" w:cs="Calibri"/>
          <w:b/>
          <w:bCs/>
        </w:rPr>
        <w:t xml:space="preserve">Budget </w:t>
      </w:r>
    </w:p>
    <w:p w14:paraId="4B817974" w14:textId="7E0C0182" w:rsidR="00105418" w:rsidRPr="00AA4E79" w:rsidRDefault="00911A0B" w:rsidP="00577C49">
      <w:pPr>
        <w:spacing w:after="0" w:line="240" w:lineRule="auto"/>
        <w:contextualSpacing/>
        <w:rPr>
          <w:rFonts w:ascii="Calibri" w:hAnsi="Calibri" w:cs="Calibri"/>
          <w:b/>
          <w:bCs/>
        </w:rPr>
      </w:pPr>
      <w:r w:rsidRPr="00AA4E79">
        <w:rPr>
          <w:rFonts w:ascii="Calibri" w:hAnsi="Calibri" w:cs="Calibri"/>
        </w:rPr>
        <w:t xml:space="preserve">Ms. </w:t>
      </w:r>
      <w:r w:rsidR="00B6098B" w:rsidRPr="00AA4E79">
        <w:rPr>
          <w:rFonts w:ascii="Calibri" w:hAnsi="Calibri" w:cs="Calibri"/>
        </w:rPr>
        <w:t>Farrell</w:t>
      </w:r>
      <w:r w:rsidR="00105418" w:rsidRPr="00AA4E79">
        <w:rPr>
          <w:rFonts w:ascii="Calibri" w:hAnsi="Calibri" w:cs="Calibri"/>
        </w:rPr>
        <w:t xml:space="preserve"> </w:t>
      </w:r>
      <w:r w:rsidRPr="00AA4E79">
        <w:rPr>
          <w:rFonts w:ascii="Calibri" w:hAnsi="Calibri" w:cs="Calibri"/>
        </w:rPr>
        <w:t xml:space="preserve">outlined the timeline for </w:t>
      </w:r>
      <w:r w:rsidR="00105418" w:rsidRPr="00AA4E79">
        <w:rPr>
          <w:rFonts w:ascii="Calibri" w:hAnsi="Calibri" w:cs="Calibri"/>
        </w:rPr>
        <w:t>budget approval:</w:t>
      </w:r>
    </w:p>
    <w:p w14:paraId="470013F8" w14:textId="7FB91B31" w:rsidR="008C53D3" w:rsidRPr="00AA4E79" w:rsidRDefault="009B2BA0" w:rsidP="00D04DAE">
      <w:pPr>
        <w:pStyle w:val="ListParagraph"/>
        <w:numPr>
          <w:ilvl w:val="0"/>
          <w:numId w:val="5"/>
        </w:numPr>
        <w:rPr>
          <w:rFonts w:cs="Calibri"/>
        </w:rPr>
      </w:pPr>
      <w:r w:rsidRPr="00AA4E79">
        <w:rPr>
          <w:rFonts w:cs="Calibri"/>
        </w:rPr>
        <w:t>After Midwinter:  Executive Director &amp; CF</w:t>
      </w:r>
      <w:r w:rsidR="00577C49" w:rsidRPr="00AA4E79">
        <w:rPr>
          <w:rFonts w:cs="Calibri"/>
        </w:rPr>
        <w:t>O</w:t>
      </w:r>
      <w:r w:rsidRPr="00AA4E79">
        <w:rPr>
          <w:rFonts w:cs="Calibri"/>
        </w:rPr>
        <w:t xml:space="preserve"> direct all units to </w:t>
      </w:r>
      <w:r w:rsidR="00F75C28" w:rsidRPr="00AA4E79">
        <w:rPr>
          <w:rFonts w:cs="Calibri"/>
        </w:rPr>
        <w:t>plan budget</w:t>
      </w:r>
      <w:r w:rsidR="00577C49" w:rsidRPr="00AA4E79">
        <w:rPr>
          <w:rFonts w:cs="Calibri"/>
        </w:rPr>
        <w:t>.</w:t>
      </w:r>
    </w:p>
    <w:p w14:paraId="62C99F40" w14:textId="48012518" w:rsidR="00A73F51" w:rsidRPr="00AA4E79" w:rsidRDefault="00A73F51" w:rsidP="00D04DAE">
      <w:pPr>
        <w:pStyle w:val="ListParagraph"/>
        <w:numPr>
          <w:ilvl w:val="0"/>
          <w:numId w:val="5"/>
        </w:numPr>
        <w:rPr>
          <w:rFonts w:cs="Calibri"/>
        </w:rPr>
      </w:pPr>
      <w:r w:rsidRPr="00AA4E79">
        <w:rPr>
          <w:rFonts w:cs="Calibri"/>
        </w:rPr>
        <w:t>April</w:t>
      </w:r>
      <w:r w:rsidR="00B6098B" w:rsidRPr="00AA4E79">
        <w:rPr>
          <w:rFonts w:cs="Calibri"/>
        </w:rPr>
        <w:t xml:space="preserve">: </w:t>
      </w:r>
      <w:r w:rsidR="00F75C28" w:rsidRPr="00AA4E79">
        <w:rPr>
          <w:rFonts w:cs="Calibri"/>
        </w:rPr>
        <w:t xml:space="preserve">BARC </w:t>
      </w:r>
      <w:r w:rsidR="0022608C">
        <w:rPr>
          <w:rFonts w:cs="Calibri"/>
        </w:rPr>
        <w:t>and</w:t>
      </w:r>
      <w:r w:rsidR="0022608C" w:rsidRPr="00AA4E79">
        <w:rPr>
          <w:rFonts w:cs="Calibri"/>
        </w:rPr>
        <w:t xml:space="preserve"> </w:t>
      </w:r>
      <w:r w:rsidR="00F75C28" w:rsidRPr="00AA4E79">
        <w:rPr>
          <w:rFonts w:cs="Calibri"/>
        </w:rPr>
        <w:t>F&amp;A review</w:t>
      </w:r>
      <w:r w:rsidR="0022608C">
        <w:rPr>
          <w:rFonts w:cs="Calibri"/>
        </w:rPr>
        <w:t>ed the</w:t>
      </w:r>
      <w:r w:rsidR="00F75C28" w:rsidRPr="00AA4E79">
        <w:rPr>
          <w:rFonts w:cs="Calibri"/>
        </w:rPr>
        <w:t xml:space="preserve"> preliminary budget </w:t>
      </w:r>
      <w:r w:rsidR="00257044" w:rsidRPr="00AA4E79">
        <w:rPr>
          <w:rFonts w:cs="Calibri"/>
        </w:rPr>
        <w:t xml:space="preserve">and identify issues.  The Board reviews </w:t>
      </w:r>
      <w:r w:rsidR="0022608C">
        <w:rPr>
          <w:rFonts w:cs="Calibri"/>
        </w:rPr>
        <w:t xml:space="preserve">the </w:t>
      </w:r>
      <w:r w:rsidR="00257044" w:rsidRPr="00AA4E79">
        <w:rPr>
          <w:rFonts w:cs="Calibri"/>
        </w:rPr>
        <w:t>second iteration of budget.</w:t>
      </w:r>
    </w:p>
    <w:p w14:paraId="6BEF3609" w14:textId="7B552AE5" w:rsidR="00A73F51" w:rsidRPr="00AA4E79" w:rsidRDefault="00A73F51" w:rsidP="00D04DAE">
      <w:pPr>
        <w:pStyle w:val="ListParagraph"/>
        <w:numPr>
          <w:ilvl w:val="0"/>
          <w:numId w:val="5"/>
        </w:numPr>
        <w:rPr>
          <w:rFonts w:cs="Calibri"/>
        </w:rPr>
      </w:pPr>
      <w:r w:rsidRPr="00AA4E79">
        <w:rPr>
          <w:rFonts w:cs="Calibri"/>
        </w:rPr>
        <w:t>June</w:t>
      </w:r>
      <w:r w:rsidR="00B6098B" w:rsidRPr="00AA4E79">
        <w:rPr>
          <w:rFonts w:cs="Calibri"/>
        </w:rPr>
        <w:t>:  P</w:t>
      </w:r>
      <w:r w:rsidRPr="00AA4E79">
        <w:rPr>
          <w:rFonts w:cs="Calibri"/>
        </w:rPr>
        <w:t>relim</w:t>
      </w:r>
      <w:r w:rsidR="00B6098B" w:rsidRPr="00AA4E79">
        <w:rPr>
          <w:rFonts w:cs="Calibri"/>
        </w:rPr>
        <w:t>inary</w:t>
      </w:r>
      <w:r w:rsidRPr="00AA4E79">
        <w:rPr>
          <w:rFonts w:cs="Calibri"/>
        </w:rPr>
        <w:t xml:space="preserve"> </w:t>
      </w:r>
      <w:r w:rsidR="00B6098B" w:rsidRPr="00AA4E79">
        <w:rPr>
          <w:rFonts w:cs="Calibri"/>
        </w:rPr>
        <w:t>Budget presented</w:t>
      </w:r>
      <w:r w:rsidR="00577C49" w:rsidRPr="00AA4E79">
        <w:rPr>
          <w:rFonts w:cs="Calibri"/>
        </w:rPr>
        <w:t>.</w:t>
      </w:r>
    </w:p>
    <w:p w14:paraId="52F8E4AA" w14:textId="0D5B9C63" w:rsidR="00A73F51" w:rsidRPr="00AA4E79" w:rsidRDefault="00A73F51" w:rsidP="00D04DAE">
      <w:pPr>
        <w:pStyle w:val="ListParagraph"/>
        <w:numPr>
          <w:ilvl w:val="0"/>
          <w:numId w:val="5"/>
        </w:numPr>
        <w:rPr>
          <w:rFonts w:cs="Calibri"/>
        </w:rPr>
      </w:pPr>
      <w:r w:rsidRPr="00AA4E79">
        <w:rPr>
          <w:rFonts w:cs="Calibri"/>
        </w:rPr>
        <w:t>October</w:t>
      </w:r>
      <w:r w:rsidR="00B6098B" w:rsidRPr="00AA4E79">
        <w:rPr>
          <w:rFonts w:cs="Calibri"/>
        </w:rPr>
        <w:t>:  Final Budget approved</w:t>
      </w:r>
      <w:r w:rsidR="00577C49" w:rsidRPr="00AA4E79">
        <w:rPr>
          <w:rFonts w:cs="Calibri"/>
        </w:rPr>
        <w:t>.</w:t>
      </w:r>
    </w:p>
    <w:p w14:paraId="721717F5" w14:textId="6EF8F670" w:rsidR="002D6BB2" w:rsidRPr="00AA4E79" w:rsidRDefault="00A314AD" w:rsidP="002D6BB2">
      <w:pPr>
        <w:pStyle w:val="ListParagraph"/>
        <w:numPr>
          <w:ilvl w:val="0"/>
          <w:numId w:val="5"/>
        </w:numPr>
        <w:rPr>
          <w:rFonts w:cs="Calibri"/>
        </w:rPr>
      </w:pPr>
      <w:r w:rsidRPr="00AA4E79">
        <w:rPr>
          <w:rFonts w:cs="Calibri"/>
        </w:rPr>
        <w:t>This year, an a</w:t>
      </w:r>
      <w:r w:rsidR="00A73F51" w:rsidRPr="00AA4E79">
        <w:rPr>
          <w:rFonts w:cs="Calibri"/>
        </w:rPr>
        <w:t>dditional step</w:t>
      </w:r>
      <w:r w:rsidRPr="00AA4E79">
        <w:rPr>
          <w:rFonts w:cs="Calibri"/>
        </w:rPr>
        <w:t xml:space="preserve"> was established by BARC and F&amp;A</w:t>
      </w:r>
      <w:r w:rsidR="00A73F51" w:rsidRPr="00AA4E79">
        <w:rPr>
          <w:rFonts w:cs="Calibri"/>
        </w:rPr>
        <w:t xml:space="preserve"> </w:t>
      </w:r>
      <w:r w:rsidRPr="00AA4E79">
        <w:rPr>
          <w:rFonts w:cs="Calibri"/>
        </w:rPr>
        <w:t>to hold an additional</w:t>
      </w:r>
      <w:r w:rsidR="00A73F51" w:rsidRPr="00AA4E79">
        <w:rPr>
          <w:rFonts w:cs="Calibri"/>
        </w:rPr>
        <w:t xml:space="preserve"> Sept</w:t>
      </w:r>
      <w:r w:rsidRPr="00AA4E79">
        <w:rPr>
          <w:rFonts w:cs="Calibri"/>
        </w:rPr>
        <w:t>ember meeting</w:t>
      </w:r>
      <w:r w:rsidR="00A73F51" w:rsidRPr="00AA4E79">
        <w:rPr>
          <w:rFonts w:cs="Calibri"/>
        </w:rPr>
        <w:t xml:space="preserve"> to</w:t>
      </w:r>
      <w:r w:rsidR="00B5613E" w:rsidRPr="00AA4E79">
        <w:rPr>
          <w:rFonts w:cs="Calibri"/>
        </w:rPr>
        <w:t xml:space="preserve"> review budget status for more confidence in the</w:t>
      </w:r>
      <w:r w:rsidR="00A73F51" w:rsidRPr="00AA4E79">
        <w:rPr>
          <w:rFonts w:cs="Calibri"/>
        </w:rPr>
        <w:t xml:space="preserve"> October final budget</w:t>
      </w:r>
      <w:r w:rsidR="00577C49" w:rsidRPr="00AA4E79">
        <w:rPr>
          <w:rFonts w:cs="Calibri"/>
        </w:rPr>
        <w:t>.</w:t>
      </w:r>
    </w:p>
    <w:p w14:paraId="02C72424" w14:textId="77777777" w:rsidR="00577C49" w:rsidRPr="00AA4E79" w:rsidRDefault="00577C49" w:rsidP="00577C49">
      <w:pPr>
        <w:pStyle w:val="ListParagraph"/>
        <w:rPr>
          <w:rFonts w:cs="Calibri"/>
        </w:rPr>
      </w:pPr>
    </w:p>
    <w:p w14:paraId="5D43B3AA" w14:textId="39841553" w:rsidR="00D04DAE" w:rsidRPr="00AA4E79" w:rsidRDefault="00D04DAE" w:rsidP="002D6BB2">
      <w:pPr>
        <w:rPr>
          <w:rFonts w:ascii="Calibri" w:hAnsi="Calibri" w:cs="Calibri"/>
        </w:rPr>
      </w:pPr>
      <w:r w:rsidRPr="00AA4E79">
        <w:rPr>
          <w:rFonts w:ascii="Calibri" w:hAnsi="Calibri" w:cs="Calibri"/>
        </w:rPr>
        <w:t xml:space="preserve">The action today is to review and approve the </w:t>
      </w:r>
      <w:r w:rsidR="002D6BB2" w:rsidRPr="00AA4E79">
        <w:rPr>
          <w:rFonts w:ascii="Calibri" w:hAnsi="Calibri" w:cs="Calibri"/>
        </w:rPr>
        <w:t xml:space="preserve">Preliminary Budget and </w:t>
      </w:r>
      <w:r w:rsidRPr="00AA4E79">
        <w:rPr>
          <w:rFonts w:ascii="Calibri" w:hAnsi="Calibri" w:cs="Calibri"/>
        </w:rPr>
        <w:t>Annual Estimates of Income</w:t>
      </w:r>
      <w:r w:rsidR="0022608C">
        <w:rPr>
          <w:rFonts w:ascii="Calibri" w:hAnsi="Calibri" w:cs="Calibri"/>
        </w:rPr>
        <w:t>.</w:t>
      </w:r>
    </w:p>
    <w:p w14:paraId="2F7C2888" w14:textId="77777777" w:rsidR="00577C49" w:rsidRPr="00AA4E79" w:rsidRDefault="002D6BB2" w:rsidP="00A73F51">
      <w:pPr>
        <w:rPr>
          <w:rFonts w:ascii="Calibri" w:hAnsi="Calibri" w:cs="Calibri"/>
        </w:rPr>
      </w:pPr>
      <w:r w:rsidRPr="00AA4E79">
        <w:rPr>
          <w:rFonts w:ascii="Calibri" w:hAnsi="Calibri" w:cs="Calibri"/>
        </w:rPr>
        <w:t>Ms. Farrell asked Ms. Hall to</w:t>
      </w:r>
      <w:r w:rsidR="00DF134D" w:rsidRPr="00AA4E79">
        <w:rPr>
          <w:rFonts w:ascii="Calibri" w:hAnsi="Calibri" w:cs="Calibri"/>
        </w:rPr>
        <w:t xml:space="preserve"> </w:t>
      </w:r>
      <w:r w:rsidR="00A45892" w:rsidRPr="00AA4E79">
        <w:rPr>
          <w:rFonts w:ascii="Calibri" w:hAnsi="Calibri" w:cs="Calibri"/>
        </w:rPr>
        <w:t xml:space="preserve">discuss </w:t>
      </w:r>
      <w:r w:rsidR="00DF134D" w:rsidRPr="00AA4E79">
        <w:rPr>
          <w:rFonts w:ascii="Calibri" w:hAnsi="Calibri" w:cs="Calibri"/>
        </w:rPr>
        <w:t>plan</w:t>
      </w:r>
      <w:r w:rsidR="00A45892" w:rsidRPr="00AA4E79">
        <w:rPr>
          <w:rFonts w:ascii="Calibri" w:hAnsi="Calibri" w:cs="Calibri"/>
        </w:rPr>
        <w:t>s</w:t>
      </w:r>
      <w:r w:rsidR="00DF134D" w:rsidRPr="00AA4E79">
        <w:rPr>
          <w:rFonts w:ascii="Calibri" w:hAnsi="Calibri" w:cs="Calibri"/>
        </w:rPr>
        <w:t xml:space="preserve"> for the next </w:t>
      </w:r>
      <w:r w:rsidR="00A45892" w:rsidRPr="00AA4E79">
        <w:rPr>
          <w:rFonts w:ascii="Calibri" w:hAnsi="Calibri" w:cs="Calibri"/>
        </w:rPr>
        <w:t>two</w:t>
      </w:r>
      <w:r w:rsidR="00DF134D" w:rsidRPr="00AA4E79">
        <w:rPr>
          <w:rFonts w:ascii="Calibri" w:hAnsi="Calibri" w:cs="Calibri"/>
        </w:rPr>
        <w:t xml:space="preserve"> fiscal years, given that they will likely be pivotal years in terms of budget.  </w:t>
      </w:r>
    </w:p>
    <w:p w14:paraId="5F48F611" w14:textId="31EEC158" w:rsidR="00A73F51" w:rsidRPr="00AA4E79" w:rsidRDefault="00DF134D" w:rsidP="00577C49">
      <w:pPr>
        <w:spacing w:after="0" w:line="240" w:lineRule="auto"/>
        <w:contextualSpacing/>
        <w:rPr>
          <w:rFonts w:ascii="Calibri" w:hAnsi="Calibri" w:cs="Calibri"/>
        </w:rPr>
      </w:pPr>
      <w:r w:rsidRPr="00AA4E79">
        <w:rPr>
          <w:rFonts w:ascii="Calibri" w:hAnsi="Calibri" w:cs="Calibri"/>
        </w:rPr>
        <w:lastRenderedPageBreak/>
        <w:t>Ms. Hal</w:t>
      </w:r>
      <w:r w:rsidR="00DD42C9" w:rsidRPr="00AA4E79">
        <w:rPr>
          <w:rFonts w:ascii="Calibri" w:hAnsi="Calibri" w:cs="Calibri"/>
        </w:rPr>
        <w:t>l reiterated that the next two years need to be pivotal</w:t>
      </w:r>
      <w:r w:rsidR="002B5739" w:rsidRPr="00AA4E79">
        <w:rPr>
          <w:rFonts w:ascii="Calibri" w:hAnsi="Calibri" w:cs="Calibri"/>
        </w:rPr>
        <w:t xml:space="preserve"> and discussed the following plans:</w:t>
      </w:r>
      <w:r w:rsidR="00A45892" w:rsidRPr="00AA4E79">
        <w:rPr>
          <w:rFonts w:ascii="Calibri" w:hAnsi="Calibri" w:cs="Calibri"/>
        </w:rPr>
        <w:t xml:space="preserve"> </w:t>
      </w:r>
    </w:p>
    <w:p w14:paraId="304A10F2" w14:textId="77777777" w:rsidR="000B74AF" w:rsidRPr="00AA4E79" w:rsidRDefault="002B5739" w:rsidP="00577C49">
      <w:pPr>
        <w:pStyle w:val="ListParagraph"/>
        <w:numPr>
          <w:ilvl w:val="0"/>
          <w:numId w:val="24"/>
        </w:numPr>
        <w:contextualSpacing/>
        <w:rPr>
          <w:rFonts w:cs="Calibri"/>
        </w:rPr>
      </w:pPr>
      <w:r w:rsidRPr="00AA4E79">
        <w:rPr>
          <w:rFonts w:cs="Calibri"/>
        </w:rPr>
        <w:t>ALA is o</w:t>
      </w:r>
      <w:r w:rsidR="00A73F51" w:rsidRPr="00AA4E79">
        <w:rPr>
          <w:rFonts w:cs="Calibri"/>
        </w:rPr>
        <w:t>verly reliant on revenue streams that are faltering</w:t>
      </w:r>
      <w:r w:rsidRPr="00AA4E79">
        <w:rPr>
          <w:rFonts w:cs="Calibri"/>
        </w:rPr>
        <w:t xml:space="preserve">, not just at ALA but </w:t>
      </w:r>
      <w:r w:rsidR="00A73F51" w:rsidRPr="00AA4E79">
        <w:rPr>
          <w:rFonts w:cs="Calibri"/>
        </w:rPr>
        <w:t xml:space="preserve">everywhere.  </w:t>
      </w:r>
    </w:p>
    <w:p w14:paraId="0D14DDDE" w14:textId="285E77C2" w:rsidR="00A73F51" w:rsidRPr="00AA4E79" w:rsidRDefault="000B74AF" w:rsidP="00577C49">
      <w:pPr>
        <w:pStyle w:val="ListParagraph"/>
        <w:numPr>
          <w:ilvl w:val="0"/>
          <w:numId w:val="24"/>
        </w:numPr>
        <w:contextualSpacing/>
        <w:rPr>
          <w:rFonts w:cs="Calibri"/>
        </w:rPr>
      </w:pPr>
      <w:r w:rsidRPr="00AA4E79">
        <w:rPr>
          <w:rFonts w:cs="Calibri"/>
        </w:rPr>
        <w:t xml:space="preserve">It is highly unusual for a </w:t>
      </w:r>
      <w:r w:rsidR="00A73F51" w:rsidRPr="00AA4E79">
        <w:rPr>
          <w:rFonts w:cs="Calibri"/>
        </w:rPr>
        <w:t xml:space="preserve">501c3 </w:t>
      </w:r>
      <w:r w:rsidRPr="00AA4E79">
        <w:rPr>
          <w:rFonts w:cs="Calibri"/>
        </w:rPr>
        <w:t xml:space="preserve">to </w:t>
      </w:r>
      <w:r w:rsidR="00A73F51" w:rsidRPr="00AA4E79">
        <w:rPr>
          <w:rFonts w:cs="Calibri"/>
        </w:rPr>
        <w:t xml:space="preserve">earn so much of its revenue, </w:t>
      </w:r>
      <w:r w:rsidRPr="00AA4E79">
        <w:rPr>
          <w:rFonts w:cs="Calibri"/>
        </w:rPr>
        <w:t>which is a</w:t>
      </w:r>
      <w:r w:rsidR="00A73F51" w:rsidRPr="00AA4E79">
        <w:rPr>
          <w:rFonts w:cs="Calibri"/>
        </w:rPr>
        <w:t>dmirable but is not sustainable.</w:t>
      </w:r>
    </w:p>
    <w:p w14:paraId="7A6DF001" w14:textId="1B318EED" w:rsidR="00A73F51" w:rsidRPr="00AA4E79" w:rsidRDefault="000B74AF" w:rsidP="00577C49">
      <w:pPr>
        <w:pStyle w:val="ListParagraph"/>
        <w:numPr>
          <w:ilvl w:val="0"/>
          <w:numId w:val="24"/>
        </w:numPr>
        <w:rPr>
          <w:rFonts w:cs="Calibri"/>
        </w:rPr>
      </w:pPr>
      <w:r w:rsidRPr="00AA4E79">
        <w:rPr>
          <w:rFonts w:cs="Calibri"/>
        </w:rPr>
        <w:t>ALA will need to diversify revenue streams</w:t>
      </w:r>
      <w:r w:rsidR="00E617F9" w:rsidRPr="00AA4E79">
        <w:rPr>
          <w:rFonts w:cs="Calibri"/>
        </w:rPr>
        <w:t>. T</w:t>
      </w:r>
      <w:r w:rsidR="00BC12AB" w:rsidRPr="00AA4E79">
        <w:rPr>
          <w:rFonts w:cs="Calibri"/>
        </w:rPr>
        <w:t>here will be a two-year</w:t>
      </w:r>
      <w:r w:rsidR="00412DFE" w:rsidRPr="00AA4E79">
        <w:rPr>
          <w:rFonts w:cs="Calibri"/>
        </w:rPr>
        <w:t xml:space="preserve"> pivot period</w:t>
      </w:r>
      <w:r w:rsidR="00A73F51" w:rsidRPr="00AA4E79">
        <w:rPr>
          <w:rFonts w:cs="Calibri"/>
        </w:rPr>
        <w:t xml:space="preserve"> </w:t>
      </w:r>
      <w:r w:rsidR="005C63CD">
        <w:rPr>
          <w:rFonts w:cs="Calibri"/>
        </w:rPr>
        <w:t xml:space="preserve">for a </w:t>
      </w:r>
      <w:r w:rsidR="00A73F51" w:rsidRPr="00AA4E79">
        <w:rPr>
          <w:rFonts w:cs="Calibri"/>
        </w:rPr>
        <w:t xml:space="preserve">New Business </w:t>
      </w:r>
      <w:r w:rsidR="00BC12AB" w:rsidRPr="00AA4E79">
        <w:rPr>
          <w:rFonts w:cs="Calibri"/>
        </w:rPr>
        <w:t>D</w:t>
      </w:r>
      <w:r w:rsidR="00A73F51" w:rsidRPr="00AA4E79">
        <w:rPr>
          <w:rFonts w:cs="Calibri"/>
        </w:rPr>
        <w:t xml:space="preserve">evelopment </w:t>
      </w:r>
      <w:r w:rsidR="00BC12AB" w:rsidRPr="00AA4E79">
        <w:rPr>
          <w:rFonts w:cs="Calibri"/>
        </w:rPr>
        <w:t>plan</w:t>
      </w:r>
      <w:r w:rsidR="00A73F51" w:rsidRPr="00AA4E79">
        <w:rPr>
          <w:rFonts w:cs="Calibri"/>
        </w:rPr>
        <w:t xml:space="preserve"> focu</w:t>
      </w:r>
      <w:r w:rsidR="00BC12AB" w:rsidRPr="00AA4E79">
        <w:rPr>
          <w:rFonts w:cs="Calibri"/>
        </w:rPr>
        <w:t xml:space="preserve">sing on </w:t>
      </w:r>
      <w:r w:rsidR="00377AB0">
        <w:rPr>
          <w:rFonts w:cs="Calibri"/>
        </w:rPr>
        <w:t>c</w:t>
      </w:r>
      <w:r w:rsidR="00377AB0" w:rsidRPr="00AA4E79">
        <w:rPr>
          <w:rFonts w:cs="Calibri"/>
        </w:rPr>
        <w:t xml:space="preserve">ontinuing </w:t>
      </w:r>
      <w:r w:rsidR="00377AB0">
        <w:rPr>
          <w:rFonts w:cs="Calibri"/>
        </w:rPr>
        <w:t>e</w:t>
      </w:r>
      <w:r w:rsidR="00377AB0" w:rsidRPr="00AA4E79">
        <w:rPr>
          <w:rFonts w:cs="Calibri"/>
        </w:rPr>
        <w:t xml:space="preserve">ducation </w:t>
      </w:r>
      <w:r w:rsidR="00B2462B" w:rsidRPr="00AA4E79">
        <w:rPr>
          <w:rFonts w:cs="Calibri"/>
        </w:rPr>
        <w:t xml:space="preserve">and </w:t>
      </w:r>
      <w:r w:rsidR="00377AB0">
        <w:rPr>
          <w:rFonts w:cs="Calibri"/>
        </w:rPr>
        <w:t>c</w:t>
      </w:r>
      <w:r w:rsidR="00377AB0" w:rsidRPr="00AA4E79">
        <w:rPr>
          <w:rFonts w:cs="Calibri"/>
        </w:rPr>
        <w:t xml:space="preserve">ontributed </w:t>
      </w:r>
      <w:r w:rsidR="00377AB0">
        <w:rPr>
          <w:rFonts w:cs="Calibri"/>
        </w:rPr>
        <w:t>r</w:t>
      </w:r>
      <w:r w:rsidR="00377AB0" w:rsidRPr="00AA4E79">
        <w:rPr>
          <w:rFonts w:cs="Calibri"/>
        </w:rPr>
        <w:t>evenue</w:t>
      </w:r>
      <w:r w:rsidR="00412DFE" w:rsidRPr="00AA4E79">
        <w:rPr>
          <w:rFonts w:cs="Calibri"/>
        </w:rPr>
        <w:t>, followed by a three-year period of business implementation.</w:t>
      </w:r>
    </w:p>
    <w:p w14:paraId="19C773FB" w14:textId="77777777" w:rsidR="00577C49" w:rsidRPr="00AA4E79" w:rsidRDefault="00C61246" w:rsidP="00577C49">
      <w:pPr>
        <w:pStyle w:val="ListParagraph"/>
        <w:numPr>
          <w:ilvl w:val="0"/>
          <w:numId w:val="24"/>
        </w:numPr>
        <w:rPr>
          <w:rFonts w:cs="Calibri"/>
        </w:rPr>
      </w:pPr>
      <w:r w:rsidRPr="00AA4E79">
        <w:rPr>
          <w:rFonts w:cs="Calibri"/>
        </w:rPr>
        <w:t>Ms. Hall is in conversations with Charles Adler of Kickstarter, who agreed to steer a New Business Development Group.</w:t>
      </w:r>
    </w:p>
    <w:p w14:paraId="3DC11955" w14:textId="1D9C8C84" w:rsidR="00A73F51" w:rsidRPr="00AA4E79" w:rsidRDefault="00E617F9" w:rsidP="00577C49">
      <w:pPr>
        <w:pStyle w:val="ListParagraph"/>
        <w:numPr>
          <w:ilvl w:val="0"/>
          <w:numId w:val="24"/>
        </w:numPr>
        <w:rPr>
          <w:rFonts w:cs="Calibri"/>
        </w:rPr>
      </w:pPr>
      <w:r w:rsidRPr="00AA4E79">
        <w:rPr>
          <w:rFonts w:cs="Calibri"/>
        </w:rPr>
        <w:t xml:space="preserve">FY21 budget will focus on </w:t>
      </w:r>
      <w:r w:rsidR="00C77A3D" w:rsidRPr="00AA4E79">
        <w:rPr>
          <w:rFonts w:cs="Calibri"/>
        </w:rPr>
        <w:t>c</w:t>
      </w:r>
      <w:r w:rsidR="00A73F51" w:rsidRPr="00AA4E79">
        <w:rPr>
          <w:rFonts w:cs="Calibri"/>
        </w:rPr>
        <w:t>ost containment</w:t>
      </w:r>
      <w:r w:rsidR="00577C49" w:rsidRPr="00AA4E79">
        <w:rPr>
          <w:rFonts w:cs="Calibri"/>
        </w:rPr>
        <w:t>:</w:t>
      </w:r>
    </w:p>
    <w:p w14:paraId="33F5AF3E" w14:textId="38B91181" w:rsidR="00A73F51" w:rsidRPr="00AA4E79" w:rsidRDefault="00A73F51" w:rsidP="005C63CD">
      <w:pPr>
        <w:pStyle w:val="ListParagraph"/>
        <w:numPr>
          <w:ilvl w:val="0"/>
          <w:numId w:val="48"/>
        </w:numPr>
        <w:contextualSpacing/>
        <w:rPr>
          <w:rFonts w:cs="Calibri"/>
        </w:rPr>
      </w:pPr>
      <w:r w:rsidRPr="00AA4E79">
        <w:rPr>
          <w:rFonts w:cs="Calibri"/>
        </w:rPr>
        <w:t xml:space="preserve">Furlough </w:t>
      </w:r>
      <w:r w:rsidR="00E617F9" w:rsidRPr="00AA4E79">
        <w:rPr>
          <w:rFonts w:cs="Calibri"/>
        </w:rPr>
        <w:t>days</w:t>
      </w:r>
      <w:r w:rsidR="00577C49" w:rsidRPr="00AA4E79">
        <w:rPr>
          <w:rFonts w:cs="Calibri"/>
        </w:rPr>
        <w:t xml:space="preserve"> will be implemented</w:t>
      </w:r>
      <w:r w:rsidR="00E617F9" w:rsidRPr="00AA4E79">
        <w:rPr>
          <w:rFonts w:cs="Calibri"/>
        </w:rPr>
        <w:t xml:space="preserve"> in an effort to </w:t>
      </w:r>
      <w:r w:rsidRPr="00AA4E79">
        <w:rPr>
          <w:rFonts w:cs="Calibri"/>
        </w:rPr>
        <w:t>control layoffs</w:t>
      </w:r>
      <w:r w:rsidR="00E617F9" w:rsidRPr="00AA4E79">
        <w:rPr>
          <w:rFonts w:cs="Calibri"/>
        </w:rPr>
        <w:t>.  A study of twenty years of staffing history reflected t</w:t>
      </w:r>
      <w:r w:rsidR="00A12084">
        <w:rPr>
          <w:rFonts w:cs="Calibri"/>
        </w:rPr>
        <w:t>h</w:t>
      </w:r>
      <w:r w:rsidR="00E617F9" w:rsidRPr="00AA4E79">
        <w:rPr>
          <w:rFonts w:cs="Calibri"/>
        </w:rPr>
        <w:t>at current staffing levels are where we need to be.</w:t>
      </w:r>
    </w:p>
    <w:p w14:paraId="73509D6F" w14:textId="0F6AD5F6" w:rsidR="00A73F51" w:rsidRPr="00AA4E79" w:rsidRDefault="00A73F51" w:rsidP="005C63CD">
      <w:pPr>
        <w:pStyle w:val="ListParagraph"/>
        <w:numPr>
          <w:ilvl w:val="0"/>
          <w:numId w:val="48"/>
        </w:numPr>
        <w:contextualSpacing/>
        <w:rPr>
          <w:rFonts w:cs="Calibri"/>
        </w:rPr>
      </w:pPr>
      <w:r w:rsidRPr="00AA4E79">
        <w:rPr>
          <w:rFonts w:cs="Calibri"/>
        </w:rPr>
        <w:t>Increase</w:t>
      </w:r>
      <w:r w:rsidR="005C63CD">
        <w:rPr>
          <w:rFonts w:cs="Calibri"/>
        </w:rPr>
        <w:t>d</w:t>
      </w:r>
      <w:r w:rsidRPr="00AA4E79">
        <w:rPr>
          <w:rFonts w:cs="Calibri"/>
        </w:rPr>
        <w:t xml:space="preserve"> line of credit</w:t>
      </w:r>
      <w:r w:rsidR="00577C49" w:rsidRPr="00AA4E79">
        <w:rPr>
          <w:rFonts w:cs="Calibri"/>
        </w:rPr>
        <w:t>.</w:t>
      </w:r>
    </w:p>
    <w:p w14:paraId="76B4A933" w14:textId="6183AB9F" w:rsidR="00A73F51" w:rsidRPr="00AA4E79" w:rsidRDefault="00441FFA" w:rsidP="005C63CD">
      <w:pPr>
        <w:pStyle w:val="ListParagraph"/>
        <w:numPr>
          <w:ilvl w:val="0"/>
          <w:numId w:val="48"/>
        </w:numPr>
        <w:contextualSpacing/>
        <w:rPr>
          <w:rFonts w:cs="Calibri"/>
        </w:rPr>
      </w:pPr>
      <w:r w:rsidRPr="00AA4E79">
        <w:rPr>
          <w:rFonts w:cs="Calibri"/>
        </w:rPr>
        <w:t>Request for endowment funds</w:t>
      </w:r>
      <w:r w:rsidR="00577C49" w:rsidRPr="00AA4E79">
        <w:rPr>
          <w:rFonts w:cs="Calibri"/>
        </w:rPr>
        <w:t>.</w:t>
      </w:r>
    </w:p>
    <w:p w14:paraId="537B3BF4" w14:textId="77777777" w:rsidR="00377AB0" w:rsidRDefault="00377AB0" w:rsidP="00577C49">
      <w:pPr>
        <w:spacing w:after="0" w:line="240" w:lineRule="auto"/>
        <w:contextualSpacing/>
        <w:rPr>
          <w:rFonts w:ascii="Calibri" w:hAnsi="Calibri" w:cs="Calibri"/>
        </w:rPr>
      </w:pPr>
    </w:p>
    <w:p w14:paraId="3803FE5E" w14:textId="29C3B172" w:rsidR="00A73F51" w:rsidRPr="00AA4E79" w:rsidRDefault="00AB374F" w:rsidP="00577C49">
      <w:pPr>
        <w:spacing w:after="0" w:line="240" w:lineRule="auto"/>
        <w:contextualSpacing/>
        <w:rPr>
          <w:rFonts w:ascii="Calibri" w:hAnsi="Calibri" w:cs="Calibri"/>
        </w:rPr>
      </w:pPr>
      <w:r w:rsidRPr="00AA4E79">
        <w:rPr>
          <w:rFonts w:ascii="Calibri" w:hAnsi="Calibri" w:cs="Calibri"/>
        </w:rPr>
        <w:t>Ms. Mo</w:t>
      </w:r>
      <w:r w:rsidR="00577C49" w:rsidRPr="00AA4E79">
        <w:rPr>
          <w:rFonts w:ascii="Calibri" w:hAnsi="Calibri" w:cs="Calibri"/>
        </w:rPr>
        <w:t>r</w:t>
      </w:r>
      <w:r w:rsidRPr="00AA4E79">
        <w:rPr>
          <w:rFonts w:ascii="Calibri" w:hAnsi="Calibri" w:cs="Calibri"/>
        </w:rPr>
        <w:t>i</w:t>
      </w:r>
      <w:r w:rsidR="00577C49" w:rsidRPr="00AA4E79">
        <w:rPr>
          <w:rFonts w:ascii="Calibri" w:hAnsi="Calibri" w:cs="Calibri"/>
        </w:rPr>
        <w:t>t</w:t>
      </w:r>
      <w:r w:rsidRPr="00AA4E79">
        <w:rPr>
          <w:rFonts w:ascii="Calibri" w:hAnsi="Calibri" w:cs="Calibri"/>
        </w:rPr>
        <w:t>z directed the Board to EBD</w:t>
      </w:r>
      <w:r w:rsidR="00A73F51" w:rsidRPr="00AA4E79">
        <w:rPr>
          <w:rFonts w:ascii="Calibri" w:hAnsi="Calibri" w:cs="Calibri"/>
        </w:rPr>
        <w:t xml:space="preserve"> </w:t>
      </w:r>
      <w:r w:rsidRPr="00AA4E79">
        <w:rPr>
          <w:rFonts w:ascii="Calibri" w:hAnsi="Calibri" w:cs="Calibri"/>
        </w:rPr>
        <w:t>#</w:t>
      </w:r>
      <w:r w:rsidR="00A73F51" w:rsidRPr="00AA4E79">
        <w:rPr>
          <w:rFonts w:ascii="Calibri" w:hAnsi="Calibri" w:cs="Calibri"/>
        </w:rPr>
        <w:t>3.40</w:t>
      </w:r>
      <w:r w:rsidRPr="00AA4E79">
        <w:rPr>
          <w:rFonts w:ascii="Calibri" w:hAnsi="Calibri" w:cs="Calibri"/>
        </w:rPr>
        <w:t xml:space="preserve"> and provided the following updates</w:t>
      </w:r>
      <w:r w:rsidR="00A12084">
        <w:rPr>
          <w:rFonts w:ascii="Calibri" w:hAnsi="Calibri" w:cs="Calibri"/>
        </w:rPr>
        <w:t>:</w:t>
      </w:r>
    </w:p>
    <w:p w14:paraId="31DA7E4A" w14:textId="11F82157" w:rsidR="00CA3DA2" w:rsidRPr="00AA4E79" w:rsidRDefault="00577C49" w:rsidP="00577C49">
      <w:pPr>
        <w:pStyle w:val="ListParagraph"/>
        <w:numPr>
          <w:ilvl w:val="0"/>
          <w:numId w:val="25"/>
        </w:numPr>
        <w:contextualSpacing/>
        <w:rPr>
          <w:rFonts w:cs="Calibri"/>
        </w:rPr>
      </w:pPr>
      <w:r w:rsidRPr="00AA4E79">
        <w:rPr>
          <w:rFonts w:cs="Calibri"/>
        </w:rPr>
        <w:t>A</w:t>
      </w:r>
      <w:r w:rsidR="00A72AFE" w:rsidRPr="00AA4E79">
        <w:rPr>
          <w:rFonts w:cs="Calibri"/>
        </w:rPr>
        <w:t>fter</w:t>
      </w:r>
      <w:r w:rsidR="00BB05E1" w:rsidRPr="00AA4E79">
        <w:rPr>
          <w:rFonts w:cs="Calibri"/>
        </w:rPr>
        <w:t xml:space="preserve"> submissions from budget managers</w:t>
      </w:r>
      <w:r w:rsidR="00A72AFE" w:rsidRPr="00AA4E79">
        <w:rPr>
          <w:rFonts w:cs="Calibri"/>
        </w:rPr>
        <w:t>, there was a</w:t>
      </w:r>
      <w:r w:rsidR="00A73F51" w:rsidRPr="00AA4E79">
        <w:rPr>
          <w:rFonts w:cs="Calibri"/>
        </w:rPr>
        <w:t xml:space="preserve"> 6.5</w:t>
      </w:r>
      <w:r w:rsidRPr="00AA4E79">
        <w:rPr>
          <w:rFonts w:cs="Calibri"/>
        </w:rPr>
        <w:t xml:space="preserve"> million</w:t>
      </w:r>
      <w:r w:rsidR="00A73F51" w:rsidRPr="00AA4E79">
        <w:rPr>
          <w:rFonts w:cs="Calibri"/>
        </w:rPr>
        <w:t xml:space="preserve"> deficit</w:t>
      </w:r>
      <w:r w:rsidR="002A69B1" w:rsidRPr="00AA4E79">
        <w:rPr>
          <w:rFonts w:cs="Calibri"/>
        </w:rPr>
        <w:t xml:space="preserve"> presented to management.  Management reviewed the budget and reduced</w:t>
      </w:r>
      <w:r w:rsidRPr="00AA4E79">
        <w:rPr>
          <w:rFonts w:cs="Calibri"/>
        </w:rPr>
        <w:t xml:space="preserve"> the deficit</w:t>
      </w:r>
      <w:r w:rsidR="002A69B1" w:rsidRPr="00AA4E79">
        <w:rPr>
          <w:rFonts w:cs="Calibri"/>
        </w:rPr>
        <w:t xml:space="preserve"> </w:t>
      </w:r>
      <w:r w:rsidR="00A73F51" w:rsidRPr="00AA4E79">
        <w:rPr>
          <w:rFonts w:cs="Calibri"/>
        </w:rPr>
        <w:t>to 1.</w:t>
      </w:r>
      <w:r w:rsidR="006226E0" w:rsidRPr="00AA4E79">
        <w:rPr>
          <w:rFonts w:cs="Calibri"/>
        </w:rPr>
        <w:t>2</w:t>
      </w:r>
      <w:r w:rsidR="00A73F51" w:rsidRPr="00AA4E79">
        <w:rPr>
          <w:rFonts w:cs="Calibri"/>
        </w:rPr>
        <w:t xml:space="preserve"> </w:t>
      </w:r>
      <w:r w:rsidRPr="00AA4E79">
        <w:rPr>
          <w:rFonts w:cs="Calibri"/>
        </w:rPr>
        <w:t>million.</w:t>
      </w:r>
    </w:p>
    <w:p w14:paraId="642116C1" w14:textId="3A195F35" w:rsidR="00577C49" w:rsidRPr="00AA4E79" w:rsidRDefault="00BB05E1" w:rsidP="00577C49">
      <w:pPr>
        <w:pStyle w:val="ListParagraph"/>
        <w:numPr>
          <w:ilvl w:val="0"/>
          <w:numId w:val="25"/>
        </w:numPr>
        <w:rPr>
          <w:rFonts w:cs="Calibri"/>
        </w:rPr>
      </w:pPr>
      <w:r w:rsidRPr="00AA4E79">
        <w:rPr>
          <w:rFonts w:cs="Calibri"/>
        </w:rPr>
        <w:t xml:space="preserve">The impact of COVID-19 </w:t>
      </w:r>
      <w:r w:rsidR="00A12084">
        <w:rPr>
          <w:rFonts w:cs="Calibri"/>
        </w:rPr>
        <w:t xml:space="preserve">then </w:t>
      </w:r>
      <w:r w:rsidR="00360CF7" w:rsidRPr="00AA4E79">
        <w:rPr>
          <w:rFonts w:cs="Calibri"/>
        </w:rPr>
        <w:t xml:space="preserve">resulted in a </w:t>
      </w:r>
      <w:r w:rsidR="00A73F51" w:rsidRPr="00AA4E79">
        <w:rPr>
          <w:rFonts w:cs="Calibri"/>
        </w:rPr>
        <w:t xml:space="preserve">4.5 </w:t>
      </w:r>
      <w:r w:rsidR="005C63CD">
        <w:rPr>
          <w:rFonts w:cs="Calibri"/>
        </w:rPr>
        <w:t>million</w:t>
      </w:r>
      <w:r w:rsidR="00A73F51" w:rsidRPr="00AA4E79">
        <w:rPr>
          <w:rFonts w:cs="Calibri"/>
        </w:rPr>
        <w:t xml:space="preserve"> deficit</w:t>
      </w:r>
      <w:r w:rsidR="00577C49" w:rsidRPr="00AA4E79">
        <w:rPr>
          <w:rFonts w:cs="Calibri"/>
        </w:rPr>
        <w:t xml:space="preserve">.  </w:t>
      </w:r>
      <w:r w:rsidR="00CA3DA2" w:rsidRPr="00AA4E79">
        <w:rPr>
          <w:rFonts w:cs="Calibri"/>
        </w:rPr>
        <w:t>There was a significant d</w:t>
      </w:r>
      <w:r w:rsidR="00A73F51" w:rsidRPr="00AA4E79">
        <w:rPr>
          <w:rFonts w:cs="Calibri"/>
        </w:rPr>
        <w:t>ecrease in revenue lines</w:t>
      </w:r>
      <w:r w:rsidR="00360CF7" w:rsidRPr="00AA4E79">
        <w:rPr>
          <w:rFonts w:cs="Calibri"/>
        </w:rPr>
        <w:t xml:space="preserve">, </w:t>
      </w:r>
      <w:r w:rsidR="009D3629" w:rsidRPr="00AA4E79">
        <w:rPr>
          <w:rFonts w:cs="Calibri"/>
        </w:rPr>
        <w:t>particular</w:t>
      </w:r>
      <w:r w:rsidR="000E166E" w:rsidRPr="00AA4E79">
        <w:rPr>
          <w:rFonts w:cs="Calibri"/>
        </w:rPr>
        <w:t>l</w:t>
      </w:r>
      <w:r w:rsidR="009D3629" w:rsidRPr="00AA4E79">
        <w:rPr>
          <w:rFonts w:cs="Calibri"/>
        </w:rPr>
        <w:t xml:space="preserve">y </w:t>
      </w:r>
      <w:r w:rsidR="00A12084">
        <w:rPr>
          <w:rFonts w:cs="Calibri"/>
        </w:rPr>
        <w:t xml:space="preserve">in </w:t>
      </w:r>
      <w:r w:rsidR="009D3629" w:rsidRPr="00AA4E79">
        <w:rPr>
          <w:rFonts w:cs="Calibri"/>
        </w:rPr>
        <w:t>dues</w:t>
      </w:r>
      <w:r w:rsidR="00A12084">
        <w:rPr>
          <w:rFonts w:cs="Calibri"/>
        </w:rPr>
        <w:t xml:space="preserve">, which dropped </w:t>
      </w:r>
      <w:r w:rsidR="009D3629" w:rsidRPr="00AA4E79">
        <w:rPr>
          <w:rFonts w:cs="Calibri"/>
        </w:rPr>
        <w:t xml:space="preserve">30% </w:t>
      </w:r>
      <w:r w:rsidR="00577C49" w:rsidRPr="00AA4E79">
        <w:rPr>
          <w:rFonts w:cs="Calibri"/>
        </w:rPr>
        <w:t xml:space="preserve">or </w:t>
      </w:r>
      <w:r w:rsidR="009D3629" w:rsidRPr="00AA4E79">
        <w:rPr>
          <w:rFonts w:cs="Calibri"/>
        </w:rPr>
        <w:t xml:space="preserve">1.5 </w:t>
      </w:r>
      <w:r w:rsidR="00577C49" w:rsidRPr="00AA4E79">
        <w:rPr>
          <w:rFonts w:cs="Calibri"/>
        </w:rPr>
        <w:t>million</w:t>
      </w:r>
      <w:r w:rsidR="009D3629" w:rsidRPr="00AA4E79">
        <w:rPr>
          <w:rFonts w:cs="Calibri"/>
        </w:rPr>
        <w:t xml:space="preserve">.  </w:t>
      </w:r>
    </w:p>
    <w:p w14:paraId="178A8BC1" w14:textId="48D50971" w:rsidR="00E35443" w:rsidRPr="00AA4E79" w:rsidRDefault="009D3629" w:rsidP="00577C49">
      <w:pPr>
        <w:pStyle w:val="ListParagraph"/>
        <w:numPr>
          <w:ilvl w:val="0"/>
          <w:numId w:val="25"/>
        </w:numPr>
        <w:rPr>
          <w:rFonts w:cs="Calibri"/>
        </w:rPr>
      </w:pPr>
      <w:r w:rsidRPr="00AA4E79">
        <w:rPr>
          <w:rFonts w:cs="Calibri"/>
        </w:rPr>
        <w:t xml:space="preserve">The following strategies </w:t>
      </w:r>
      <w:r w:rsidR="00577C49" w:rsidRPr="00AA4E79">
        <w:rPr>
          <w:rFonts w:cs="Calibri"/>
        </w:rPr>
        <w:t>have been</w:t>
      </w:r>
      <w:r w:rsidR="00E35443" w:rsidRPr="00AA4E79">
        <w:rPr>
          <w:rFonts w:cs="Calibri"/>
        </w:rPr>
        <w:t xml:space="preserve"> identified to reduce the deficit:</w:t>
      </w:r>
    </w:p>
    <w:p w14:paraId="70AD27DA" w14:textId="3ECE9182" w:rsidR="00A73F51" w:rsidRPr="00AA4E79" w:rsidRDefault="00A73F51" w:rsidP="00577C49">
      <w:pPr>
        <w:pStyle w:val="ListParagraph"/>
        <w:numPr>
          <w:ilvl w:val="1"/>
          <w:numId w:val="25"/>
        </w:numPr>
        <w:rPr>
          <w:rFonts w:cs="Calibri"/>
        </w:rPr>
      </w:pPr>
      <w:r w:rsidRPr="00AA4E79">
        <w:rPr>
          <w:rFonts w:cs="Calibri"/>
        </w:rPr>
        <w:t>Max</w:t>
      </w:r>
      <w:r w:rsidR="00A12084">
        <w:rPr>
          <w:rFonts w:cs="Calibri"/>
        </w:rPr>
        <w:t xml:space="preserve"> </w:t>
      </w:r>
      <w:r w:rsidRPr="00AA4E79">
        <w:rPr>
          <w:rFonts w:cs="Calibri"/>
        </w:rPr>
        <w:t>out furlough days</w:t>
      </w:r>
      <w:r w:rsidR="00E35443" w:rsidRPr="00AA4E79">
        <w:rPr>
          <w:rFonts w:cs="Calibri"/>
        </w:rPr>
        <w:t xml:space="preserve"> with one week in </w:t>
      </w:r>
      <w:r w:rsidRPr="00AA4E79">
        <w:rPr>
          <w:rFonts w:cs="Calibri"/>
        </w:rPr>
        <w:t xml:space="preserve">FY20 </w:t>
      </w:r>
      <w:r w:rsidR="00E35443" w:rsidRPr="00AA4E79">
        <w:rPr>
          <w:rFonts w:cs="Calibri"/>
        </w:rPr>
        <w:t xml:space="preserve">and </w:t>
      </w:r>
      <w:r w:rsidR="00E337A8" w:rsidRPr="00AA4E79">
        <w:rPr>
          <w:rFonts w:cs="Calibri"/>
        </w:rPr>
        <w:t>five weeks in FY21</w:t>
      </w:r>
      <w:r w:rsidR="00577C49" w:rsidRPr="00AA4E79">
        <w:rPr>
          <w:rFonts w:cs="Calibri"/>
        </w:rPr>
        <w:t>.</w:t>
      </w:r>
    </w:p>
    <w:p w14:paraId="3DDEC8B0" w14:textId="100CB954" w:rsidR="00A73F51" w:rsidRPr="00AA4E79" w:rsidRDefault="00A73F51" w:rsidP="00577C49">
      <w:pPr>
        <w:pStyle w:val="ListParagraph"/>
        <w:numPr>
          <w:ilvl w:val="1"/>
          <w:numId w:val="25"/>
        </w:numPr>
        <w:rPr>
          <w:rFonts w:cs="Calibri"/>
        </w:rPr>
      </w:pPr>
      <w:r w:rsidRPr="00AA4E79">
        <w:rPr>
          <w:rFonts w:cs="Calibri"/>
        </w:rPr>
        <w:t>PPP</w:t>
      </w:r>
      <w:r w:rsidR="00E337A8" w:rsidRPr="00AA4E79">
        <w:rPr>
          <w:rFonts w:cs="Calibri"/>
        </w:rPr>
        <w:t xml:space="preserve"> funding was received at </w:t>
      </w:r>
      <w:r w:rsidRPr="00AA4E79">
        <w:rPr>
          <w:rFonts w:cs="Calibri"/>
        </w:rPr>
        <w:t>4.3</w:t>
      </w:r>
      <w:r w:rsidR="00577C49" w:rsidRPr="00AA4E79">
        <w:rPr>
          <w:rFonts w:cs="Calibri"/>
        </w:rPr>
        <w:t xml:space="preserve"> million</w:t>
      </w:r>
      <w:r w:rsidR="00E337A8" w:rsidRPr="00AA4E79">
        <w:rPr>
          <w:rFonts w:cs="Calibri"/>
        </w:rPr>
        <w:t xml:space="preserve">, with </w:t>
      </w:r>
      <w:r w:rsidR="000E166E" w:rsidRPr="00AA4E79">
        <w:rPr>
          <w:rFonts w:cs="Calibri"/>
        </w:rPr>
        <w:t>3</w:t>
      </w:r>
      <w:r w:rsidR="00577C49" w:rsidRPr="00AA4E79">
        <w:rPr>
          <w:rFonts w:cs="Calibri"/>
        </w:rPr>
        <w:t xml:space="preserve"> million </w:t>
      </w:r>
      <w:r w:rsidR="00E337A8" w:rsidRPr="00AA4E79">
        <w:rPr>
          <w:rFonts w:cs="Calibri"/>
        </w:rPr>
        <w:t xml:space="preserve">allocated </w:t>
      </w:r>
      <w:r w:rsidRPr="00AA4E79">
        <w:rPr>
          <w:rFonts w:cs="Calibri"/>
        </w:rPr>
        <w:t xml:space="preserve">for </w:t>
      </w:r>
      <w:r w:rsidR="000E166E" w:rsidRPr="00AA4E79">
        <w:rPr>
          <w:rFonts w:cs="Calibri"/>
        </w:rPr>
        <w:t>FY</w:t>
      </w:r>
      <w:r w:rsidRPr="00AA4E79">
        <w:rPr>
          <w:rFonts w:cs="Calibri"/>
        </w:rPr>
        <w:t>20</w:t>
      </w:r>
      <w:r w:rsidR="00E337A8" w:rsidRPr="00AA4E79">
        <w:rPr>
          <w:rFonts w:cs="Calibri"/>
        </w:rPr>
        <w:t xml:space="preserve"> and </w:t>
      </w:r>
      <w:r w:rsidRPr="00AA4E79">
        <w:rPr>
          <w:rFonts w:cs="Calibri"/>
        </w:rPr>
        <w:t>1.2</w:t>
      </w:r>
      <w:r w:rsidR="00577C49" w:rsidRPr="00AA4E79">
        <w:rPr>
          <w:rFonts w:cs="Calibri"/>
        </w:rPr>
        <w:t xml:space="preserve"> million </w:t>
      </w:r>
      <w:r w:rsidR="000E166E" w:rsidRPr="00AA4E79">
        <w:rPr>
          <w:rFonts w:cs="Calibri"/>
        </w:rPr>
        <w:t xml:space="preserve">converted </w:t>
      </w:r>
      <w:r w:rsidR="00E337A8" w:rsidRPr="00AA4E79">
        <w:rPr>
          <w:rFonts w:cs="Calibri"/>
        </w:rPr>
        <w:t xml:space="preserve">to a </w:t>
      </w:r>
      <w:r w:rsidR="00321813" w:rsidRPr="00AA4E79">
        <w:rPr>
          <w:rFonts w:cs="Calibri"/>
        </w:rPr>
        <w:t xml:space="preserve">low interest </w:t>
      </w:r>
      <w:r w:rsidRPr="00AA4E79">
        <w:rPr>
          <w:rFonts w:cs="Calibri"/>
        </w:rPr>
        <w:t xml:space="preserve">loan </w:t>
      </w:r>
      <w:r w:rsidR="00577C49" w:rsidRPr="00AA4E79">
        <w:rPr>
          <w:rFonts w:cs="Calibri"/>
        </w:rPr>
        <w:t>and</w:t>
      </w:r>
      <w:r w:rsidR="001C711A" w:rsidRPr="00AA4E79">
        <w:rPr>
          <w:rFonts w:cs="Calibri"/>
        </w:rPr>
        <w:t xml:space="preserve"> favorable terms with </w:t>
      </w:r>
      <w:r w:rsidR="00577C49" w:rsidRPr="00AA4E79">
        <w:rPr>
          <w:rFonts w:cs="Calibri"/>
        </w:rPr>
        <w:t xml:space="preserve">the </w:t>
      </w:r>
      <w:r w:rsidR="001C711A" w:rsidRPr="00AA4E79">
        <w:rPr>
          <w:rFonts w:cs="Calibri"/>
        </w:rPr>
        <w:t>option to extend from two to five years.</w:t>
      </w:r>
    </w:p>
    <w:p w14:paraId="26C5D065" w14:textId="4FCD2171" w:rsidR="00A73F51" w:rsidRPr="00AA4E79" w:rsidRDefault="001C711A" w:rsidP="00577C49">
      <w:pPr>
        <w:pStyle w:val="ListParagraph"/>
        <w:numPr>
          <w:ilvl w:val="1"/>
          <w:numId w:val="25"/>
        </w:numPr>
        <w:rPr>
          <w:rFonts w:cs="Calibri"/>
        </w:rPr>
      </w:pPr>
      <w:r w:rsidRPr="00AA4E79">
        <w:rPr>
          <w:rFonts w:cs="Calibri"/>
        </w:rPr>
        <w:t xml:space="preserve">Applied for </w:t>
      </w:r>
      <w:r w:rsidR="00A73F51" w:rsidRPr="00AA4E79">
        <w:rPr>
          <w:rFonts w:cs="Calibri"/>
        </w:rPr>
        <w:t>2</w:t>
      </w:r>
      <w:r w:rsidR="00577C49" w:rsidRPr="00AA4E79">
        <w:rPr>
          <w:rFonts w:cs="Calibri"/>
        </w:rPr>
        <w:t xml:space="preserve"> million in </w:t>
      </w:r>
      <w:r w:rsidR="00A73F51" w:rsidRPr="00AA4E79">
        <w:rPr>
          <w:rFonts w:cs="Calibri"/>
        </w:rPr>
        <w:t>EID</w:t>
      </w:r>
      <w:r w:rsidRPr="00AA4E79">
        <w:rPr>
          <w:rFonts w:cs="Calibri"/>
        </w:rPr>
        <w:t xml:space="preserve"> </w:t>
      </w:r>
      <w:r w:rsidR="005C63CD">
        <w:rPr>
          <w:rFonts w:cs="Calibri"/>
        </w:rPr>
        <w:t xml:space="preserve">loan </w:t>
      </w:r>
      <w:r w:rsidRPr="00AA4E79">
        <w:rPr>
          <w:rFonts w:cs="Calibri"/>
        </w:rPr>
        <w:t>fu</w:t>
      </w:r>
      <w:r w:rsidR="00577C49" w:rsidRPr="00AA4E79">
        <w:rPr>
          <w:rFonts w:cs="Calibri"/>
        </w:rPr>
        <w:t>nd</w:t>
      </w:r>
      <w:r w:rsidRPr="00AA4E79">
        <w:rPr>
          <w:rFonts w:cs="Calibri"/>
        </w:rPr>
        <w:t xml:space="preserve">s and anticipated </w:t>
      </w:r>
      <w:r w:rsidR="000B4650" w:rsidRPr="00AA4E79">
        <w:rPr>
          <w:rFonts w:cs="Calibri"/>
        </w:rPr>
        <w:t>receiving</w:t>
      </w:r>
      <w:r w:rsidR="00A73F51" w:rsidRPr="00AA4E79">
        <w:rPr>
          <w:rFonts w:cs="Calibri"/>
        </w:rPr>
        <w:t xml:space="preserve"> 1.5</w:t>
      </w:r>
      <w:r w:rsidR="000B4650" w:rsidRPr="00AA4E79">
        <w:rPr>
          <w:rFonts w:cs="Calibri"/>
        </w:rPr>
        <w:t xml:space="preserve"> million.  $</w:t>
      </w:r>
      <w:r w:rsidR="00A73F51" w:rsidRPr="00AA4E79">
        <w:rPr>
          <w:rFonts w:cs="Calibri"/>
        </w:rPr>
        <w:t>150</w:t>
      </w:r>
      <w:r w:rsidR="000B4650" w:rsidRPr="00AA4E79">
        <w:rPr>
          <w:rFonts w:cs="Calibri"/>
        </w:rPr>
        <w:t>,000</w:t>
      </w:r>
      <w:r w:rsidR="00A73F51" w:rsidRPr="00AA4E79">
        <w:rPr>
          <w:rFonts w:cs="Calibri"/>
        </w:rPr>
        <w:t xml:space="preserve"> </w:t>
      </w:r>
      <w:r w:rsidRPr="00AA4E79">
        <w:rPr>
          <w:rFonts w:cs="Calibri"/>
        </w:rPr>
        <w:t xml:space="preserve">was actually </w:t>
      </w:r>
      <w:r w:rsidR="00A73F51" w:rsidRPr="00AA4E79">
        <w:rPr>
          <w:rFonts w:cs="Calibri"/>
        </w:rPr>
        <w:t>receive</w:t>
      </w:r>
      <w:r w:rsidRPr="00AA4E79">
        <w:rPr>
          <w:rFonts w:cs="Calibri"/>
        </w:rPr>
        <w:t xml:space="preserve">d, which leaves ALA with another </w:t>
      </w:r>
      <w:r w:rsidR="00A73F51" w:rsidRPr="00AA4E79">
        <w:rPr>
          <w:rFonts w:cs="Calibri"/>
        </w:rPr>
        <w:t>1.3</w:t>
      </w:r>
      <w:r w:rsidR="000B4650" w:rsidRPr="00AA4E79">
        <w:rPr>
          <w:rFonts w:cs="Calibri"/>
        </w:rPr>
        <w:t xml:space="preserve"> million</w:t>
      </w:r>
      <w:r w:rsidR="00A73F51" w:rsidRPr="00AA4E79">
        <w:rPr>
          <w:rFonts w:cs="Calibri"/>
        </w:rPr>
        <w:t xml:space="preserve"> </w:t>
      </w:r>
      <w:r w:rsidR="000B4650" w:rsidRPr="00AA4E79">
        <w:rPr>
          <w:rFonts w:cs="Calibri"/>
        </w:rPr>
        <w:t>shortfall</w:t>
      </w:r>
      <w:r w:rsidR="004A0388" w:rsidRPr="00AA4E79">
        <w:rPr>
          <w:rFonts w:cs="Calibri"/>
        </w:rPr>
        <w:t>.</w:t>
      </w:r>
    </w:p>
    <w:p w14:paraId="0DD87EF9" w14:textId="0B88CC1D" w:rsidR="00A73F51" w:rsidRPr="00AA4E79" w:rsidRDefault="000B4650" w:rsidP="00577C49">
      <w:pPr>
        <w:pStyle w:val="ListParagraph"/>
        <w:numPr>
          <w:ilvl w:val="1"/>
          <w:numId w:val="25"/>
        </w:numPr>
        <w:rPr>
          <w:rFonts w:cs="Calibri"/>
        </w:rPr>
      </w:pPr>
      <w:r w:rsidRPr="00AA4E79">
        <w:rPr>
          <w:rFonts w:cs="Calibri"/>
        </w:rPr>
        <w:t>$</w:t>
      </w:r>
      <w:r w:rsidR="00A73F51" w:rsidRPr="00AA4E79">
        <w:rPr>
          <w:rFonts w:cs="Calibri"/>
        </w:rPr>
        <w:t>600</w:t>
      </w:r>
      <w:r w:rsidRPr="00AA4E79">
        <w:rPr>
          <w:rFonts w:cs="Calibri"/>
        </w:rPr>
        <w:t>,000</w:t>
      </w:r>
      <w:r w:rsidR="00A73F51" w:rsidRPr="00AA4E79">
        <w:rPr>
          <w:rFonts w:cs="Calibri"/>
        </w:rPr>
        <w:t xml:space="preserve"> increase in line of credit, </w:t>
      </w:r>
      <w:r w:rsidR="004A0388" w:rsidRPr="00AA4E79">
        <w:rPr>
          <w:rFonts w:cs="Calibri"/>
        </w:rPr>
        <w:t xml:space="preserve">which </w:t>
      </w:r>
      <w:r w:rsidR="00A73F51" w:rsidRPr="00AA4E79">
        <w:rPr>
          <w:rFonts w:cs="Calibri"/>
        </w:rPr>
        <w:t>comes with</w:t>
      </w:r>
      <w:r w:rsidR="004A0388" w:rsidRPr="00AA4E79">
        <w:rPr>
          <w:rFonts w:cs="Calibri"/>
        </w:rPr>
        <w:t xml:space="preserve"> an</w:t>
      </w:r>
      <w:r w:rsidR="00A73F51" w:rsidRPr="00AA4E79">
        <w:rPr>
          <w:rFonts w:cs="Calibri"/>
        </w:rPr>
        <w:t xml:space="preserve"> expense</w:t>
      </w:r>
      <w:r w:rsidR="005C63CD">
        <w:rPr>
          <w:rFonts w:cs="Calibri"/>
        </w:rPr>
        <w:t>.</w:t>
      </w:r>
    </w:p>
    <w:p w14:paraId="458BC67C" w14:textId="42D435E8" w:rsidR="00A73F51" w:rsidRPr="00AA4E79" w:rsidRDefault="000B4650" w:rsidP="00577C49">
      <w:pPr>
        <w:pStyle w:val="ListParagraph"/>
        <w:numPr>
          <w:ilvl w:val="1"/>
          <w:numId w:val="25"/>
        </w:numPr>
        <w:rPr>
          <w:rFonts w:cs="Calibri"/>
        </w:rPr>
      </w:pPr>
      <w:r w:rsidRPr="00AA4E79">
        <w:rPr>
          <w:rFonts w:cs="Calibri"/>
        </w:rPr>
        <w:t>Will r</w:t>
      </w:r>
      <w:r w:rsidR="004A0388" w:rsidRPr="00AA4E79">
        <w:rPr>
          <w:rFonts w:cs="Calibri"/>
        </w:rPr>
        <w:t>equest</w:t>
      </w:r>
      <w:r w:rsidR="00F00231" w:rsidRPr="00AA4E79">
        <w:rPr>
          <w:rFonts w:cs="Calibri"/>
        </w:rPr>
        <w:t xml:space="preserve"> a 3</w:t>
      </w:r>
      <w:r w:rsidRPr="00AA4E79">
        <w:rPr>
          <w:rFonts w:cs="Calibri"/>
        </w:rPr>
        <w:t xml:space="preserve"> million</w:t>
      </w:r>
      <w:r w:rsidR="00F00231" w:rsidRPr="00AA4E79">
        <w:rPr>
          <w:rFonts w:cs="Calibri"/>
        </w:rPr>
        <w:t xml:space="preserve"> loan from</w:t>
      </w:r>
      <w:r w:rsidR="004A0388" w:rsidRPr="00AA4E79">
        <w:rPr>
          <w:rFonts w:cs="Calibri"/>
        </w:rPr>
        <w:t xml:space="preserve"> </w:t>
      </w:r>
      <w:r w:rsidRPr="00AA4E79">
        <w:rPr>
          <w:rFonts w:cs="Calibri"/>
        </w:rPr>
        <w:t xml:space="preserve">the </w:t>
      </w:r>
      <w:r w:rsidR="00A73F51" w:rsidRPr="00AA4E79">
        <w:rPr>
          <w:rFonts w:cs="Calibri"/>
        </w:rPr>
        <w:t xml:space="preserve">endowment for FY21 and FY22.  </w:t>
      </w:r>
      <w:r w:rsidR="007C04BB" w:rsidRPr="00AA4E79">
        <w:rPr>
          <w:rFonts w:cs="Calibri"/>
        </w:rPr>
        <w:t>This is a l</w:t>
      </w:r>
      <w:r w:rsidR="00A73F51" w:rsidRPr="00AA4E79">
        <w:rPr>
          <w:rFonts w:cs="Calibri"/>
        </w:rPr>
        <w:t xml:space="preserve">ast resort, </w:t>
      </w:r>
      <w:r w:rsidR="007C04BB" w:rsidRPr="00AA4E79">
        <w:rPr>
          <w:rFonts w:cs="Calibri"/>
        </w:rPr>
        <w:t xml:space="preserve">as it comes with </w:t>
      </w:r>
      <w:r w:rsidR="00A73F51" w:rsidRPr="00AA4E79">
        <w:rPr>
          <w:rFonts w:cs="Calibri"/>
        </w:rPr>
        <w:t>opportunity costs,</w:t>
      </w:r>
      <w:r w:rsidR="007C04BB" w:rsidRPr="00AA4E79">
        <w:rPr>
          <w:rFonts w:cs="Calibri"/>
        </w:rPr>
        <w:t xml:space="preserve"> but ALA is facing unprecedented challenges</w:t>
      </w:r>
      <w:r w:rsidRPr="00AA4E79">
        <w:rPr>
          <w:rFonts w:cs="Calibri"/>
        </w:rPr>
        <w:t>.</w:t>
      </w:r>
    </w:p>
    <w:p w14:paraId="1E4A6D73" w14:textId="4B494BD1" w:rsidR="00A73F51" w:rsidRPr="00AA4E79" w:rsidRDefault="00A73F51" w:rsidP="005C63CD">
      <w:pPr>
        <w:pStyle w:val="ListParagraph"/>
        <w:numPr>
          <w:ilvl w:val="1"/>
          <w:numId w:val="25"/>
        </w:numPr>
        <w:rPr>
          <w:rFonts w:cs="Calibri"/>
        </w:rPr>
      </w:pPr>
      <w:r w:rsidRPr="00AA4E79">
        <w:rPr>
          <w:rFonts w:cs="Calibri"/>
        </w:rPr>
        <w:t>After th</w:t>
      </w:r>
      <w:r w:rsidR="00A765F0" w:rsidRPr="00AA4E79">
        <w:rPr>
          <w:rFonts w:cs="Calibri"/>
        </w:rPr>
        <w:t>ese strategies are applied, the budget will have a</w:t>
      </w:r>
      <w:r w:rsidRPr="00AA4E79">
        <w:rPr>
          <w:rFonts w:cs="Calibri"/>
        </w:rPr>
        <w:t xml:space="preserve"> </w:t>
      </w:r>
      <w:r w:rsidR="000B4650" w:rsidRPr="00AA4E79">
        <w:rPr>
          <w:rFonts w:cs="Calibri"/>
        </w:rPr>
        <w:t>$</w:t>
      </w:r>
      <w:r w:rsidRPr="00AA4E79">
        <w:rPr>
          <w:rFonts w:cs="Calibri"/>
        </w:rPr>
        <w:t>500</w:t>
      </w:r>
      <w:r w:rsidR="000B4650" w:rsidRPr="00AA4E79">
        <w:rPr>
          <w:rFonts w:cs="Calibri"/>
        </w:rPr>
        <w:t>,000</w:t>
      </w:r>
      <w:r w:rsidRPr="00AA4E79">
        <w:rPr>
          <w:rFonts w:cs="Calibri"/>
        </w:rPr>
        <w:t xml:space="preserve"> surplus</w:t>
      </w:r>
      <w:r w:rsidR="00A93F06" w:rsidRPr="00AA4E79">
        <w:rPr>
          <w:rFonts w:cs="Calibri"/>
        </w:rPr>
        <w:t xml:space="preserve">. Staff will revisit this budget in hopes of increasing surplus to </w:t>
      </w:r>
      <w:r w:rsidR="000B4650" w:rsidRPr="00AA4E79">
        <w:rPr>
          <w:rFonts w:cs="Calibri"/>
        </w:rPr>
        <w:t>1 million</w:t>
      </w:r>
      <w:r w:rsidR="00A93F06" w:rsidRPr="00AA4E79">
        <w:rPr>
          <w:rFonts w:cs="Calibri"/>
        </w:rPr>
        <w:t xml:space="preserve"> and to cover the 1.3</w:t>
      </w:r>
      <w:r w:rsidR="000B4650" w:rsidRPr="00AA4E79">
        <w:rPr>
          <w:rFonts w:cs="Calibri"/>
        </w:rPr>
        <w:t xml:space="preserve"> million </w:t>
      </w:r>
      <w:r w:rsidR="00A93F06" w:rsidRPr="00AA4E79">
        <w:rPr>
          <w:rFonts w:cs="Calibri"/>
        </w:rPr>
        <w:t>shortfall from the EID.</w:t>
      </w:r>
    </w:p>
    <w:p w14:paraId="2855858F" w14:textId="35844F92" w:rsidR="00A73F51" w:rsidRPr="00AA4E79" w:rsidRDefault="00A73F51" w:rsidP="00577C49">
      <w:pPr>
        <w:pStyle w:val="ListParagraph"/>
        <w:numPr>
          <w:ilvl w:val="0"/>
          <w:numId w:val="25"/>
        </w:numPr>
        <w:rPr>
          <w:rFonts w:cs="Calibri"/>
        </w:rPr>
      </w:pPr>
      <w:r w:rsidRPr="00AA4E79">
        <w:rPr>
          <w:rFonts w:cs="Calibri"/>
        </w:rPr>
        <w:t xml:space="preserve">SBA </w:t>
      </w:r>
      <w:r w:rsidR="0001055A" w:rsidRPr="00AA4E79">
        <w:rPr>
          <w:rFonts w:cs="Calibri"/>
        </w:rPr>
        <w:t xml:space="preserve">requires that anyone </w:t>
      </w:r>
      <w:r w:rsidRPr="00AA4E79">
        <w:rPr>
          <w:rFonts w:cs="Calibri"/>
        </w:rPr>
        <w:t>who receives PPP</w:t>
      </w:r>
      <w:r w:rsidR="00084B8A" w:rsidRPr="00AA4E79">
        <w:rPr>
          <w:rFonts w:cs="Calibri"/>
        </w:rPr>
        <w:t xml:space="preserve"> fun</w:t>
      </w:r>
      <w:r w:rsidR="00933102" w:rsidRPr="00AA4E79">
        <w:rPr>
          <w:rFonts w:cs="Calibri"/>
        </w:rPr>
        <w:t>d</w:t>
      </w:r>
      <w:r w:rsidR="00084B8A" w:rsidRPr="00AA4E79">
        <w:rPr>
          <w:rFonts w:cs="Calibri"/>
        </w:rPr>
        <w:t>ing</w:t>
      </w:r>
      <w:r w:rsidRPr="00AA4E79">
        <w:rPr>
          <w:rFonts w:cs="Calibri"/>
        </w:rPr>
        <w:t xml:space="preserve"> over 2</w:t>
      </w:r>
      <w:r w:rsidR="000B4650" w:rsidRPr="00AA4E79">
        <w:rPr>
          <w:rFonts w:cs="Calibri"/>
        </w:rPr>
        <w:t xml:space="preserve"> million</w:t>
      </w:r>
      <w:r w:rsidR="00084B8A" w:rsidRPr="00AA4E79">
        <w:rPr>
          <w:rFonts w:cs="Calibri"/>
        </w:rPr>
        <w:t xml:space="preserve"> should be prepared</w:t>
      </w:r>
      <w:r w:rsidR="00A12084">
        <w:rPr>
          <w:rFonts w:cs="Calibri"/>
        </w:rPr>
        <w:t xml:space="preserve"> for an IRS audit</w:t>
      </w:r>
      <w:r w:rsidRPr="00AA4E79">
        <w:rPr>
          <w:rFonts w:cs="Calibri"/>
        </w:rPr>
        <w:t xml:space="preserve">.  </w:t>
      </w:r>
      <w:r w:rsidR="00084B8A" w:rsidRPr="00AA4E79">
        <w:rPr>
          <w:rFonts w:cs="Calibri"/>
        </w:rPr>
        <w:t>ALA will need to prepare</w:t>
      </w:r>
      <w:r w:rsidRPr="00AA4E79">
        <w:rPr>
          <w:rFonts w:cs="Calibri"/>
        </w:rPr>
        <w:t xml:space="preserve"> documentation </w:t>
      </w:r>
      <w:r w:rsidR="00112288" w:rsidRPr="00AA4E79">
        <w:rPr>
          <w:rFonts w:cs="Calibri"/>
        </w:rPr>
        <w:t>that ALA has don</w:t>
      </w:r>
      <w:r w:rsidR="00933102" w:rsidRPr="00AA4E79">
        <w:rPr>
          <w:rFonts w:cs="Calibri"/>
        </w:rPr>
        <w:t>e</w:t>
      </w:r>
      <w:r w:rsidR="00112288" w:rsidRPr="00AA4E79">
        <w:rPr>
          <w:rFonts w:cs="Calibri"/>
        </w:rPr>
        <w:t xml:space="preserve"> due diligence </w:t>
      </w:r>
      <w:r w:rsidR="00933102" w:rsidRPr="00AA4E79">
        <w:rPr>
          <w:rFonts w:cs="Calibri"/>
        </w:rPr>
        <w:t>in search for</w:t>
      </w:r>
      <w:r w:rsidR="00112288" w:rsidRPr="00AA4E79">
        <w:rPr>
          <w:rFonts w:cs="Calibri"/>
        </w:rPr>
        <w:t xml:space="preserve"> liquidity and cost reduction</w:t>
      </w:r>
      <w:r w:rsidR="00A12084">
        <w:rPr>
          <w:rFonts w:cs="Calibri"/>
        </w:rPr>
        <w:t>s</w:t>
      </w:r>
      <w:r w:rsidR="00112288" w:rsidRPr="00AA4E79">
        <w:rPr>
          <w:rFonts w:cs="Calibri"/>
        </w:rPr>
        <w:t xml:space="preserve">.  </w:t>
      </w:r>
    </w:p>
    <w:p w14:paraId="73F17BF0" w14:textId="407F0E04" w:rsidR="00A73F51" w:rsidRPr="00AA4E79" w:rsidRDefault="00933102" w:rsidP="00577C49">
      <w:pPr>
        <w:pStyle w:val="ListParagraph"/>
        <w:numPr>
          <w:ilvl w:val="0"/>
          <w:numId w:val="25"/>
        </w:numPr>
        <w:rPr>
          <w:rFonts w:cs="Calibri"/>
        </w:rPr>
      </w:pPr>
      <w:r w:rsidRPr="00AA4E79">
        <w:rPr>
          <w:rFonts w:cs="Calibri"/>
        </w:rPr>
        <w:t>Ms. Moritz also noted</w:t>
      </w:r>
      <w:r w:rsidR="000B4650" w:rsidRPr="00AA4E79">
        <w:rPr>
          <w:rFonts w:cs="Calibri"/>
        </w:rPr>
        <w:t xml:space="preserve"> that</w:t>
      </w:r>
      <w:r w:rsidRPr="00AA4E79">
        <w:rPr>
          <w:rFonts w:cs="Calibri"/>
        </w:rPr>
        <w:t xml:space="preserve"> in regard to </w:t>
      </w:r>
      <w:r w:rsidR="00A73F51" w:rsidRPr="00AA4E79">
        <w:rPr>
          <w:rFonts w:cs="Calibri"/>
        </w:rPr>
        <w:t xml:space="preserve">EBD </w:t>
      </w:r>
      <w:r w:rsidR="000B4650" w:rsidRPr="00AA4E79">
        <w:rPr>
          <w:rFonts w:cs="Calibri"/>
        </w:rPr>
        <w:t>#</w:t>
      </w:r>
      <w:r w:rsidR="00A73F51" w:rsidRPr="00AA4E79">
        <w:rPr>
          <w:rFonts w:cs="Calibri"/>
        </w:rPr>
        <w:t>3.4</w:t>
      </w:r>
      <w:r w:rsidRPr="00AA4E79">
        <w:rPr>
          <w:rFonts w:cs="Calibri"/>
        </w:rPr>
        <w:t xml:space="preserve">0, there was some concern </w:t>
      </w:r>
      <w:r w:rsidR="00A12084">
        <w:rPr>
          <w:rFonts w:cs="Calibri"/>
        </w:rPr>
        <w:t xml:space="preserve">about </w:t>
      </w:r>
      <w:r w:rsidR="00A73F51" w:rsidRPr="00AA4E79">
        <w:rPr>
          <w:rFonts w:cs="Calibri"/>
        </w:rPr>
        <w:t>conference services</w:t>
      </w:r>
      <w:r w:rsidRPr="00AA4E79">
        <w:rPr>
          <w:rFonts w:cs="Calibri"/>
        </w:rPr>
        <w:t xml:space="preserve"> and finances for </w:t>
      </w:r>
      <w:r w:rsidR="000B4650" w:rsidRPr="00AA4E79">
        <w:rPr>
          <w:rFonts w:cs="Calibri"/>
        </w:rPr>
        <w:t>M</w:t>
      </w:r>
      <w:r w:rsidR="00A73F51" w:rsidRPr="00AA4E79">
        <w:rPr>
          <w:rFonts w:cs="Calibri"/>
        </w:rPr>
        <w:t>idwinter</w:t>
      </w:r>
      <w:r w:rsidRPr="00AA4E79">
        <w:rPr>
          <w:rFonts w:cs="Calibri"/>
        </w:rPr>
        <w:t>.  If a live meeting is held</w:t>
      </w:r>
      <w:r w:rsidR="005B76AB" w:rsidRPr="00AA4E79">
        <w:rPr>
          <w:rFonts w:cs="Calibri"/>
        </w:rPr>
        <w:t xml:space="preserve">, the following are anticipated </w:t>
      </w:r>
      <w:r w:rsidR="00373E93" w:rsidRPr="00AA4E79">
        <w:rPr>
          <w:rFonts w:cs="Calibri"/>
        </w:rPr>
        <w:t>finances</w:t>
      </w:r>
      <w:r w:rsidR="00A73F51" w:rsidRPr="00AA4E79">
        <w:rPr>
          <w:rFonts w:cs="Calibri"/>
        </w:rPr>
        <w:t>:</w:t>
      </w:r>
    </w:p>
    <w:p w14:paraId="122CA0D9" w14:textId="5744D284" w:rsidR="00A73F51" w:rsidRPr="00AA4E79" w:rsidRDefault="00A73F51" w:rsidP="00A12084">
      <w:pPr>
        <w:pStyle w:val="ListParagraph"/>
        <w:numPr>
          <w:ilvl w:val="0"/>
          <w:numId w:val="47"/>
        </w:numPr>
        <w:rPr>
          <w:rFonts w:cs="Calibri"/>
        </w:rPr>
      </w:pPr>
      <w:r w:rsidRPr="00AA4E79">
        <w:rPr>
          <w:rFonts w:cs="Calibri"/>
        </w:rPr>
        <w:t>M</w:t>
      </w:r>
      <w:r w:rsidR="000B4650" w:rsidRPr="00AA4E79">
        <w:rPr>
          <w:rFonts w:cs="Calibri"/>
        </w:rPr>
        <w:t xml:space="preserve">idwinter was </w:t>
      </w:r>
      <w:r w:rsidRPr="00AA4E79">
        <w:rPr>
          <w:rFonts w:cs="Calibri"/>
        </w:rPr>
        <w:t xml:space="preserve">budgeted at </w:t>
      </w:r>
      <w:r w:rsidR="000B4650" w:rsidRPr="00AA4E79">
        <w:rPr>
          <w:rFonts w:cs="Calibri"/>
        </w:rPr>
        <w:t>a $</w:t>
      </w:r>
      <w:r w:rsidRPr="00AA4E79">
        <w:rPr>
          <w:rFonts w:cs="Calibri"/>
        </w:rPr>
        <w:t>731</w:t>
      </w:r>
      <w:r w:rsidR="000B4650" w:rsidRPr="00AA4E79">
        <w:rPr>
          <w:rFonts w:cs="Calibri"/>
        </w:rPr>
        <w:t>,000</w:t>
      </w:r>
      <w:r w:rsidRPr="00AA4E79">
        <w:rPr>
          <w:rFonts w:cs="Calibri"/>
        </w:rPr>
        <w:t xml:space="preserve"> loss</w:t>
      </w:r>
      <w:r w:rsidR="005B76AB" w:rsidRPr="00AA4E79">
        <w:rPr>
          <w:rFonts w:cs="Calibri"/>
        </w:rPr>
        <w:t xml:space="preserve">. </w:t>
      </w:r>
      <w:r w:rsidRPr="00AA4E79">
        <w:rPr>
          <w:rFonts w:cs="Calibri"/>
        </w:rPr>
        <w:t xml:space="preserve"> </w:t>
      </w:r>
      <w:r w:rsidR="000B4650" w:rsidRPr="00AA4E79">
        <w:rPr>
          <w:rFonts w:cs="Calibri"/>
        </w:rPr>
        <w:t>The g</w:t>
      </w:r>
      <w:r w:rsidRPr="00AA4E79">
        <w:rPr>
          <w:rFonts w:cs="Calibri"/>
        </w:rPr>
        <w:t xml:space="preserve">eneral fund is subsidizing </w:t>
      </w:r>
      <w:r w:rsidR="000B4650" w:rsidRPr="00AA4E79">
        <w:rPr>
          <w:rFonts w:cs="Calibri"/>
        </w:rPr>
        <w:t>M</w:t>
      </w:r>
      <w:r w:rsidRPr="00AA4E79">
        <w:rPr>
          <w:rFonts w:cs="Calibri"/>
        </w:rPr>
        <w:t>idwinter</w:t>
      </w:r>
      <w:r w:rsidR="000B4650" w:rsidRPr="00AA4E79">
        <w:rPr>
          <w:rFonts w:cs="Calibri"/>
        </w:rPr>
        <w:t>, and ALA should consider if this continues.</w:t>
      </w:r>
    </w:p>
    <w:p w14:paraId="552365A5" w14:textId="6AD491B7" w:rsidR="00A73F51" w:rsidRPr="00AA4E79" w:rsidRDefault="00A6182C" w:rsidP="00A12084">
      <w:pPr>
        <w:pStyle w:val="ListParagraph"/>
        <w:numPr>
          <w:ilvl w:val="0"/>
          <w:numId w:val="47"/>
        </w:numPr>
        <w:rPr>
          <w:rFonts w:cs="Calibri"/>
        </w:rPr>
      </w:pPr>
      <w:r w:rsidRPr="00AA4E79">
        <w:rPr>
          <w:rFonts w:cs="Calibri"/>
        </w:rPr>
        <w:t>B</w:t>
      </w:r>
      <w:r w:rsidR="00A73F51" w:rsidRPr="00AA4E79">
        <w:rPr>
          <w:rFonts w:cs="Calibri"/>
        </w:rPr>
        <w:t>efore overhead, M</w:t>
      </w:r>
      <w:r w:rsidR="000B4650" w:rsidRPr="00AA4E79">
        <w:rPr>
          <w:rFonts w:cs="Calibri"/>
        </w:rPr>
        <w:t>idwinter</w:t>
      </w:r>
      <w:r w:rsidR="00A73F51" w:rsidRPr="00AA4E79">
        <w:rPr>
          <w:rFonts w:cs="Calibri"/>
        </w:rPr>
        <w:t xml:space="preserve"> is already </w:t>
      </w:r>
      <w:r w:rsidR="000B4650" w:rsidRPr="00AA4E79">
        <w:rPr>
          <w:rFonts w:cs="Calibri"/>
        </w:rPr>
        <w:t>facing a</w:t>
      </w:r>
      <w:r w:rsidR="00A73F51" w:rsidRPr="00AA4E79">
        <w:rPr>
          <w:rFonts w:cs="Calibri"/>
        </w:rPr>
        <w:t xml:space="preserve"> loss of </w:t>
      </w:r>
      <w:r w:rsidR="000B4650" w:rsidRPr="00AA4E79">
        <w:rPr>
          <w:rFonts w:cs="Calibri"/>
        </w:rPr>
        <w:t>$</w:t>
      </w:r>
      <w:r w:rsidR="00A73F51" w:rsidRPr="00AA4E79">
        <w:rPr>
          <w:rFonts w:cs="Calibri"/>
        </w:rPr>
        <w:t>233</w:t>
      </w:r>
      <w:r w:rsidR="000B4650" w:rsidRPr="00AA4E79">
        <w:rPr>
          <w:rFonts w:cs="Calibri"/>
        </w:rPr>
        <w:t>,000.</w:t>
      </w:r>
    </w:p>
    <w:p w14:paraId="5CFA6268" w14:textId="77777777" w:rsidR="0009034B" w:rsidRDefault="0009034B" w:rsidP="00A73F51">
      <w:pPr>
        <w:rPr>
          <w:rFonts w:ascii="Calibri" w:hAnsi="Calibri" w:cs="Calibri"/>
        </w:rPr>
      </w:pPr>
    </w:p>
    <w:p w14:paraId="6508713C" w14:textId="29AF7EB9" w:rsidR="00A73F51" w:rsidRPr="00AA4E79" w:rsidRDefault="00676990" w:rsidP="00A73F51">
      <w:pPr>
        <w:rPr>
          <w:rFonts w:ascii="Calibri" w:hAnsi="Calibri" w:cs="Calibri"/>
        </w:rPr>
      </w:pPr>
      <w:r w:rsidRPr="00AA4E79">
        <w:rPr>
          <w:rFonts w:ascii="Calibri" w:hAnsi="Calibri" w:cs="Calibri"/>
        </w:rPr>
        <w:t xml:space="preserve">Mr. Dawes asked if </w:t>
      </w:r>
      <w:r w:rsidR="000B4650" w:rsidRPr="00AA4E79">
        <w:rPr>
          <w:rFonts w:ascii="Calibri" w:hAnsi="Calibri" w:cs="Calibri"/>
        </w:rPr>
        <w:t>ALA is</w:t>
      </w:r>
      <w:r w:rsidRPr="00AA4E79">
        <w:rPr>
          <w:rFonts w:ascii="Calibri" w:hAnsi="Calibri" w:cs="Calibri"/>
        </w:rPr>
        <w:t xml:space="preserve"> </w:t>
      </w:r>
      <w:r w:rsidR="00A73F51" w:rsidRPr="00AA4E79">
        <w:rPr>
          <w:rFonts w:ascii="Calibri" w:hAnsi="Calibri" w:cs="Calibri"/>
        </w:rPr>
        <w:t>maxed out on</w:t>
      </w:r>
      <w:r w:rsidR="000B4650" w:rsidRPr="00AA4E79">
        <w:rPr>
          <w:rFonts w:ascii="Calibri" w:hAnsi="Calibri" w:cs="Calibri"/>
        </w:rPr>
        <w:t xml:space="preserve"> its</w:t>
      </w:r>
      <w:r w:rsidR="00A73F51" w:rsidRPr="00AA4E79">
        <w:rPr>
          <w:rFonts w:ascii="Calibri" w:hAnsi="Calibri" w:cs="Calibri"/>
        </w:rPr>
        <w:t xml:space="preserve"> line of credit</w:t>
      </w:r>
      <w:r w:rsidRPr="00AA4E79">
        <w:rPr>
          <w:rFonts w:ascii="Calibri" w:hAnsi="Calibri" w:cs="Calibri"/>
        </w:rPr>
        <w:t>.  Ms. Moritz repl</w:t>
      </w:r>
      <w:r w:rsidR="00845FD9" w:rsidRPr="00AA4E79">
        <w:rPr>
          <w:rFonts w:ascii="Calibri" w:hAnsi="Calibri" w:cs="Calibri"/>
        </w:rPr>
        <w:t>i</w:t>
      </w:r>
      <w:r w:rsidRPr="00AA4E79">
        <w:rPr>
          <w:rFonts w:ascii="Calibri" w:hAnsi="Calibri" w:cs="Calibri"/>
        </w:rPr>
        <w:t>ed that ALA is not</w:t>
      </w:r>
      <w:r w:rsidR="00845FD9" w:rsidRPr="00AA4E79">
        <w:rPr>
          <w:rFonts w:ascii="Calibri" w:hAnsi="Calibri" w:cs="Calibri"/>
        </w:rPr>
        <w:t xml:space="preserve"> yet there</w:t>
      </w:r>
      <w:r w:rsidRPr="00AA4E79">
        <w:rPr>
          <w:rFonts w:ascii="Calibri" w:hAnsi="Calibri" w:cs="Calibri"/>
        </w:rPr>
        <w:t xml:space="preserve">. As of </w:t>
      </w:r>
      <w:r w:rsidR="00A73F51" w:rsidRPr="00AA4E79">
        <w:rPr>
          <w:rFonts w:ascii="Calibri" w:hAnsi="Calibri" w:cs="Calibri"/>
        </w:rPr>
        <w:t xml:space="preserve">May 31, </w:t>
      </w:r>
      <w:r w:rsidR="00A6169E" w:rsidRPr="00AA4E79">
        <w:rPr>
          <w:rFonts w:ascii="Calibri" w:hAnsi="Calibri" w:cs="Calibri"/>
        </w:rPr>
        <w:t xml:space="preserve">ALA had a </w:t>
      </w:r>
      <w:r w:rsidR="00A73F51" w:rsidRPr="00AA4E79">
        <w:rPr>
          <w:rFonts w:ascii="Calibri" w:hAnsi="Calibri" w:cs="Calibri"/>
        </w:rPr>
        <w:t xml:space="preserve">1.5 </w:t>
      </w:r>
      <w:r w:rsidR="000B4650" w:rsidRPr="00AA4E79">
        <w:rPr>
          <w:rFonts w:ascii="Calibri" w:hAnsi="Calibri" w:cs="Calibri"/>
        </w:rPr>
        <w:t>million</w:t>
      </w:r>
      <w:r w:rsidR="00A73F51" w:rsidRPr="00AA4E79">
        <w:rPr>
          <w:rFonts w:ascii="Calibri" w:hAnsi="Calibri" w:cs="Calibri"/>
        </w:rPr>
        <w:t xml:space="preserve"> balance </w:t>
      </w:r>
      <w:r w:rsidR="00A6169E" w:rsidRPr="00AA4E79">
        <w:rPr>
          <w:rFonts w:ascii="Calibri" w:hAnsi="Calibri" w:cs="Calibri"/>
        </w:rPr>
        <w:t>and our l</w:t>
      </w:r>
      <w:r w:rsidR="00A73F51" w:rsidRPr="00AA4E79">
        <w:rPr>
          <w:rFonts w:ascii="Calibri" w:hAnsi="Calibri" w:cs="Calibri"/>
        </w:rPr>
        <w:t xml:space="preserve">ine of credit available </w:t>
      </w:r>
      <w:r w:rsidR="00A12084">
        <w:rPr>
          <w:rFonts w:ascii="Calibri" w:hAnsi="Calibri" w:cs="Calibri"/>
        </w:rPr>
        <w:t>is</w:t>
      </w:r>
      <w:r w:rsidR="00A73F51" w:rsidRPr="00AA4E79">
        <w:rPr>
          <w:rFonts w:ascii="Calibri" w:hAnsi="Calibri" w:cs="Calibri"/>
        </w:rPr>
        <w:t xml:space="preserve"> 4.5 </w:t>
      </w:r>
      <w:r w:rsidR="000B4650" w:rsidRPr="00AA4E79">
        <w:rPr>
          <w:rFonts w:ascii="Calibri" w:hAnsi="Calibri" w:cs="Calibri"/>
        </w:rPr>
        <w:t>million.</w:t>
      </w:r>
      <w:r w:rsidR="00A6169E" w:rsidRPr="00AA4E79">
        <w:rPr>
          <w:rFonts w:ascii="Calibri" w:hAnsi="Calibri" w:cs="Calibri"/>
        </w:rPr>
        <w:t xml:space="preserve">   T</w:t>
      </w:r>
      <w:r w:rsidR="00A73F51" w:rsidRPr="00AA4E79">
        <w:rPr>
          <w:rFonts w:ascii="Calibri" w:hAnsi="Calibri" w:cs="Calibri"/>
        </w:rPr>
        <w:t>his week, we took another 2</w:t>
      </w:r>
      <w:r w:rsidR="000B4650" w:rsidRPr="00AA4E79">
        <w:rPr>
          <w:rFonts w:ascii="Calibri" w:hAnsi="Calibri" w:cs="Calibri"/>
        </w:rPr>
        <w:t xml:space="preserve"> million</w:t>
      </w:r>
      <w:r w:rsidR="00A73F51" w:rsidRPr="00AA4E79">
        <w:rPr>
          <w:rFonts w:ascii="Calibri" w:hAnsi="Calibri" w:cs="Calibri"/>
        </w:rPr>
        <w:t xml:space="preserve">, </w:t>
      </w:r>
      <w:r w:rsidR="00A6169E" w:rsidRPr="00AA4E79">
        <w:rPr>
          <w:rFonts w:ascii="Calibri" w:hAnsi="Calibri" w:cs="Calibri"/>
        </w:rPr>
        <w:t>so we are getting close.  ALA may need to request an increase</w:t>
      </w:r>
      <w:r w:rsidR="005C0F72" w:rsidRPr="00AA4E79">
        <w:rPr>
          <w:rFonts w:ascii="Calibri" w:hAnsi="Calibri" w:cs="Calibri"/>
        </w:rPr>
        <w:t>.  Ms. M</w:t>
      </w:r>
      <w:r w:rsidR="0063202D" w:rsidRPr="00AA4E79">
        <w:rPr>
          <w:rFonts w:ascii="Calibri" w:hAnsi="Calibri" w:cs="Calibri"/>
        </w:rPr>
        <w:t>orit</w:t>
      </w:r>
      <w:r w:rsidR="005C0F72" w:rsidRPr="00AA4E79">
        <w:rPr>
          <w:rFonts w:ascii="Calibri" w:hAnsi="Calibri" w:cs="Calibri"/>
        </w:rPr>
        <w:t xml:space="preserve">z is </w:t>
      </w:r>
      <w:r w:rsidR="005C0F72" w:rsidRPr="00AA4E79">
        <w:rPr>
          <w:rFonts w:ascii="Calibri" w:hAnsi="Calibri" w:cs="Calibri"/>
        </w:rPr>
        <w:lastRenderedPageBreak/>
        <w:t xml:space="preserve">reluctant to take on more debt as there is </w:t>
      </w:r>
      <w:r w:rsidR="0009034B">
        <w:rPr>
          <w:rFonts w:ascii="Calibri" w:hAnsi="Calibri" w:cs="Calibri"/>
        </w:rPr>
        <w:t xml:space="preserve">a </w:t>
      </w:r>
      <w:r w:rsidR="00A73F51" w:rsidRPr="00AA4E79">
        <w:rPr>
          <w:rFonts w:ascii="Calibri" w:hAnsi="Calibri" w:cs="Calibri"/>
        </w:rPr>
        <w:t>20</w:t>
      </w:r>
      <w:r w:rsidR="000B4650" w:rsidRPr="00AA4E79">
        <w:rPr>
          <w:rFonts w:ascii="Calibri" w:hAnsi="Calibri" w:cs="Calibri"/>
        </w:rPr>
        <w:t xml:space="preserve"> million</w:t>
      </w:r>
      <w:r w:rsidR="00A73F51" w:rsidRPr="00AA4E79">
        <w:rPr>
          <w:rFonts w:ascii="Calibri" w:hAnsi="Calibri" w:cs="Calibri"/>
        </w:rPr>
        <w:t xml:space="preserve"> commitment to </w:t>
      </w:r>
      <w:r w:rsidR="005C0F72" w:rsidRPr="00AA4E79">
        <w:rPr>
          <w:rFonts w:ascii="Calibri" w:hAnsi="Calibri" w:cs="Calibri"/>
        </w:rPr>
        <w:t xml:space="preserve">the </w:t>
      </w:r>
      <w:r w:rsidR="00A73F51" w:rsidRPr="00AA4E79">
        <w:rPr>
          <w:rFonts w:ascii="Calibri" w:hAnsi="Calibri" w:cs="Calibri"/>
        </w:rPr>
        <w:t xml:space="preserve">new </w:t>
      </w:r>
      <w:r w:rsidR="005C0F72" w:rsidRPr="00AA4E79">
        <w:rPr>
          <w:rFonts w:ascii="Calibri" w:hAnsi="Calibri" w:cs="Calibri"/>
        </w:rPr>
        <w:t>headquarters</w:t>
      </w:r>
      <w:r w:rsidR="00A73F51" w:rsidRPr="00AA4E79">
        <w:rPr>
          <w:rFonts w:ascii="Calibri" w:hAnsi="Calibri" w:cs="Calibri"/>
        </w:rPr>
        <w:t xml:space="preserve"> on a </w:t>
      </w:r>
      <w:r w:rsidR="00373E93" w:rsidRPr="00AA4E79">
        <w:rPr>
          <w:rFonts w:ascii="Calibri" w:hAnsi="Calibri" w:cs="Calibri"/>
        </w:rPr>
        <w:t>15-year</w:t>
      </w:r>
      <w:r w:rsidR="000B4650" w:rsidRPr="00AA4E79">
        <w:rPr>
          <w:rFonts w:ascii="Calibri" w:hAnsi="Calibri" w:cs="Calibri"/>
        </w:rPr>
        <w:t xml:space="preserve"> </w:t>
      </w:r>
      <w:r w:rsidR="00A73F51" w:rsidRPr="00AA4E79">
        <w:rPr>
          <w:rFonts w:ascii="Calibri" w:hAnsi="Calibri" w:cs="Calibri"/>
        </w:rPr>
        <w:t>lease</w:t>
      </w:r>
      <w:r w:rsidR="005C0F72" w:rsidRPr="00AA4E79">
        <w:rPr>
          <w:rFonts w:ascii="Calibri" w:hAnsi="Calibri" w:cs="Calibri"/>
        </w:rPr>
        <w:t>.</w:t>
      </w:r>
    </w:p>
    <w:p w14:paraId="718877CE" w14:textId="715A35AD" w:rsidR="005D2022" w:rsidRPr="00AA4E79" w:rsidRDefault="005A4912" w:rsidP="000B4650">
      <w:pPr>
        <w:spacing w:after="0" w:line="240" w:lineRule="auto"/>
        <w:contextualSpacing/>
        <w:rPr>
          <w:rFonts w:ascii="Calibri" w:hAnsi="Calibri" w:cs="Calibri"/>
        </w:rPr>
      </w:pPr>
      <w:r w:rsidRPr="00AA4E79">
        <w:rPr>
          <w:rFonts w:ascii="Calibri" w:hAnsi="Calibri" w:cs="Calibri"/>
        </w:rPr>
        <w:t>Ms. M</w:t>
      </w:r>
      <w:r w:rsidR="000B4650" w:rsidRPr="00AA4E79">
        <w:rPr>
          <w:rFonts w:ascii="Calibri" w:hAnsi="Calibri" w:cs="Calibri"/>
        </w:rPr>
        <w:t>oritz</w:t>
      </w:r>
      <w:r w:rsidRPr="00AA4E79">
        <w:rPr>
          <w:rFonts w:ascii="Calibri" w:hAnsi="Calibri" w:cs="Calibri"/>
        </w:rPr>
        <w:t xml:space="preserve"> provide</w:t>
      </w:r>
      <w:r w:rsidR="000B4650" w:rsidRPr="00AA4E79">
        <w:rPr>
          <w:rFonts w:ascii="Calibri" w:hAnsi="Calibri" w:cs="Calibri"/>
        </w:rPr>
        <w:t>d</w:t>
      </w:r>
      <w:r w:rsidRPr="00AA4E79">
        <w:rPr>
          <w:rFonts w:ascii="Calibri" w:hAnsi="Calibri" w:cs="Calibri"/>
        </w:rPr>
        <w:t xml:space="preserve"> a</w:t>
      </w:r>
      <w:r w:rsidR="005C63CD">
        <w:rPr>
          <w:rFonts w:ascii="Calibri" w:hAnsi="Calibri" w:cs="Calibri"/>
        </w:rPr>
        <w:t xml:space="preserve">n overview </w:t>
      </w:r>
      <w:r w:rsidRPr="00AA4E79">
        <w:rPr>
          <w:rFonts w:ascii="Calibri" w:hAnsi="Calibri" w:cs="Calibri"/>
        </w:rPr>
        <w:t>of the Divi</w:t>
      </w:r>
      <w:r w:rsidR="000B4650" w:rsidRPr="00AA4E79">
        <w:rPr>
          <w:rFonts w:ascii="Calibri" w:hAnsi="Calibri" w:cs="Calibri"/>
        </w:rPr>
        <w:t>si</w:t>
      </w:r>
      <w:r w:rsidRPr="00AA4E79">
        <w:rPr>
          <w:rFonts w:ascii="Calibri" w:hAnsi="Calibri" w:cs="Calibri"/>
        </w:rPr>
        <w:t>ons tab</w:t>
      </w:r>
      <w:r w:rsidR="005D2022" w:rsidRPr="00AA4E79">
        <w:rPr>
          <w:rFonts w:ascii="Calibri" w:hAnsi="Calibri" w:cs="Calibri"/>
        </w:rPr>
        <w:t xml:space="preserve"> o</w:t>
      </w:r>
      <w:r w:rsidR="000B4650" w:rsidRPr="00AA4E79">
        <w:rPr>
          <w:rFonts w:ascii="Calibri" w:hAnsi="Calibri" w:cs="Calibri"/>
        </w:rPr>
        <w:t xml:space="preserve">n </w:t>
      </w:r>
      <w:r w:rsidR="005D2022" w:rsidRPr="00AA4E79">
        <w:rPr>
          <w:rFonts w:ascii="Calibri" w:hAnsi="Calibri" w:cs="Calibri"/>
        </w:rPr>
        <w:t>EBD #3.40</w:t>
      </w:r>
      <w:r w:rsidR="000B4650" w:rsidRPr="00AA4E79">
        <w:rPr>
          <w:rFonts w:ascii="Calibri" w:hAnsi="Calibri" w:cs="Calibri"/>
        </w:rPr>
        <w:t>:</w:t>
      </w:r>
    </w:p>
    <w:p w14:paraId="1D7F7375" w14:textId="27EAC8A1" w:rsidR="00A73F51" w:rsidRPr="00AA4E79" w:rsidRDefault="00A73F51" w:rsidP="000B4650">
      <w:pPr>
        <w:pStyle w:val="ListParagraph"/>
        <w:numPr>
          <w:ilvl w:val="0"/>
          <w:numId w:val="8"/>
        </w:numPr>
        <w:contextualSpacing/>
        <w:rPr>
          <w:rFonts w:cs="Calibri"/>
        </w:rPr>
      </w:pPr>
      <w:r w:rsidRPr="00AA4E79">
        <w:rPr>
          <w:rFonts w:cs="Calibri"/>
        </w:rPr>
        <w:t xml:space="preserve">All </w:t>
      </w:r>
      <w:r w:rsidR="00A12084">
        <w:rPr>
          <w:rFonts w:cs="Calibri"/>
        </w:rPr>
        <w:t>D</w:t>
      </w:r>
      <w:r w:rsidRPr="00AA4E79">
        <w:rPr>
          <w:rFonts w:cs="Calibri"/>
        </w:rPr>
        <w:t>ivisions report</w:t>
      </w:r>
      <w:r w:rsidR="005D2022" w:rsidRPr="00AA4E79">
        <w:rPr>
          <w:rFonts w:cs="Calibri"/>
        </w:rPr>
        <w:t>ed</w:t>
      </w:r>
      <w:r w:rsidR="00A12084">
        <w:rPr>
          <w:rFonts w:cs="Calibri"/>
        </w:rPr>
        <w:t>.</w:t>
      </w:r>
    </w:p>
    <w:p w14:paraId="3D7D0933" w14:textId="751F8627" w:rsidR="00A73F51" w:rsidRPr="00AA4E79" w:rsidRDefault="005D2022" w:rsidP="000B4650">
      <w:pPr>
        <w:pStyle w:val="ListParagraph"/>
        <w:numPr>
          <w:ilvl w:val="0"/>
          <w:numId w:val="8"/>
        </w:numPr>
        <w:contextualSpacing/>
        <w:rPr>
          <w:rFonts w:cs="Calibri"/>
        </w:rPr>
      </w:pPr>
      <w:r w:rsidRPr="00AA4E79">
        <w:rPr>
          <w:rFonts w:cs="Calibri"/>
        </w:rPr>
        <w:t>A</w:t>
      </w:r>
      <w:r w:rsidR="00A73F51" w:rsidRPr="00AA4E79">
        <w:rPr>
          <w:rFonts w:cs="Calibri"/>
        </w:rPr>
        <w:t>ll</w:t>
      </w:r>
      <w:r w:rsidRPr="00AA4E79">
        <w:rPr>
          <w:rFonts w:cs="Calibri"/>
        </w:rPr>
        <w:t xml:space="preserve"> Divis</w:t>
      </w:r>
      <w:r w:rsidR="004156DA" w:rsidRPr="00AA4E79">
        <w:rPr>
          <w:rFonts w:cs="Calibri"/>
        </w:rPr>
        <w:t>i</w:t>
      </w:r>
      <w:r w:rsidRPr="00AA4E79">
        <w:rPr>
          <w:rFonts w:cs="Calibri"/>
        </w:rPr>
        <w:t>ons</w:t>
      </w:r>
      <w:r w:rsidR="00A73F51" w:rsidRPr="00AA4E79">
        <w:rPr>
          <w:rFonts w:cs="Calibri"/>
        </w:rPr>
        <w:t xml:space="preserve"> were asked to give furlough days</w:t>
      </w:r>
      <w:r w:rsidR="00A12084">
        <w:rPr>
          <w:rFonts w:cs="Calibri"/>
        </w:rPr>
        <w:t>.</w:t>
      </w:r>
    </w:p>
    <w:p w14:paraId="00D6BE20" w14:textId="4996883E" w:rsidR="00A73F51" w:rsidRPr="00AA4E79" w:rsidRDefault="00A73F51" w:rsidP="000B4650">
      <w:pPr>
        <w:pStyle w:val="ListParagraph"/>
        <w:numPr>
          <w:ilvl w:val="0"/>
          <w:numId w:val="8"/>
        </w:numPr>
        <w:contextualSpacing/>
        <w:rPr>
          <w:rFonts w:cs="Calibri"/>
        </w:rPr>
      </w:pPr>
      <w:r w:rsidRPr="00AA4E79">
        <w:rPr>
          <w:rFonts w:cs="Calibri"/>
        </w:rPr>
        <w:t xml:space="preserve">FY21 is </w:t>
      </w:r>
      <w:r w:rsidR="0009034B">
        <w:rPr>
          <w:rFonts w:cs="Calibri"/>
        </w:rPr>
        <w:t xml:space="preserve">a </w:t>
      </w:r>
      <w:r w:rsidRPr="00AA4E79">
        <w:rPr>
          <w:rFonts w:cs="Calibri"/>
        </w:rPr>
        <w:t>conference year for ACRL and spend</w:t>
      </w:r>
      <w:r w:rsidR="005D2022" w:rsidRPr="00AA4E79">
        <w:rPr>
          <w:rFonts w:cs="Calibri"/>
        </w:rPr>
        <w:t>-</w:t>
      </w:r>
      <w:r w:rsidRPr="00AA4E79">
        <w:rPr>
          <w:rFonts w:cs="Calibri"/>
        </w:rPr>
        <w:t>down</w:t>
      </w:r>
      <w:r w:rsidR="005D2022" w:rsidRPr="00AA4E79">
        <w:rPr>
          <w:rFonts w:cs="Calibri"/>
        </w:rPr>
        <w:t xml:space="preserve"> year</w:t>
      </w:r>
      <w:r w:rsidRPr="00AA4E79">
        <w:rPr>
          <w:rFonts w:cs="Calibri"/>
        </w:rPr>
        <w:t xml:space="preserve"> for PLA</w:t>
      </w:r>
      <w:r w:rsidR="00A12084">
        <w:rPr>
          <w:rFonts w:cs="Calibri"/>
        </w:rPr>
        <w:t>.</w:t>
      </w:r>
    </w:p>
    <w:p w14:paraId="494887DF" w14:textId="2EF57D3A" w:rsidR="00A73F51" w:rsidRPr="00AA4E79" w:rsidRDefault="00A73F51" w:rsidP="000B4650">
      <w:pPr>
        <w:pStyle w:val="ListParagraph"/>
        <w:numPr>
          <w:ilvl w:val="0"/>
          <w:numId w:val="8"/>
        </w:numPr>
        <w:contextualSpacing/>
        <w:rPr>
          <w:rFonts w:cs="Calibri"/>
        </w:rPr>
      </w:pPr>
      <w:r w:rsidRPr="00AA4E79">
        <w:rPr>
          <w:rFonts w:cs="Calibri"/>
        </w:rPr>
        <w:t>Division</w:t>
      </w:r>
      <w:r w:rsidR="00A12084">
        <w:rPr>
          <w:rFonts w:cs="Calibri"/>
        </w:rPr>
        <w:t>s</w:t>
      </w:r>
      <w:r w:rsidRPr="00AA4E79">
        <w:rPr>
          <w:rFonts w:cs="Calibri"/>
        </w:rPr>
        <w:t xml:space="preserve"> must maintain net asset balance or surplus for two net years</w:t>
      </w:r>
      <w:r w:rsidR="00882377" w:rsidRPr="00AA4E79">
        <w:rPr>
          <w:rFonts w:cs="Calibri"/>
        </w:rPr>
        <w:t xml:space="preserve"> </w:t>
      </w:r>
      <w:r w:rsidRPr="00AA4E79">
        <w:rPr>
          <w:rFonts w:cs="Calibri"/>
        </w:rPr>
        <w:t>or look at possibility of change</w:t>
      </w:r>
      <w:r w:rsidR="00882377" w:rsidRPr="00AA4E79">
        <w:rPr>
          <w:rFonts w:cs="Calibri"/>
        </w:rPr>
        <w:t>s</w:t>
      </w:r>
      <w:r w:rsidR="0009034B">
        <w:rPr>
          <w:rFonts w:cs="Calibri"/>
        </w:rPr>
        <w:t>.</w:t>
      </w:r>
    </w:p>
    <w:p w14:paraId="7E916354" w14:textId="6E482276" w:rsidR="00A73F51" w:rsidRPr="00AA4E79" w:rsidRDefault="00A73F51" w:rsidP="000B4650">
      <w:pPr>
        <w:pStyle w:val="ListParagraph"/>
        <w:numPr>
          <w:ilvl w:val="0"/>
          <w:numId w:val="8"/>
        </w:numPr>
        <w:contextualSpacing/>
        <w:rPr>
          <w:rFonts w:cs="Calibri"/>
        </w:rPr>
      </w:pPr>
      <w:r w:rsidRPr="00AA4E79">
        <w:rPr>
          <w:rFonts w:cs="Calibri"/>
        </w:rPr>
        <w:t xml:space="preserve">Three divisions </w:t>
      </w:r>
      <w:r w:rsidR="004156DA" w:rsidRPr="00AA4E79">
        <w:rPr>
          <w:rFonts w:cs="Calibri"/>
        </w:rPr>
        <w:t xml:space="preserve">are combining into </w:t>
      </w:r>
      <w:r w:rsidRPr="00AA4E79">
        <w:rPr>
          <w:rFonts w:cs="Calibri"/>
        </w:rPr>
        <w:t>one</w:t>
      </w:r>
      <w:r w:rsidR="004156DA" w:rsidRPr="00AA4E79">
        <w:rPr>
          <w:rFonts w:cs="Calibri"/>
        </w:rPr>
        <w:t>, and the n</w:t>
      </w:r>
      <w:r w:rsidRPr="00AA4E79">
        <w:rPr>
          <w:rFonts w:cs="Calibri"/>
        </w:rPr>
        <w:t xml:space="preserve">ext iteration of budget will reflect </w:t>
      </w:r>
      <w:r w:rsidR="004156DA" w:rsidRPr="00AA4E79">
        <w:rPr>
          <w:rFonts w:cs="Calibri"/>
        </w:rPr>
        <w:t>Core</w:t>
      </w:r>
      <w:r w:rsidR="00A12084">
        <w:rPr>
          <w:rFonts w:cs="Calibri"/>
        </w:rPr>
        <w:t>.</w:t>
      </w:r>
    </w:p>
    <w:p w14:paraId="659DD772" w14:textId="2F05552C" w:rsidR="0091648A" w:rsidRPr="00AA4E79" w:rsidRDefault="0091648A" w:rsidP="000B4650">
      <w:pPr>
        <w:pStyle w:val="ListParagraph"/>
        <w:numPr>
          <w:ilvl w:val="0"/>
          <w:numId w:val="8"/>
        </w:numPr>
        <w:contextualSpacing/>
        <w:rPr>
          <w:rFonts w:cs="Calibri"/>
        </w:rPr>
      </w:pPr>
      <w:r w:rsidRPr="00AA4E79">
        <w:rPr>
          <w:rFonts w:cs="Calibri"/>
        </w:rPr>
        <w:t>N</w:t>
      </w:r>
      <w:r w:rsidR="00A12084">
        <w:rPr>
          <w:rFonts w:cs="Calibri"/>
        </w:rPr>
        <w:t>o</w:t>
      </w:r>
      <w:r w:rsidRPr="00AA4E79">
        <w:rPr>
          <w:rFonts w:cs="Calibri"/>
        </w:rPr>
        <w:t xml:space="preserve"> transfers to the endowment are reflected due to liquidity situation</w:t>
      </w:r>
      <w:r w:rsidR="00A12084">
        <w:rPr>
          <w:rFonts w:cs="Calibri"/>
        </w:rPr>
        <w:t>.</w:t>
      </w:r>
    </w:p>
    <w:p w14:paraId="39736577" w14:textId="77777777" w:rsidR="00882377" w:rsidRPr="00AA4E79" w:rsidRDefault="00882377" w:rsidP="00A73F51">
      <w:pPr>
        <w:rPr>
          <w:rFonts w:ascii="Calibri" w:hAnsi="Calibri" w:cs="Calibri"/>
        </w:rPr>
      </w:pPr>
    </w:p>
    <w:p w14:paraId="2A9C99B5" w14:textId="5251DEDE" w:rsidR="00A73F51" w:rsidRPr="00AA4E79" w:rsidRDefault="008B31D2" w:rsidP="00A73F51">
      <w:pPr>
        <w:rPr>
          <w:rFonts w:ascii="Calibri" w:hAnsi="Calibri" w:cs="Calibri"/>
        </w:rPr>
      </w:pPr>
      <w:r w:rsidRPr="00AA4E79">
        <w:rPr>
          <w:rFonts w:ascii="Calibri" w:hAnsi="Calibri" w:cs="Calibri"/>
        </w:rPr>
        <w:t>Ms. Farrell noted t</w:t>
      </w:r>
      <w:r w:rsidR="00A73F51" w:rsidRPr="00AA4E79">
        <w:rPr>
          <w:rFonts w:ascii="Calibri" w:hAnsi="Calibri" w:cs="Calibri"/>
        </w:rPr>
        <w:t>wo things about conference</w:t>
      </w:r>
      <w:r w:rsidRPr="00AA4E79">
        <w:rPr>
          <w:rFonts w:ascii="Calibri" w:hAnsi="Calibri" w:cs="Calibri"/>
        </w:rPr>
        <w:t xml:space="preserve"> services, </w:t>
      </w:r>
      <w:r w:rsidR="005C63CD">
        <w:rPr>
          <w:rFonts w:ascii="Calibri" w:hAnsi="Calibri" w:cs="Calibri"/>
        </w:rPr>
        <w:t>which</w:t>
      </w:r>
      <w:r w:rsidRPr="00AA4E79">
        <w:rPr>
          <w:rFonts w:ascii="Calibri" w:hAnsi="Calibri" w:cs="Calibri"/>
        </w:rPr>
        <w:t xml:space="preserve"> will be discussed later</w:t>
      </w:r>
      <w:r w:rsidR="00A12084">
        <w:rPr>
          <w:rFonts w:ascii="Calibri" w:hAnsi="Calibri" w:cs="Calibri"/>
        </w:rPr>
        <w:t xml:space="preserve"> during</w:t>
      </w:r>
      <w:r w:rsidRPr="00AA4E79">
        <w:rPr>
          <w:rFonts w:ascii="Calibri" w:hAnsi="Calibri" w:cs="Calibri"/>
        </w:rPr>
        <w:t xml:space="preserve"> the Conference Services discussion in Session III</w:t>
      </w:r>
      <w:r w:rsidR="00A73F51" w:rsidRPr="00AA4E79">
        <w:rPr>
          <w:rFonts w:ascii="Calibri" w:hAnsi="Calibri" w:cs="Calibri"/>
        </w:rPr>
        <w:t>:</w:t>
      </w:r>
    </w:p>
    <w:p w14:paraId="54C188E6" w14:textId="64154E4D" w:rsidR="00A73F51" w:rsidRPr="00AA4E79" w:rsidRDefault="00A73F51" w:rsidP="000407A4">
      <w:pPr>
        <w:pStyle w:val="ListParagraph"/>
        <w:numPr>
          <w:ilvl w:val="0"/>
          <w:numId w:val="9"/>
        </w:numPr>
        <w:spacing w:after="160" w:line="259" w:lineRule="auto"/>
        <w:contextualSpacing/>
        <w:rPr>
          <w:rFonts w:cs="Calibri"/>
        </w:rPr>
      </w:pPr>
      <w:r w:rsidRPr="00AA4E79">
        <w:rPr>
          <w:rFonts w:cs="Calibri"/>
        </w:rPr>
        <w:t xml:space="preserve">FY20 budget needs to be revised to factor in </w:t>
      </w:r>
      <w:r w:rsidR="00A12084">
        <w:rPr>
          <w:rFonts w:cs="Calibri"/>
        </w:rPr>
        <w:t>Virtual Event.</w:t>
      </w:r>
    </w:p>
    <w:p w14:paraId="1FADB8B9" w14:textId="659AC940" w:rsidR="00A73F51" w:rsidRPr="00AA4E79" w:rsidRDefault="00A73F51" w:rsidP="000407A4">
      <w:pPr>
        <w:pStyle w:val="ListParagraph"/>
        <w:numPr>
          <w:ilvl w:val="0"/>
          <w:numId w:val="9"/>
        </w:numPr>
        <w:spacing w:after="160" w:line="259" w:lineRule="auto"/>
        <w:contextualSpacing/>
        <w:rPr>
          <w:rFonts w:cs="Calibri"/>
        </w:rPr>
      </w:pPr>
      <w:r w:rsidRPr="00AA4E79">
        <w:rPr>
          <w:rFonts w:cs="Calibri"/>
        </w:rPr>
        <w:t xml:space="preserve">FY21 budget will shift depending on decision about </w:t>
      </w:r>
      <w:r w:rsidR="00A12084">
        <w:rPr>
          <w:rFonts w:cs="Calibri"/>
        </w:rPr>
        <w:t>Midwinter.</w:t>
      </w:r>
    </w:p>
    <w:p w14:paraId="66944A86" w14:textId="14C18C79" w:rsidR="00A73F51" w:rsidRPr="00AA4E79" w:rsidRDefault="000407A4" w:rsidP="00A73F51">
      <w:pPr>
        <w:rPr>
          <w:rFonts w:ascii="Calibri" w:hAnsi="Calibri" w:cs="Calibri"/>
        </w:rPr>
      </w:pPr>
      <w:r w:rsidRPr="00AA4E79">
        <w:rPr>
          <w:rFonts w:ascii="Calibri" w:hAnsi="Calibri" w:cs="Calibri"/>
        </w:rPr>
        <w:t xml:space="preserve">Ms. Schneider noted her </w:t>
      </w:r>
      <w:r w:rsidR="00A73F51" w:rsidRPr="00AA4E79">
        <w:rPr>
          <w:rFonts w:ascii="Calibri" w:hAnsi="Calibri" w:cs="Calibri"/>
        </w:rPr>
        <w:t>frustrat</w:t>
      </w:r>
      <w:r w:rsidRPr="00AA4E79">
        <w:rPr>
          <w:rFonts w:ascii="Calibri" w:hAnsi="Calibri" w:cs="Calibri"/>
        </w:rPr>
        <w:t xml:space="preserve">ion </w:t>
      </w:r>
      <w:r w:rsidR="00A73F51" w:rsidRPr="00AA4E79">
        <w:rPr>
          <w:rFonts w:ascii="Calibri" w:hAnsi="Calibri" w:cs="Calibri"/>
        </w:rPr>
        <w:t xml:space="preserve">with </w:t>
      </w:r>
      <w:r w:rsidRPr="00AA4E79">
        <w:rPr>
          <w:rFonts w:ascii="Calibri" w:hAnsi="Calibri" w:cs="Calibri"/>
        </w:rPr>
        <w:t xml:space="preserve">the </w:t>
      </w:r>
      <w:r w:rsidR="00A73F51" w:rsidRPr="00AA4E79">
        <w:rPr>
          <w:rFonts w:ascii="Calibri" w:hAnsi="Calibri" w:cs="Calibri"/>
        </w:rPr>
        <w:t xml:space="preserve">presentation of </w:t>
      </w:r>
      <w:r w:rsidR="0081320E" w:rsidRPr="00AA4E79">
        <w:rPr>
          <w:rFonts w:ascii="Calibri" w:hAnsi="Calibri" w:cs="Calibri"/>
        </w:rPr>
        <w:t xml:space="preserve">budget </w:t>
      </w:r>
      <w:r w:rsidR="00A73F51" w:rsidRPr="00AA4E79">
        <w:rPr>
          <w:rFonts w:ascii="Calibri" w:hAnsi="Calibri" w:cs="Calibri"/>
        </w:rPr>
        <w:t>materials</w:t>
      </w:r>
      <w:r w:rsidR="00F9553F" w:rsidRPr="00AA4E79">
        <w:rPr>
          <w:rFonts w:ascii="Calibri" w:hAnsi="Calibri" w:cs="Calibri"/>
        </w:rPr>
        <w:t>.</w:t>
      </w:r>
    </w:p>
    <w:p w14:paraId="19F8F0C0" w14:textId="08C6BDFB" w:rsidR="00A73F51" w:rsidRPr="00AA4E79" w:rsidRDefault="00F9553F" w:rsidP="00A73F51">
      <w:pPr>
        <w:rPr>
          <w:rFonts w:ascii="Calibri" w:hAnsi="Calibri" w:cs="Calibri"/>
        </w:rPr>
      </w:pPr>
      <w:r w:rsidRPr="00AA4E79">
        <w:rPr>
          <w:rFonts w:ascii="Calibri" w:hAnsi="Calibri" w:cs="Calibri"/>
        </w:rPr>
        <w:t>Ms. Brown noted that it appears that</w:t>
      </w:r>
      <w:r w:rsidR="00A73F51" w:rsidRPr="00AA4E79">
        <w:rPr>
          <w:rFonts w:ascii="Calibri" w:hAnsi="Calibri" w:cs="Calibri"/>
        </w:rPr>
        <w:t xml:space="preserve"> Division</w:t>
      </w:r>
      <w:r w:rsidRPr="00AA4E79">
        <w:rPr>
          <w:rFonts w:ascii="Calibri" w:hAnsi="Calibri" w:cs="Calibri"/>
        </w:rPr>
        <w:t>s</w:t>
      </w:r>
      <w:r w:rsidR="00A73F51" w:rsidRPr="00AA4E79">
        <w:rPr>
          <w:rFonts w:ascii="Calibri" w:hAnsi="Calibri" w:cs="Calibri"/>
        </w:rPr>
        <w:t xml:space="preserve"> budget to spend more than their revenues</w:t>
      </w:r>
      <w:r w:rsidRPr="00AA4E79">
        <w:rPr>
          <w:rFonts w:ascii="Calibri" w:hAnsi="Calibri" w:cs="Calibri"/>
        </w:rPr>
        <w:t xml:space="preserve"> and asked if </w:t>
      </w:r>
      <w:r w:rsidR="00A73F51" w:rsidRPr="00AA4E79">
        <w:rPr>
          <w:rFonts w:ascii="Calibri" w:hAnsi="Calibri" w:cs="Calibri"/>
        </w:rPr>
        <w:t>th</w:t>
      </w:r>
      <w:r w:rsidRPr="00AA4E79">
        <w:rPr>
          <w:rFonts w:ascii="Calibri" w:hAnsi="Calibri" w:cs="Calibri"/>
        </w:rPr>
        <w:t>is</w:t>
      </w:r>
      <w:r w:rsidR="00A73F51" w:rsidRPr="00AA4E79">
        <w:rPr>
          <w:rFonts w:ascii="Calibri" w:hAnsi="Calibri" w:cs="Calibri"/>
        </w:rPr>
        <w:t xml:space="preserve"> a longstanding practice</w:t>
      </w:r>
      <w:r w:rsidRPr="00AA4E79">
        <w:rPr>
          <w:rFonts w:ascii="Calibri" w:hAnsi="Calibri" w:cs="Calibri"/>
        </w:rPr>
        <w:t xml:space="preserve">.  Ms. </w:t>
      </w:r>
      <w:r w:rsidR="005C63CD">
        <w:rPr>
          <w:rFonts w:ascii="Calibri" w:hAnsi="Calibri" w:cs="Calibri"/>
        </w:rPr>
        <w:t>M</w:t>
      </w:r>
      <w:r w:rsidRPr="00AA4E79">
        <w:rPr>
          <w:rFonts w:ascii="Calibri" w:hAnsi="Calibri" w:cs="Calibri"/>
        </w:rPr>
        <w:t>oritz noted that it is a l</w:t>
      </w:r>
      <w:r w:rsidR="00A73F51" w:rsidRPr="00AA4E79">
        <w:rPr>
          <w:rFonts w:ascii="Calibri" w:hAnsi="Calibri" w:cs="Calibri"/>
        </w:rPr>
        <w:t>ongstanding practice.  They usually budget conservatively but typically end in a better position</w:t>
      </w:r>
      <w:r w:rsidR="005D2C47" w:rsidRPr="00AA4E79">
        <w:rPr>
          <w:rFonts w:ascii="Calibri" w:hAnsi="Calibri" w:cs="Calibri"/>
        </w:rPr>
        <w:t xml:space="preserve"> and budget on two-year cycles</w:t>
      </w:r>
      <w:r w:rsidR="00745FC3" w:rsidRPr="00AA4E79">
        <w:rPr>
          <w:rFonts w:ascii="Calibri" w:hAnsi="Calibri" w:cs="Calibri"/>
        </w:rPr>
        <w:t>, with one for conferences and the other for spend-down.</w:t>
      </w:r>
    </w:p>
    <w:p w14:paraId="390F7906" w14:textId="5C12B567" w:rsidR="00A72759" w:rsidRPr="00AA4E79" w:rsidRDefault="0076128C" w:rsidP="00A73F51">
      <w:pPr>
        <w:rPr>
          <w:rFonts w:ascii="Calibri" w:hAnsi="Calibri" w:cs="Calibri"/>
        </w:rPr>
      </w:pPr>
      <w:r w:rsidRPr="00AA4E79">
        <w:rPr>
          <w:rFonts w:ascii="Calibri" w:hAnsi="Calibri" w:cs="Calibri"/>
        </w:rPr>
        <w:t xml:space="preserve">The Board discussed </w:t>
      </w:r>
      <w:r w:rsidR="00D47978" w:rsidRPr="00AA4E79">
        <w:rPr>
          <w:rFonts w:ascii="Calibri" w:hAnsi="Calibri" w:cs="Calibri"/>
        </w:rPr>
        <w:t xml:space="preserve">concerns approving the document with so many outstanding questions.  </w:t>
      </w:r>
      <w:r w:rsidR="00A72759" w:rsidRPr="00AA4E79">
        <w:rPr>
          <w:rFonts w:ascii="Calibri" w:hAnsi="Calibri" w:cs="Calibri"/>
        </w:rPr>
        <w:t xml:space="preserve">Ms. Farrell withdrew the proposal </w:t>
      </w:r>
      <w:r w:rsidR="003B6F0B" w:rsidRPr="00AA4E79">
        <w:rPr>
          <w:rFonts w:ascii="Calibri" w:hAnsi="Calibri" w:cs="Calibri"/>
        </w:rPr>
        <w:t>for approval</w:t>
      </w:r>
      <w:r w:rsidR="00F20909" w:rsidRPr="00AA4E79">
        <w:rPr>
          <w:rFonts w:ascii="Calibri" w:hAnsi="Calibri" w:cs="Calibri"/>
        </w:rPr>
        <w:t>.</w:t>
      </w:r>
    </w:p>
    <w:p w14:paraId="30D8EAA8" w14:textId="7E2777BC" w:rsidR="00A73F51" w:rsidRPr="00AA4E79" w:rsidRDefault="003B6F0B" w:rsidP="00A73F51">
      <w:pPr>
        <w:rPr>
          <w:rFonts w:ascii="Calibri" w:hAnsi="Calibri" w:cs="Calibri"/>
        </w:rPr>
      </w:pPr>
      <w:r w:rsidRPr="00AA4E79">
        <w:rPr>
          <w:rFonts w:ascii="Calibri" w:hAnsi="Calibri" w:cs="Calibri"/>
        </w:rPr>
        <w:t xml:space="preserve">Ms. Farrell noted that Council approves the </w:t>
      </w:r>
      <w:r w:rsidR="00A73F51" w:rsidRPr="00AA4E79">
        <w:rPr>
          <w:rFonts w:ascii="Calibri" w:hAnsi="Calibri" w:cs="Calibri"/>
        </w:rPr>
        <w:t>Annual Estimates of Income</w:t>
      </w:r>
      <w:r w:rsidR="003103B3" w:rsidRPr="00AA4E79">
        <w:rPr>
          <w:rFonts w:ascii="Calibri" w:hAnsi="Calibri" w:cs="Calibri"/>
        </w:rPr>
        <w:t xml:space="preserve">.  The </w:t>
      </w:r>
      <w:r w:rsidR="00A73F51" w:rsidRPr="00AA4E79">
        <w:rPr>
          <w:rFonts w:ascii="Calibri" w:hAnsi="Calibri" w:cs="Calibri"/>
        </w:rPr>
        <w:t>projected net assets at end of FY20</w:t>
      </w:r>
      <w:r w:rsidR="003103B3" w:rsidRPr="00AA4E79">
        <w:rPr>
          <w:rFonts w:ascii="Calibri" w:hAnsi="Calibri" w:cs="Calibri"/>
        </w:rPr>
        <w:t xml:space="preserve"> along with </w:t>
      </w:r>
      <w:r w:rsidR="00A73F51" w:rsidRPr="00AA4E79">
        <w:rPr>
          <w:rFonts w:ascii="Calibri" w:hAnsi="Calibri" w:cs="Calibri"/>
        </w:rPr>
        <w:t>projected revenues</w:t>
      </w:r>
      <w:r w:rsidR="003103B3" w:rsidRPr="00AA4E79">
        <w:rPr>
          <w:rFonts w:ascii="Calibri" w:hAnsi="Calibri" w:cs="Calibri"/>
        </w:rPr>
        <w:t xml:space="preserve"> are used to set the spending ceiling for FY21.</w:t>
      </w:r>
      <w:r w:rsidR="00983ABD" w:rsidRPr="00AA4E79">
        <w:rPr>
          <w:rFonts w:ascii="Calibri" w:hAnsi="Calibri" w:cs="Calibri"/>
        </w:rPr>
        <w:t xml:space="preserve">  This will need to be approved by the B</w:t>
      </w:r>
      <w:r w:rsidR="00BE35EA" w:rsidRPr="00AA4E79">
        <w:rPr>
          <w:rFonts w:ascii="Calibri" w:hAnsi="Calibri" w:cs="Calibri"/>
        </w:rPr>
        <w:t>oa</w:t>
      </w:r>
      <w:r w:rsidR="00983ABD" w:rsidRPr="00AA4E79">
        <w:rPr>
          <w:rFonts w:ascii="Calibri" w:hAnsi="Calibri" w:cs="Calibri"/>
        </w:rPr>
        <w:t xml:space="preserve">rd and subsequently Council in order to </w:t>
      </w:r>
      <w:r w:rsidR="00D01DFB" w:rsidRPr="00AA4E79">
        <w:rPr>
          <w:rFonts w:ascii="Calibri" w:hAnsi="Calibri" w:cs="Calibri"/>
        </w:rPr>
        <w:t xml:space="preserve">ultimately </w:t>
      </w:r>
      <w:r w:rsidR="00983ABD" w:rsidRPr="00AA4E79">
        <w:rPr>
          <w:rFonts w:ascii="Calibri" w:hAnsi="Calibri" w:cs="Calibri"/>
        </w:rPr>
        <w:t xml:space="preserve">approve the </w:t>
      </w:r>
      <w:r w:rsidR="00877B6B" w:rsidRPr="00AA4E79">
        <w:rPr>
          <w:rFonts w:ascii="Calibri" w:hAnsi="Calibri" w:cs="Calibri"/>
        </w:rPr>
        <w:t>FY21 Budget</w:t>
      </w:r>
      <w:r w:rsidR="000B4650" w:rsidRPr="00AA4E79">
        <w:rPr>
          <w:rFonts w:ascii="Calibri" w:hAnsi="Calibri" w:cs="Calibri"/>
        </w:rPr>
        <w:t>.</w:t>
      </w:r>
    </w:p>
    <w:p w14:paraId="1ECA54C9" w14:textId="11660D86" w:rsidR="000B4650" w:rsidRPr="00AA4E79" w:rsidRDefault="00632952" w:rsidP="00A12084">
      <w:pPr>
        <w:spacing w:after="0" w:line="240" w:lineRule="auto"/>
        <w:contextualSpacing/>
        <w:rPr>
          <w:rFonts w:ascii="Calibri" w:hAnsi="Calibri" w:cs="Calibri"/>
          <w:b/>
          <w:i/>
          <w:iCs/>
          <w:u w:val="single"/>
        </w:rPr>
      </w:pPr>
      <w:bookmarkStart w:id="3" w:name="_Hlk10187338"/>
      <w:r w:rsidRPr="00AA4E79">
        <w:rPr>
          <w:rFonts w:ascii="Calibri" w:hAnsi="Calibri" w:cs="Calibri"/>
          <w:b/>
          <w:i/>
          <w:iCs/>
          <w:u w:val="single"/>
        </w:rPr>
        <w:t xml:space="preserve">Joint Budget Analysis Review Committee (BARC) </w:t>
      </w:r>
      <w:r w:rsidR="000B4650" w:rsidRPr="00AA4E79">
        <w:rPr>
          <w:rFonts w:ascii="Calibri" w:hAnsi="Calibri" w:cs="Calibri"/>
          <w:b/>
          <w:i/>
          <w:iCs/>
          <w:u w:val="single"/>
        </w:rPr>
        <w:t>&amp;</w:t>
      </w:r>
      <w:r w:rsidRPr="00AA4E79">
        <w:rPr>
          <w:rFonts w:ascii="Calibri" w:hAnsi="Calibri" w:cs="Calibri"/>
          <w:b/>
          <w:i/>
          <w:iCs/>
          <w:u w:val="single"/>
        </w:rPr>
        <w:t xml:space="preserve"> Finance and Audit (F&amp;A) Committee Report EBD #3</w:t>
      </w:r>
      <w:bookmarkEnd w:id="3"/>
      <w:r w:rsidRPr="00AA4E79">
        <w:rPr>
          <w:rFonts w:ascii="Calibri" w:hAnsi="Calibri" w:cs="Calibri"/>
          <w:b/>
          <w:i/>
          <w:iCs/>
          <w:u w:val="single"/>
        </w:rPr>
        <w:t>.38</w:t>
      </w:r>
      <w:r w:rsidR="002433F1" w:rsidRPr="00AA4E79">
        <w:rPr>
          <w:rFonts w:ascii="Calibri" w:hAnsi="Calibri" w:cs="Calibri"/>
          <w:b/>
          <w:i/>
          <w:iCs/>
          <w:u w:val="single"/>
        </w:rPr>
        <w:t xml:space="preserve"> </w:t>
      </w:r>
    </w:p>
    <w:p w14:paraId="5E361B80" w14:textId="7608EC3C" w:rsidR="00C96B4F" w:rsidRDefault="002433F1" w:rsidP="00A12084">
      <w:pPr>
        <w:spacing w:after="0" w:line="240" w:lineRule="auto"/>
        <w:contextualSpacing/>
        <w:rPr>
          <w:rFonts w:ascii="Calibri" w:hAnsi="Calibri" w:cs="Calibri"/>
        </w:rPr>
      </w:pPr>
      <w:r w:rsidRPr="00AA4E79">
        <w:rPr>
          <w:rFonts w:ascii="Calibri" w:hAnsi="Calibri" w:cs="Calibri"/>
          <w:bCs/>
        </w:rPr>
        <w:t>Peter Hepburn, BARC Chair</w:t>
      </w:r>
      <w:r w:rsidR="000B4650" w:rsidRPr="00AA4E79">
        <w:rPr>
          <w:rFonts w:ascii="Calibri" w:hAnsi="Calibri" w:cs="Calibri"/>
          <w:bCs/>
        </w:rPr>
        <w:t xml:space="preserve">, </w:t>
      </w:r>
      <w:r w:rsidR="000B4650" w:rsidRPr="00AA4E79">
        <w:rPr>
          <w:rFonts w:ascii="Calibri" w:hAnsi="Calibri" w:cs="Calibri"/>
        </w:rPr>
        <w:t>shared that BARC</w:t>
      </w:r>
      <w:r w:rsidRPr="00AA4E79">
        <w:rPr>
          <w:rFonts w:ascii="Calibri" w:hAnsi="Calibri" w:cs="Calibri"/>
        </w:rPr>
        <w:t xml:space="preserve"> continue</w:t>
      </w:r>
      <w:r w:rsidR="000B4650" w:rsidRPr="00AA4E79">
        <w:rPr>
          <w:rFonts w:ascii="Calibri" w:hAnsi="Calibri" w:cs="Calibri"/>
        </w:rPr>
        <w:t>s</w:t>
      </w:r>
      <w:r w:rsidRPr="00AA4E79">
        <w:rPr>
          <w:rFonts w:ascii="Calibri" w:hAnsi="Calibri" w:cs="Calibri"/>
        </w:rPr>
        <w:t xml:space="preserve"> to be frustrated by the delay in the budgetary and financial documents.  </w:t>
      </w:r>
      <w:r w:rsidR="00045AEF" w:rsidRPr="00AA4E79">
        <w:rPr>
          <w:rFonts w:ascii="Calibri" w:hAnsi="Calibri" w:cs="Calibri"/>
        </w:rPr>
        <w:t xml:space="preserve">BARC feels it cannot adequately provide feedback </w:t>
      </w:r>
      <w:r w:rsidR="000B4650" w:rsidRPr="00AA4E79">
        <w:rPr>
          <w:rFonts w:ascii="Calibri" w:hAnsi="Calibri" w:cs="Calibri"/>
        </w:rPr>
        <w:t xml:space="preserve">or offer </w:t>
      </w:r>
      <w:r w:rsidR="00045AEF" w:rsidRPr="00AA4E79">
        <w:rPr>
          <w:rFonts w:ascii="Calibri" w:hAnsi="Calibri" w:cs="Calibri"/>
        </w:rPr>
        <w:t>advise with these con</w:t>
      </w:r>
      <w:r w:rsidR="000B4650" w:rsidRPr="00AA4E79">
        <w:rPr>
          <w:rFonts w:ascii="Calibri" w:hAnsi="Calibri" w:cs="Calibri"/>
        </w:rPr>
        <w:t>s</w:t>
      </w:r>
      <w:r w:rsidR="00045AEF" w:rsidRPr="00AA4E79">
        <w:rPr>
          <w:rFonts w:ascii="Calibri" w:hAnsi="Calibri" w:cs="Calibri"/>
        </w:rPr>
        <w:t>traints and</w:t>
      </w:r>
      <w:r w:rsidR="0080492A" w:rsidRPr="00AA4E79">
        <w:rPr>
          <w:rFonts w:ascii="Calibri" w:hAnsi="Calibri" w:cs="Calibri"/>
        </w:rPr>
        <w:t xml:space="preserve"> </w:t>
      </w:r>
      <w:r w:rsidR="00045AEF" w:rsidRPr="00AA4E79">
        <w:rPr>
          <w:rFonts w:ascii="Calibri" w:hAnsi="Calibri" w:cs="Calibri"/>
        </w:rPr>
        <w:t>ho</w:t>
      </w:r>
      <w:r w:rsidR="0080492A" w:rsidRPr="00AA4E79">
        <w:rPr>
          <w:rFonts w:ascii="Calibri" w:hAnsi="Calibri" w:cs="Calibri"/>
        </w:rPr>
        <w:t>pe</w:t>
      </w:r>
      <w:r w:rsidR="000B4650" w:rsidRPr="00AA4E79">
        <w:rPr>
          <w:rFonts w:ascii="Calibri" w:hAnsi="Calibri" w:cs="Calibri"/>
        </w:rPr>
        <w:t>s</w:t>
      </w:r>
      <w:r w:rsidR="00045AEF" w:rsidRPr="00AA4E79">
        <w:rPr>
          <w:rFonts w:ascii="Calibri" w:hAnsi="Calibri" w:cs="Calibri"/>
        </w:rPr>
        <w:t xml:space="preserve"> there is a successful pathway forward</w:t>
      </w:r>
      <w:r w:rsidR="00C96B4F" w:rsidRPr="00AA4E79">
        <w:rPr>
          <w:rFonts w:ascii="Calibri" w:hAnsi="Calibri" w:cs="Calibri"/>
        </w:rPr>
        <w:t>.</w:t>
      </w:r>
    </w:p>
    <w:p w14:paraId="4F5BC3E4" w14:textId="77777777" w:rsidR="00A12084" w:rsidRPr="00AA4E79" w:rsidRDefault="00A12084" w:rsidP="00A12084">
      <w:pPr>
        <w:spacing w:after="0" w:line="240" w:lineRule="auto"/>
        <w:contextualSpacing/>
        <w:rPr>
          <w:rFonts w:ascii="Calibri" w:hAnsi="Calibri" w:cs="Calibri"/>
        </w:rPr>
      </w:pPr>
    </w:p>
    <w:p w14:paraId="7C31663B" w14:textId="38F47DC3" w:rsidR="000B4650" w:rsidRPr="00AA4E79" w:rsidRDefault="004B191E" w:rsidP="000B4650">
      <w:pPr>
        <w:spacing w:after="0" w:line="240" w:lineRule="auto"/>
        <w:contextualSpacing/>
        <w:rPr>
          <w:rFonts w:ascii="Calibri" w:hAnsi="Calibri" w:cs="Calibri"/>
          <w:b/>
          <w:bCs/>
          <w:i/>
          <w:iCs/>
          <w:u w:val="single"/>
        </w:rPr>
      </w:pPr>
      <w:r w:rsidRPr="00AA4E79">
        <w:rPr>
          <w:rFonts w:ascii="Calibri" w:hAnsi="Calibri" w:cs="Calibri"/>
          <w:b/>
          <w:bCs/>
          <w:i/>
          <w:iCs/>
          <w:u w:val="single"/>
        </w:rPr>
        <w:t>Endowment Trustees Report</w:t>
      </w:r>
      <w:r w:rsidR="000B4650" w:rsidRPr="00AA4E79">
        <w:rPr>
          <w:rFonts w:ascii="Calibri" w:hAnsi="Calibri" w:cs="Calibri"/>
          <w:b/>
          <w:bCs/>
          <w:i/>
          <w:iCs/>
          <w:u w:val="single"/>
        </w:rPr>
        <w:t xml:space="preserve"> </w:t>
      </w:r>
      <w:r w:rsidR="00373E93" w:rsidRPr="00AA4E79">
        <w:rPr>
          <w:rFonts w:ascii="Calibri" w:hAnsi="Calibri" w:cs="Calibri"/>
          <w:b/>
          <w:bCs/>
          <w:i/>
          <w:iCs/>
          <w:u w:val="single"/>
        </w:rPr>
        <w:t>- EBD</w:t>
      </w:r>
      <w:r w:rsidRPr="00AA4E79">
        <w:rPr>
          <w:rFonts w:ascii="Calibri" w:hAnsi="Calibri" w:cs="Calibri"/>
          <w:b/>
          <w:bCs/>
          <w:i/>
          <w:iCs/>
          <w:u w:val="single"/>
        </w:rPr>
        <w:t xml:space="preserve"> #13.4</w:t>
      </w:r>
      <w:r w:rsidR="000920FF" w:rsidRPr="00AA4E79">
        <w:rPr>
          <w:rFonts w:ascii="Calibri" w:hAnsi="Calibri" w:cs="Calibri"/>
          <w:b/>
          <w:bCs/>
          <w:i/>
          <w:iCs/>
          <w:u w:val="single"/>
        </w:rPr>
        <w:t xml:space="preserve"> </w:t>
      </w:r>
    </w:p>
    <w:p w14:paraId="722CF8B5" w14:textId="75094A20" w:rsidR="000B4650" w:rsidRPr="00AA4E79" w:rsidRDefault="000920FF" w:rsidP="000B4650">
      <w:pPr>
        <w:spacing w:after="0" w:line="240" w:lineRule="auto"/>
        <w:contextualSpacing/>
        <w:rPr>
          <w:rFonts w:ascii="Calibri" w:hAnsi="Calibri" w:cs="Calibri"/>
          <w:bCs/>
        </w:rPr>
      </w:pPr>
      <w:r w:rsidRPr="00AA4E79">
        <w:rPr>
          <w:rFonts w:ascii="Calibri" w:hAnsi="Calibri" w:cs="Calibri"/>
          <w:bCs/>
        </w:rPr>
        <w:t>Pat Wand, Senior Trustee</w:t>
      </w:r>
      <w:r w:rsidR="009869BE" w:rsidRPr="00AA4E79">
        <w:rPr>
          <w:rFonts w:ascii="Calibri" w:hAnsi="Calibri" w:cs="Calibri"/>
          <w:bCs/>
        </w:rPr>
        <w:t>, provided the following report:</w:t>
      </w:r>
    </w:p>
    <w:p w14:paraId="134FFD2C" w14:textId="69A3D189" w:rsidR="009869BE" w:rsidRPr="00AA4E79" w:rsidRDefault="000D52EB" w:rsidP="000B4650">
      <w:pPr>
        <w:pStyle w:val="ListParagraph"/>
        <w:numPr>
          <w:ilvl w:val="0"/>
          <w:numId w:val="26"/>
        </w:numPr>
        <w:rPr>
          <w:rFonts w:cs="Calibri"/>
          <w:bCs/>
        </w:rPr>
      </w:pPr>
      <w:r w:rsidRPr="00AA4E79">
        <w:rPr>
          <w:rFonts w:cs="Calibri"/>
          <w:bCs/>
        </w:rPr>
        <w:t>Pandemic</w:t>
      </w:r>
      <w:r w:rsidR="007B1CC0" w:rsidRPr="00AA4E79">
        <w:rPr>
          <w:rFonts w:cs="Calibri"/>
          <w:bCs/>
        </w:rPr>
        <w:t xml:space="preserve"> and Racial &amp; Social Injustice events</w:t>
      </w:r>
      <w:r w:rsidRPr="00AA4E79">
        <w:rPr>
          <w:rFonts w:cs="Calibri"/>
          <w:bCs/>
        </w:rPr>
        <w:t xml:space="preserve"> ha</w:t>
      </w:r>
      <w:r w:rsidR="007B1CC0" w:rsidRPr="00AA4E79">
        <w:rPr>
          <w:rFonts w:cs="Calibri"/>
          <w:bCs/>
        </w:rPr>
        <w:t>ve</w:t>
      </w:r>
      <w:r w:rsidRPr="00AA4E79">
        <w:rPr>
          <w:rFonts w:cs="Calibri"/>
          <w:bCs/>
        </w:rPr>
        <w:t xml:space="preserve"> </w:t>
      </w:r>
      <w:r w:rsidR="007B1CC0" w:rsidRPr="00AA4E79">
        <w:rPr>
          <w:rFonts w:cs="Calibri"/>
          <w:bCs/>
        </w:rPr>
        <w:t>had an impact on Investment Markets</w:t>
      </w:r>
      <w:r w:rsidR="000B4650" w:rsidRPr="00AA4E79">
        <w:rPr>
          <w:rFonts w:cs="Calibri"/>
          <w:bCs/>
        </w:rPr>
        <w:t>.</w:t>
      </w:r>
    </w:p>
    <w:p w14:paraId="3481DF37" w14:textId="4B730965" w:rsidR="007B1CC0" w:rsidRPr="00AA4E79" w:rsidRDefault="005224C7" w:rsidP="000B4650">
      <w:pPr>
        <w:pStyle w:val="ListParagraph"/>
        <w:numPr>
          <w:ilvl w:val="0"/>
          <w:numId w:val="26"/>
        </w:numPr>
        <w:rPr>
          <w:rFonts w:cs="Calibri"/>
          <w:bCs/>
        </w:rPr>
      </w:pPr>
      <w:r w:rsidRPr="00AA4E79">
        <w:rPr>
          <w:rFonts w:cs="Calibri"/>
          <w:bCs/>
        </w:rPr>
        <w:t>Book value of endowment is at 15.</w:t>
      </w:r>
      <w:r w:rsidR="009A64C5" w:rsidRPr="00AA4E79">
        <w:rPr>
          <w:rFonts w:cs="Calibri"/>
          <w:bCs/>
        </w:rPr>
        <w:t>9</w:t>
      </w:r>
      <w:r w:rsidR="000B4650" w:rsidRPr="00AA4E79">
        <w:rPr>
          <w:rFonts w:cs="Calibri"/>
          <w:bCs/>
        </w:rPr>
        <w:t xml:space="preserve"> million and the </w:t>
      </w:r>
      <w:r w:rsidR="00A12084">
        <w:rPr>
          <w:rFonts w:cs="Calibri"/>
          <w:bCs/>
        </w:rPr>
        <w:t>m</w:t>
      </w:r>
      <w:r w:rsidR="000E2089" w:rsidRPr="00AA4E79">
        <w:rPr>
          <w:rFonts w:cs="Calibri"/>
          <w:bCs/>
        </w:rPr>
        <w:t xml:space="preserve">arket value </w:t>
      </w:r>
      <w:r w:rsidR="000B4650" w:rsidRPr="00AA4E79">
        <w:rPr>
          <w:rFonts w:cs="Calibri"/>
          <w:bCs/>
        </w:rPr>
        <w:t xml:space="preserve">is </w:t>
      </w:r>
      <w:r w:rsidR="000E2089" w:rsidRPr="00AA4E79">
        <w:rPr>
          <w:rFonts w:cs="Calibri"/>
          <w:bCs/>
        </w:rPr>
        <w:t>at just over 52</w:t>
      </w:r>
      <w:r w:rsidR="000B4650" w:rsidRPr="00AA4E79">
        <w:rPr>
          <w:rFonts w:cs="Calibri"/>
          <w:bCs/>
        </w:rPr>
        <w:t xml:space="preserve"> million.</w:t>
      </w:r>
    </w:p>
    <w:p w14:paraId="1C2F06DF" w14:textId="090F786F" w:rsidR="0080492A" w:rsidRPr="00AA4E79" w:rsidRDefault="00D564E2" w:rsidP="000B4650">
      <w:pPr>
        <w:pStyle w:val="ListParagraph"/>
        <w:numPr>
          <w:ilvl w:val="0"/>
          <w:numId w:val="26"/>
        </w:numPr>
        <w:rPr>
          <w:rFonts w:cs="Calibri"/>
          <w:bCs/>
        </w:rPr>
      </w:pPr>
      <w:r w:rsidRPr="00AA4E79">
        <w:rPr>
          <w:rFonts w:cs="Calibri"/>
          <w:bCs/>
        </w:rPr>
        <w:t xml:space="preserve">In February, </w:t>
      </w:r>
      <w:r w:rsidR="000B4650" w:rsidRPr="00AA4E79">
        <w:rPr>
          <w:rFonts w:cs="Calibri"/>
          <w:bCs/>
        </w:rPr>
        <w:t xml:space="preserve">there were </w:t>
      </w:r>
      <w:r w:rsidRPr="00AA4E79">
        <w:rPr>
          <w:rFonts w:cs="Calibri"/>
          <w:bCs/>
        </w:rPr>
        <w:t>dramatic decreases in world market performances</w:t>
      </w:r>
      <w:r w:rsidR="000B4650" w:rsidRPr="00AA4E79">
        <w:rPr>
          <w:rFonts w:cs="Calibri"/>
          <w:bCs/>
        </w:rPr>
        <w:t>,</w:t>
      </w:r>
      <w:r w:rsidRPr="00AA4E79">
        <w:rPr>
          <w:rFonts w:cs="Calibri"/>
          <w:bCs/>
        </w:rPr>
        <w:t xml:space="preserve"> and</w:t>
      </w:r>
      <w:r w:rsidR="000B4650" w:rsidRPr="00AA4E79">
        <w:rPr>
          <w:rFonts w:cs="Calibri"/>
          <w:bCs/>
        </w:rPr>
        <w:t xml:space="preserve"> the</w:t>
      </w:r>
      <w:r w:rsidRPr="00AA4E79">
        <w:rPr>
          <w:rFonts w:cs="Calibri"/>
          <w:bCs/>
        </w:rPr>
        <w:t xml:space="preserve"> </w:t>
      </w:r>
      <w:r w:rsidR="00A5618C" w:rsidRPr="00AA4E79">
        <w:rPr>
          <w:rFonts w:cs="Calibri"/>
          <w:bCs/>
        </w:rPr>
        <w:t xml:space="preserve">ALA </w:t>
      </w:r>
      <w:r w:rsidRPr="00AA4E79">
        <w:rPr>
          <w:rFonts w:cs="Calibri"/>
          <w:bCs/>
        </w:rPr>
        <w:t xml:space="preserve">endowment was down 4.5% from end of 2019.  </w:t>
      </w:r>
    </w:p>
    <w:p w14:paraId="34DC1C57" w14:textId="793D5DF7" w:rsidR="002F1C7C" w:rsidRPr="00AA4E79" w:rsidRDefault="002F1C7C" w:rsidP="000B4650">
      <w:pPr>
        <w:pStyle w:val="ListParagraph"/>
        <w:numPr>
          <w:ilvl w:val="0"/>
          <w:numId w:val="26"/>
        </w:numPr>
        <w:rPr>
          <w:rFonts w:cs="Calibri"/>
          <w:bCs/>
        </w:rPr>
      </w:pPr>
      <w:r w:rsidRPr="00AA4E79">
        <w:rPr>
          <w:rFonts w:cs="Calibri"/>
          <w:bCs/>
        </w:rPr>
        <w:t>B</w:t>
      </w:r>
      <w:r w:rsidR="003A403B" w:rsidRPr="00AA4E79">
        <w:rPr>
          <w:rFonts w:cs="Calibri"/>
          <w:bCs/>
        </w:rPr>
        <w:t>y</w:t>
      </w:r>
      <w:r w:rsidRPr="00AA4E79">
        <w:rPr>
          <w:rFonts w:cs="Calibri"/>
          <w:bCs/>
        </w:rPr>
        <w:t xml:space="preserve"> end of May, </w:t>
      </w:r>
      <w:r w:rsidR="003E738D" w:rsidRPr="00AA4E79">
        <w:rPr>
          <w:rFonts w:cs="Calibri"/>
          <w:bCs/>
        </w:rPr>
        <w:t xml:space="preserve">there was </w:t>
      </w:r>
      <w:r w:rsidRPr="00AA4E79">
        <w:rPr>
          <w:rFonts w:cs="Calibri"/>
          <w:bCs/>
        </w:rPr>
        <w:t>some improvement in world markets but</w:t>
      </w:r>
      <w:r w:rsidR="00A12084">
        <w:rPr>
          <w:rFonts w:cs="Calibri"/>
          <w:bCs/>
        </w:rPr>
        <w:t xml:space="preserve">, </w:t>
      </w:r>
      <w:r w:rsidRPr="00AA4E79">
        <w:rPr>
          <w:rFonts w:cs="Calibri"/>
          <w:bCs/>
        </w:rPr>
        <w:t>overall</w:t>
      </w:r>
      <w:r w:rsidR="003E738D" w:rsidRPr="00AA4E79">
        <w:rPr>
          <w:rFonts w:cs="Calibri"/>
          <w:bCs/>
        </w:rPr>
        <w:t xml:space="preserve">, most were </w:t>
      </w:r>
      <w:r w:rsidRPr="00AA4E79">
        <w:rPr>
          <w:rFonts w:cs="Calibri"/>
          <w:bCs/>
        </w:rPr>
        <w:t xml:space="preserve">still down.  </w:t>
      </w:r>
      <w:r w:rsidR="003E738D" w:rsidRPr="00AA4E79">
        <w:rPr>
          <w:rFonts w:cs="Calibri"/>
          <w:bCs/>
        </w:rPr>
        <w:t xml:space="preserve">The </w:t>
      </w:r>
      <w:r w:rsidRPr="00AA4E79">
        <w:rPr>
          <w:rFonts w:cs="Calibri"/>
          <w:bCs/>
        </w:rPr>
        <w:t xml:space="preserve">ALA Endowment </w:t>
      </w:r>
      <w:r w:rsidR="003E738D" w:rsidRPr="00AA4E79">
        <w:rPr>
          <w:rFonts w:cs="Calibri"/>
          <w:bCs/>
        </w:rPr>
        <w:t xml:space="preserve">was </w:t>
      </w:r>
      <w:r w:rsidRPr="00AA4E79">
        <w:rPr>
          <w:rFonts w:cs="Calibri"/>
          <w:bCs/>
        </w:rPr>
        <w:t>only down 3.6%</w:t>
      </w:r>
      <w:r w:rsidR="003A1B12" w:rsidRPr="00AA4E79">
        <w:rPr>
          <w:rFonts w:cs="Calibri"/>
          <w:bCs/>
        </w:rPr>
        <w:t xml:space="preserve"> with a closing balance of 52</w:t>
      </w:r>
      <w:r w:rsidR="003E738D" w:rsidRPr="00AA4E79">
        <w:rPr>
          <w:rFonts w:cs="Calibri"/>
          <w:bCs/>
        </w:rPr>
        <w:t xml:space="preserve"> million</w:t>
      </w:r>
      <w:r w:rsidR="003A1B12" w:rsidRPr="00AA4E79">
        <w:rPr>
          <w:rFonts w:cs="Calibri"/>
          <w:bCs/>
        </w:rPr>
        <w:t>.</w:t>
      </w:r>
    </w:p>
    <w:p w14:paraId="3668ACB4" w14:textId="54A0F740" w:rsidR="00E95E62" w:rsidRPr="00AA4E79" w:rsidRDefault="00B724D0" w:rsidP="000B4650">
      <w:pPr>
        <w:pStyle w:val="ListParagraph"/>
        <w:numPr>
          <w:ilvl w:val="0"/>
          <w:numId w:val="26"/>
        </w:numPr>
        <w:rPr>
          <w:rFonts w:cs="Calibri"/>
          <w:bCs/>
        </w:rPr>
      </w:pPr>
      <w:r w:rsidRPr="00AA4E79">
        <w:rPr>
          <w:rFonts w:cs="Calibri"/>
          <w:bCs/>
        </w:rPr>
        <w:t xml:space="preserve">In April, Trustees opted to sell half of Equity Income &amp; Growth </w:t>
      </w:r>
      <w:r w:rsidR="00953DC8" w:rsidRPr="00AA4E79">
        <w:rPr>
          <w:rFonts w:cs="Calibri"/>
          <w:bCs/>
        </w:rPr>
        <w:t>Fund (ETF) and invest in a new fund via Merrill Lynch, Fossil Fuel Reserve Free Fund</w:t>
      </w:r>
      <w:r w:rsidR="00570903" w:rsidRPr="00AA4E79">
        <w:rPr>
          <w:rFonts w:cs="Calibri"/>
          <w:bCs/>
        </w:rPr>
        <w:t xml:space="preserve">, which is considered an ESG fund.  </w:t>
      </w:r>
    </w:p>
    <w:p w14:paraId="3E3A4291" w14:textId="1DC66131" w:rsidR="005E0A6E" w:rsidRPr="00AA4E79" w:rsidRDefault="00EB754F" w:rsidP="000B4650">
      <w:pPr>
        <w:pStyle w:val="ListParagraph"/>
        <w:numPr>
          <w:ilvl w:val="0"/>
          <w:numId w:val="26"/>
        </w:numPr>
        <w:rPr>
          <w:rFonts w:cs="Calibri"/>
          <w:bCs/>
        </w:rPr>
      </w:pPr>
      <w:r w:rsidRPr="00AA4E79">
        <w:rPr>
          <w:rFonts w:cs="Calibri"/>
          <w:bCs/>
        </w:rPr>
        <w:lastRenderedPageBreak/>
        <w:t>Trustee activities include:</w:t>
      </w:r>
    </w:p>
    <w:p w14:paraId="5E8B6845" w14:textId="35B3F2EC" w:rsidR="00EB754F" w:rsidRPr="00AA4E79" w:rsidRDefault="00EB754F" w:rsidP="000B4650">
      <w:pPr>
        <w:pStyle w:val="ListParagraph"/>
        <w:numPr>
          <w:ilvl w:val="0"/>
          <w:numId w:val="27"/>
        </w:numPr>
        <w:rPr>
          <w:rFonts w:cs="Calibri"/>
          <w:bCs/>
        </w:rPr>
      </w:pPr>
      <w:r w:rsidRPr="00AA4E79">
        <w:rPr>
          <w:rFonts w:cs="Calibri"/>
          <w:bCs/>
        </w:rPr>
        <w:t xml:space="preserve">Close monitoring of investment markets during pandemic, including four calls with Merrill Lynch.  Each Trustee is also monitoring a particular asset class.  </w:t>
      </w:r>
    </w:p>
    <w:p w14:paraId="537B1FB3" w14:textId="1AFE6F43" w:rsidR="00EB754F" w:rsidRPr="00AA4E79" w:rsidRDefault="00EB754F" w:rsidP="000B4650">
      <w:pPr>
        <w:pStyle w:val="ListParagraph"/>
        <w:numPr>
          <w:ilvl w:val="0"/>
          <w:numId w:val="27"/>
        </w:numPr>
        <w:rPr>
          <w:rFonts w:cs="Calibri"/>
          <w:bCs/>
        </w:rPr>
      </w:pPr>
      <w:r w:rsidRPr="00AA4E79">
        <w:rPr>
          <w:rFonts w:cs="Calibri"/>
          <w:bCs/>
        </w:rPr>
        <w:t xml:space="preserve">Work closely with ALA Treasurer and </w:t>
      </w:r>
      <w:r w:rsidR="00BA0AFA" w:rsidRPr="00AA4E79">
        <w:rPr>
          <w:rFonts w:cs="Calibri"/>
          <w:bCs/>
        </w:rPr>
        <w:t>Senior Management to support a healthy financial outcome, including review of loan request</w:t>
      </w:r>
      <w:r w:rsidR="007D292C" w:rsidRPr="00AA4E79">
        <w:rPr>
          <w:rFonts w:cs="Calibri"/>
          <w:bCs/>
        </w:rPr>
        <w:t xml:space="preserve"> for FY21 and FY22 and remaining alert to changes in payout in FY22.</w:t>
      </w:r>
    </w:p>
    <w:p w14:paraId="2DFF2EB7" w14:textId="1AD1F795" w:rsidR="007D292C" w:rsidRPr="00AA4E79" w:rsidRDefault="007D292C" w:rsidP="000B4650">
      <w:pPr>
        <w:pStyle w:val="ListParagraph"/>
        <w:numPr>
          <w:ilvl w:val="0"/>
          <w:numId w:val="27"/>
        </w:numPr>
        <w:rPr>
          <w:rFonts w:cs="Calibri"/>
          <w:bCs/>
        </w:rPr>
      </w:pPr>
      <w:r w:rsidRPr="00AA4E79">
        <w:rPr>
          <w:rFonts w:cs="Calibri"/>
          <w:bCs/>
        </w:rPr>
        <w:t xml:space="preserve">April investment in Fossil Fuel Reserve Free Fund took ALA’s investments in ESG </w:t>
      </w:r>
      <w:r w:rsidR="009A483F" w:rsidRPr="00AA4E79">
        <w:rPr>
          <w:rFonts w:cs="Calibri"/>
          <w:bCs/>
        </w:rPr>
        <w:t>to 44.4% of portfolio</w:t>
      </w:r>
      <w:r w:rsidR="0009034B">
        <w:rPr>
          <w:rFonts w:cs="Calibri"/>
          <w:bCs/>
        </w:rPr>
        <w:t>.</w:t>
      </w:r>
    </w:p>
    <w:p w14:paraId="07709488" w14:textId="424AD34E" w:rsidR="009A483F" w:rsidRPr="00AA4E79" w:rsidRDefault="009A483F" w:rsidP="000B4650">
      <w:pPr>
        <w:pStyle w:val="ListParagraph"/>
        <w:numPr>
          <w:ilvl w:val="0"/>
          <w:numId w:val="27"/>
        </w:numPr>
        <w:rPr>
          <w:rFonts w:cs="Calibri"/>
          <w:bCs/>
        </w:rPr>
      </w:pPr>
      <w:r w:rsidRPr="00AA4E79">
        <w:rPr>
          <w:rFonts w:cs="Calibri"/>
          <w:bCs/>
        </w:rPr>
        <w:t>Remain alert to rebalance portfolio as needed</w:t>
      </w:r>
      <w:r w:rsidR="00A12084">
        <w:rPr>
          <w:rFonts w:cs="Calibri"/>
          <w:bCs/>
        </w:rPr>
        <w:t>.</w:t>
      </w:r>
    </w:p>
    <w:p w14:paraId="7ADF867A" w14:textId="4B9921E4" w:rsidR="009A483F" w:rsidRPr="00AA4E79" w:rsidRDefault="00357396" w:rsidP="000B4650">
      <w:pPr>
        <w:pStyle w:val="ListParagraph"/>
        <w:numPr>
          <w:ilvl w:val="0"/>
          <w:numId w:val="27"/>
        </w:numPr>
        <w:rPr>
          <w:rFonts w:cs="Calibri"/>
          <w:bCs/>
        </w:rPr>
      </w:pPr>
      <w:r w:rsidRPr="00AA4E79">
        <w:rPr>
          <w:rFonts w:cs="Calibri"/>
          <w:bCs/>
        </w:rPr>
        <w:t>Address member concerns regarding fund management and cost structure</w:t>
      </w:r>
      <w:r w:rsidR="00A12084">
        <w:rPr>
          <w:rFonts w:cs="Calibri"/>
          <w:bCs/>
        </w:rPr>
        <w:t>.</w:t>
      </w:r>
    </w:p>
    <w:p w14:paraId="3DECEEFF" w14:textId="4CB5F767" w:rsidR="002F1C7C" w:rsidRPr="00AA4E79" w:rsidRDefault="003A4FD1" w:rsidP="000B4650">
      <w:pPr>
        <w:pStyle w:val="ListParagraph"/>
        <w:numPr>
          <w:ilvl w:val="0"/>
          <w:numId w:val="27"/>
        </w:numPr>
        <w:rPr>
          <w:rFonts w:cs="Calibri"/>
          <w:bCs/>
        </w:rPr>
      </w:pPr>
      <w:r w:rsidRPr="00AA4E79">
        <w:rPr>
          <w:rFonts w:cs="Calibri"/>
          <w:bCs/>
        </w:rPr>
        <w:t>E</w:t>
      </w:r>
      <w:r w:rsidR="00357396" w:rsidRPr="00AA4E79">
        <w:rPr>
          <w:rFonts w:cs="Calibri"/>
          <w:bCs/>
        </w:rPr>
        <w:t>ducat</w:t>
      </w:r>
      <w:r w:rsidRPr="00AA4E79">
        <w:rPr>
          <w:rFonts w:cs="Calibri"/>
          <w:bCs/>
        </w:rPr>
        <w:t xml:space="preserve">ion for </w:t>
      </w:r>
      <w:r w:rsidR="00EA1BC2" w:rsidRPr="00AA4E79">
        <w:rPr>
          <w:rFonts w:cs="Calibri"/>
          <w:bCs/>
        </w:rPr>
        <w:t>Trustees and Members</w:t>
      </w:r>
      <w:r w:rsidR="00A12084">
        <w:rPr>
          <w:rFonts w:cs="Calibri"/>
          <w:bCs/>
        </w:rPr>
        <w:t>.</w:t>
      </w:r>
    </w:p>
    <w:p w14:paraId="168303B1" w14:textId="487ECD2A" w:rsidR="000F3DD7" w:rsidRPr="00AA4E79" w:rsidRDefault="002C4C79" w:rsidP="004B191E">
      <w:pPr>
        <w:pStyle w:val="ListParagraph"/>
        <w:numPr>
          <w:ilvl w:val="0"/>
          <w:numId w:val="27"/>
        </w:numPr>
        <w:rPr>
          <w:rFonts w:cs="Calibri"/>
          <w:bCs/>
        </w:rPr>
      </w:pPr>
      <w:r w:rsidRPr="00AA4E79">
        <w:rPr>
          <w:rFonts w:cs="Calibri"/>
          <w:bCs/>
        </w:rPr>
        <w:t>Trustees have asked Merrill Lynch to look for i</w:t>
      </w:r>
      <w:r w:rsidR="000F3DD7" w:rsidRPr="00AA4E79">
        <w:rPr>
          <w:rFonts w:cs="Calibri"/>
          <w:bCs/>
        </w:rPr>
        <w:t>n</w:t>
      </w:r>
      <w:r w:rsidRPr="00AA4E79">
        <w:rPr>
          <w:rFonts w:cs="Calibri"/>
          <w:bCs/>
        </w:rPr>
        <w:t>vestment opportunities in minority-owned businesses.</w:t>
      </w:r>
    </w:p>
    <w:p w14:paraId="4391AA16" w14:textId="77777777" w:rsidR="003E738D" w:rsidRPr="00AA4E79" w:rsidRDefault="003E738D" w:rsidP="003E738D">
      <w:pPr>
        <w:pStyle w:val="ListParagraph"/>
        <w:ind w:left="1080"/>
        <w:rPr>
          <w:rFonts w:cs="Calibri"/>
          <w:bCs/>
        </w:rPr>
      </w:pPr>
    </w:p>
    <w:p w14:paraId="6E03CC12" w14:textId="01B7C801" w:rsidR="000E5BDF" w:rsidRPr="00AA4E79" w:rsidRDefault="000E5BDF" w:rsidP="004B191E">
      <w:pPr>
        <w:rPr>
          <w:rFonts w:ascii="Calibri" w:hAnsi="Calibri" w:cs="Calibri"/>
          <w:bCs/>
          <w:iCs/>
        </w:rPr>
      </w:pPr>
      <w:r w:rsidRPr="00AA4E79">
        <w:rPr>
          <w:rFonts w:ascii="Calibri" w:hAnsi="Calibri" w:cs="Calibri"/>
          <w:bCs/>
          <w:iCs/>
        </w:rPr>
        <w:t>Ms. Wand confirmed that the Board will have to approve an Endowment loan</w:t>
      </w:r>
      <w:r w:rsidR="00167541" w:rsidRPr="00AA4E79">
        <w:rPr>
          <w:rFonts w:ascii="Calibri" w:hAnsi="Calibri" w:cs="Calibri"/>
          <w:bCs/>
          <w:iCs/>
        </w:rPr>
        <w:t>, even if approved by Trustees.</w:t>
      </w:r>
    </w:p>
    <w:p w14:paraId="428B5202" w14:textId="75D5FA87" w:rsidR="003E738D" w:rsidRPr="00AA4E79" w:rsidRDefault="00686C57" w:rsidP="00A12084">
      <w:pPr>
        <w:spacing w:after="0" w:line="240" w:lineRule="auto"/>
        <w:contextualSpacing/>
        <w:rPr>
          <w:rFonts w:ascii="Calibri" w:hAnsi="Calibri" w:cs="Calibri"/>
          <w:b/>
          <w:bCs/>
          <w:i/>
          <w:iCs/>
          <w:u w:val="single"/>
        </w:rPr>
      </w:pPr>
      <w:r w:rsidRPr="00AA4E79">
        <w:rPr>
          <w:rFonts w:ascii="Calibri" w:hAnsi="Calibri" w:cs="Calibri"/>
          <w:b/>
          <w:bCs/>
          <w:i/>
          <w:iCs/>
          <w:u w:val="single"/>
        </w:rPr>
        <w:t xml:space="preserve">Additional Items </w:t>
      </w:r>
    </w:p>
    <w:p w14:paraId="7C0E415C" w14:textId="366AB4E2" w:rsidR="00686C57" w:rsidRPr="00AA4E79" w:rsidRDefault="00686C57" w:rsidP="00A12084">
      <w:pPr>
        <w:spacing w:after="0" w:line="240" w:lineRule="auto"/>
        <w:contextualSpacing/>
        <w:rPr>
          <w:rFonts w:ascii="Calibri" w:hAnsi="Calibri" w:cs="Calibri"/>
        </w:rPr>
      </w:pPr>
      <w:r w:rsidRPr="00AA4E79">
        <w:rPr>
          <w:rFonts w:ascii="Calibri" w:hAnsi="Calibri" w:cs="Calibri"/>
        </w:rPr>
        <w:t>ALA Executive Director Tracie Hall</w:t>
      </w:r>
      <w:r w:rsidR="003E738D" w:rsidRPr="00AA4E79">
        <w:rPr>
          <w:rFonts w:ascii="Calibri" w:hAnsi="Calibri" w:cs="Calibri"/>
        </w:rPr>
        <w:t xml:space="preserve"> discussed the following:</w:t>
      </w:r>
    </w:p>
    <w:p w14:paraId="0771BC5D" w14:textId="1E1313BC" w:rsidR="00BA668B" w:rsidRPr="00AA4E79" w:rsidRDefault="0033188A" w:rsidP="003E738D">
      <w:pPr>
        <w:pStyle w:val="ListParagraph"/>
        <w:numPr>
          <w:ilvl w:val="0"/>
          <w:numId w:val="29"/>
        </w:numPr>
        <w:rPr>
          <w:rFonts w:cs="Calibri"/>
        </w:rPr>
      </w:pPr>
      <w:r w:rsidRPr="00AA4E79">
        <w:rPr>
          <w:rFonts w:cs="Calibri"/>
        </w:rPr>
        <w:t>Ms. Hall noted that a series of charrettes will be conducted with ALA staff around eight topics</w:t>
      </w:r>
      <w:r w:rsidR="00BA668B" w:rsidRPr="00AA4E79">
        <w:rPr>
          <w:rFonts w:cs="Calibri"/>
        </w:rPr>
        <w:t xml:space="preserve"> to generate alignment, opportunity, and collaboration</w:t>
      </w:r>
      <w:r w:rsidR="00905E1D" w:rsidRPr="00AA4E79">
        <w:rPr>
          <w:rFonts w:cs="Calibri"/>
        </w:rPr>
        <w:t xml:space="preserve">, with 51% </w:t>
      </w:r>
      <w:r w:rsidR="00A12084">
        <w:rPr>
          <w:rFonts w:cs="Calibri"/>
        </w:rPr>
        <w:t xml:space="preserve">staff </w:t>
      </w:r>
      <w:r w:rsidR="00905E1D" w:rsidRPr="00AA4E79">
        <w:rPr>
          <w:rFonts w:cs="Calibri"/>
        </w:rPr>
        <w:t>participation.</w:t>
      </w:r>
    </w:p>
    <w:p w14:paraId="32F10CE9" w14:textId="111222F3" w:rsidR="003E738D" w:rsidRPr="00AA4E79" w:rsidRDefault="00066A69" w:rsidP="003E738D">
      <w:pPr>
        <w:pStyle w:val="ListParagraph"/>
        <w:numPr>
          <w:ilvl w:val="0"/>
          <w:numId w:val="29"/>
        </w:numPr>
        <w:rPr>
          <w:rFonts w:cs="Calibri"/>
          <w:i/>
          <w:iCs/>
        </w:rPr>
      </w:pPr>
      <w:r w:rsidRPr="00AA4E79">
        <w:rPr>
          <w:rFonts w:cs="Calibri"/>
        </w:rPr>
        <w:t>One Voice</w:t>
      </w:r>
      <w:r w:rsidR="003E738D" w:rsidRPr="00AA4E79">
        <w:rPr>
          <w:rFonts w:cs="Calibri"/>
        </w:rPr>
        <w:t xml:space="preserve"> Policy</w:t>
      </w:r>
    </w:p>
    <w:p w14:paraId="7D85AE8C" w14:textId="5AA01CE3" w:rsidR="00066A69" w:rsidRPr="00AA4E79" w:rsidRDefault="00D22FA4" w:rsidP="003E738D">
      <w:pPr>
        <w:pStyle w:val="ListParagraph"/>
        <w:numPr>
          <w:ilvl w:val="0"/>
          <w:numId w:val="30"/>
        </w:numPr>
        <w:rPr>
          <w:rFonts w:cs="Calibri"/>
        </w:rPr>
      </w:pPr>
      <w:r w:rsidRPr="00AA4E79">
        <w:rPr>
          <w:rFonts w:cs="Calibri"/>
        </w:rPr>
        <w:t>Some questions have arisen about the</w:t>
      </w:r>
      <w:r w:rsidR="001B0AE8" w:rsidRPr="00AA4E79">
        <w:rPr>
          <w:rFonts w:cs="Calibri"/>
        </w:rPr>
        <w:t xml:space="preserve"> </w:t>
      </w:r>
      <w:r w:rsidR="00A12084">
        <w:rPr>
          <w:rFonts w:cs="Calibri"/>
        </w:rPr>
        <w:t>seeming</w:t>
      </w:r>
      <w:r w:rsidR="001B0AE8" w:rsidRPr="00AA4E79">
        <w:rPr>
          <w:rFonts w:cs="Calibri"/>
        </w:rPr>
        <w:t xml:space="preserve"> de</w:t>
      </w:r>
      <w:r w:rsidR="003E738D" w:rsidRPr="00AA4E79">
        <w:rPr>
          <w:rFonts w:cs="Calibri"/>
        </w:rPr>
        <w:t xml:space="preserve"> </w:t>
      </w:r>
      <w:r w:rsidR="001B0AE8" w:rsidRPr="00AA4E79">
        <w:rPr>
          <w:rFonts w:cs="Calibri"/>
        </w:rPr>
        <w:t>facto</w:t>
      </w:r>
      <w:r w:rsidRPr="00AA4E79">
        <w:rPr>
          <w:rFonts w:cs="Calibri"/>
        </w:rPr>
        <w:t xml:space="preserve"> One Voice </w:t>
      </w:r>
      <w:r w:rsidR="008E5683" w:rsidRPr="00AA4E79">
        <w:rPr>
          <w:rFonts w:cs="Calibri"/>
        </w:rPr>
        <w:t xml:space="preserve">policy in light of an association with so many units and perspectives.  </w:t>
      </w:r>
      <w:r w:rsidR="00DD3BD9" w:rsidRPr="00AA4E79">
        <w:rPr>
          <w:rFonts w:cs="Calibri"/>
        </w:rPr>
        <w:t>Some historical documentation was provided to the Board regarding discussion of this policy, though no concrete actions were taken</w:t>
      </w:r>
      <w:r w:rsidR="00A12084">
        <w:rPr>
          <w:rFonts w:cs="Calibri"/>
        </w:rPr>
        <w:t xml:space="preserve"> in the past</w:t>
      </w:r>
      <w:r w:rsidR="00DD3BD9" w:rsidRPr="00AA4E79">
        <w:rPr>
          <w:rFonts w:cs="Calibri"/>
        </w:rPr>
        <w:t>.</w:t>
      </w:r>
    </w:p>
    <w:p w14:paraId="0DFD1C90" w14:textId="62BE5884" w:rsidR="003E738D" w:rsidRPr="00AA4E79" w:rsidRDefault="00E802D2" w:rsidP="003E738D">
      <w:pPr>
        <w:pStyle w:val="ListParagraph"/>
        <w:numPr>
          <w:ilvl w:val="0"/>
          <w:numId w:val="30"/>
        </w:numPr>
        <w:rPr>
          <w:rFonts w:cs="Calibri"/>
        </w:rPr>
      </w:pPr>
      <w:r w:rsidRPr="00AA4E79">
        <w:rPr>
          <w:rFonts w:cs="Calibri"/>
        </w:rPr>
        <w:t xml:space="preserve">Ms. Pelayo-Lozada noted that the ODLOS Advisory Committee discussed </w:t>
      </w:r>
      <w:r w:rsidR="003D4DF5" w:rsidRPr="00AA4E79">
        <w:rPr>
          <w:rFonts w:cs="Calibri"/>
        </w:rPr>
        <w:t>frustrations that</w:t>
      </w:r>
      <w:r w:rsidRPr="00AA4E79">
        <w:rPr>
          <w:rFonts w:cs="Calibri"/>
        </w:rPr>
        <w:t xml:space="preserve"> various groups wanted to make statements </w:t>
      </w:r>
      <w:r w:rsidR="003D4DF5" w:rsidRPr="00AA4E79">
        <w:rPr>
          <w:rFonts w:cs="Calibri"/>
        </w:rPr>
        <w:t>and/</w:t>
      </w:r>
      <w:r w:rsidRPr="00AA4E79">
        <w:rPr>
          <w:rFonts w:cs="Calibri"/>
        </w:rPr>
        <w:t xml:space="preserve">or </w:t>
      </w:r>
      <w:r w:rsidR="00A12084">
        <w:rPr>
          <w:rFonts w:cs="Calibri"/>
        </w:rPr>
        <w:t xml:space="preserve">contribute to drafting </w:t>
      </w:r>
      <w:r w:rsidR="003D4DF5" w:rsidRPr="00AA4E79">
        <w:rPr>
          <w:rFonts w:cs="Calibri"/>
        </w:rPr>
        <w:t xml:space="preserve">Board statements.  </w:t>
      </w:r>
      <w:r w:rsidR="00775B2B" w:rsidRPr="00AA4E79">
        <w:rPr>
          <w:rFonts w:cs="Calibri"/>
        </w:rPr>
        <w:t>A specifically outlined process</w:t>
      </w:r>
      <w:r w:rsidR="00411A51" w:rsidRPr="00AA4E79">
        <w:rPr>
          <w:rFonts w:cs="Calibri"/>
        </w:rPr>
        <w:t xml:space="preserve"> or policy</w:t>
      </w:r>
      <w:r w:rsidR="00775B2B" w:rsidRPr="00AA4E79">
        <w:rPr>
          <w:rFonts w:cs="Calibri"/>
        </w:rPr>
        <w:t xml:space="preserve"> may help address these concerns.  </w:t>
      </w:r>
    </w:p>
    <w:p w14:paraId="14E9639F" w14:textId="77777777" w:rsidR="003E738D" w:rsidRPr="00AA4E79" w:rsidRDefault="00F24BDC" w:rsidP="003E738D">
      <w:pPr>
        <w:pStyle w:val="ListParagraph"/>
        <w:numPr>
          <w:ilvl w:val="0"/>
          <w:numId w:val="30"/>
        </w:numPr>
        <w:rPr>
          <w:rFonts w:cs="Calibri"/>
        </w:rPr>
      </w:pPr>
      <w:r w:rsidRPr="00AA4E79">
        <w:rPr>
          <w:rFonts w:cs="Calibri"/>
        </w:rPr>
        <w:t xml:space="preserve">Mr. Dawes </w:t>
      </w:r>
      <w:r w:rsidR="001E4FBA" w:rsidRPr="00AA4E79">
        <w:rPr>
          <w:rFonts w:cs="Calibri"/>
        </w:rPr>
        <w:t>noted that ALA should also consider individuals’ desire to make statements</w:t>
      </w:r>
      <w:r w:rsidR="00DD3BD9" w:rsidRPr="00AA4E79">
        <w:rPr>
          <w:rFonts w:cs="Calibri"/>
        </w:rPr>
        <w:t xml:space="preserve"> </w:t>
      </w:r>
      <w:r w:rsidR="00B42DE6" w:rsidRPr="00AA4E79">
        <w:rPr>
          <w:rFonts w:cs="Calibri"/>
        </w:rPr>
        <w:t xml:space="preserve">Mr. Garcia emphasized that further review is needed as the documentation provided was from </w:t>
      </w:r>
      <w:r w:rsidR="0089624D" w:rsidRPr="00AA4E79">
        <w:rPr>
          <w:rFonts w:cs="Calibri"/>
        </w:rPr>
        <w:t>twenty years ago.  M</w:t>
      </w:r>
      <w:r w:rsidR="005D4C12" w:rsidRPr="00AA4E79">
        <w:rPr>
          <w:rFonts w:cs="Calibri"/>
        </w:rPr>
        <w:t>r</w:t>
      </w:r>
      <w:r w:rsidR="0089624D" w:rsidRPr="00AA4E79">
        <w:rPr>
          <w:rFonts w:cs="Calibri"/>
        </w:rPr>
        <w:t xml:space="preserve">. Jefferson noted that the policy </w:t>
      </w:r>
      <w:r w:rsidR="001470BB" w:rsidRPr="00AA4E79">
        <w:rPr>
          <w:rFonts w:cs="Calibri"/>
        </w:rPr>
        <w:t xml:space="preserve">is in regards as to who speaks for ALA.  </w:t>
      </w:r>
      <w:r w:rsidR="005D4C12" w:rsidRPr="00AA4E79">
        <w:rPr>
          <w:rFonts w:cs="Calibri"/>
        </w:rPr>
        <w:t xml:space="preserve">The Membership and Council speak through voting.  </w:t>
      </w:r>
    </w:p>
    <w:p w14:paraId="03FE8B92" w14:textId="4F9017F9" w:rsidR="005D4C12" w:rsidRPr="00AA4E79" w:rsidRDefault="005D4C12" w:rsidP="003E738D">
      <w:pPr>
        <w:pStyle w:val="ListParagraph"/>
        <w:numPr>
          <w:ilvl w:val="0"/>
          <w:numId w:val="30"/>
        </w:numPr>
        <w:rPr>
          <w:rFonts w:cs="Calibri"/>
        </w:rPr>
      </w:pPr>
      <w:r w:rsidRPr="00AA4E79">
        <w:rPr>
          <w:rFonts w:cs="Calibri"/>
        </w:rPr>
        <w:t>M</w:t>
      </w:r>
      <w:r w:rsidR="003E738D" w:rsidRPr="00AA4E79">
        <w:rPr>
          <w:rFonts w:cs="Calibri"/>
        </w:rPr>
        <w:t>s</w:t>
      </w:r>
      <w:r w:rsidRPr="00AA4E79">
        <w:rPr>
          <w:rFonts w:cs="Calibri"/>
        </w:rPr>
        <w:t xml:space="preserve">. Ghikas </w:t>
      </w:r>
      <w:r w:rsidR="003E738D" w:rsidRPr="00AA4E79">
        <w:rPr>
          <w:rFonts w:cs="Calibri"/>
        </w:rPr>
        <w:t>noted that m</w:t>
      </w:r>
      <w:r w:rsidR="00881312" w:rsidRPr="00AA4E79">
        <w:rPr>
          <w:rFonts w:cs="Calibri"/>
        </w:rPr>
        <w:t>uch of the documentation comes from a period when statements were posted in direct opposition to Council.  There i</w:t>
      </w:r>
      <w:r w:rsidR="005C63CD">
        <w:rPr>
          <w:rFonts w:cs="Calibri"/>
        </w:rPr>
        <w:t xml:space="preserve">s </w:t>
      </w:r>
      <w:r w:rsidR="00881312" w:rsidRPr="00AA4E79">
        <w:rPr>
          <w:rFonts w:cs="Calibri"/>
        </w:rPr>
        <w:t xml:space="preserve">documentation that Round Tables and Committees do not speak on behalf of ALA, and Divisions can within the framework with ALA.  She </w:t>
      </w:r>
      <w:r w:rsidRPr="00AA4E79">
        <w:rPr>
          <w:rFonts w:cs="Calibri"/>
        </w:rPr>
        <w:t>encouraged the Board t</w:t>
      </w:r>
      <w:r w:rsidR="00881312" w:rsidRPr="00AA4E79">
        <w:rPr>
          <w:rFonts w:cs="Calibri"/>
        </w:rPr>
        <w:t>o consider two perspectives</w:t>
      </w:r>
      <w:r w:rsidRPr="00AA4E79">
        <w:rPr>
          <w:rFonts w:cs="Calibri"/>
        </w:rPr>
        <w:t>:</w:t>
      </w:r>
    </w:p>
    <w:p w14:paraId="3A6F495F" w14:textId="1BCB6526" w:rsidR="0045153A" w:rsidRPr="00AA4E79" w:rsidRDefault="0045153A" w:rsidP="005C63CD">
      <w:pPr>
        <w:pStyle w:val="ListParagraph"/>
        <w:numPr>
          <w:ilvl w:val="0"/>
          <w:numId w:val="49"/>
        </w:numPr>
        <w:rPr>
          <w:rFonts w:cs="Calibri"/>
        </w:rPr>
      </w:pPr>
      <w:r w:rsidRPr="00AA4E79">
        <w:rPr>
          <w:rFonts w:cs="Calibri"/>
        </w:rPr>
        <w:t>What would a process look like</w:t>
      </w:r>
      <w:r w:rsidR="00F3172B" w:rsidRPr="00AA4E79">
        <w:rPr>
          <w:rFonts w:cs="Calibri"/>
        </w:rPr>
        <w:t>?  How can each group communicate to the Board?</w:t>
      </w:r>
    </w:p>
    <w:p w14:paraId="196E9923" w14:textId="24F54305" w:rsidR="00A12084" w:rsidRDefault="00881312" w:rsidP="005C63CD">
      <w:pPr>
        <w:pStyle w:val="ListParagraph"/>
        <w:numPr>
          <w:ilvl w:val="0"/>
          <w:numId w:val="49"/>
        </w:numPr>
        <w:rPr>
          <w:rFonts w:cs="Calibri"/>
        </w:rPr>
      </w:pPr>
      <w:r w:rsidRPr="00AA4E79">
        <w:rPr>
          <w:rFonts w:cs="Calibri"/>
        </w:rPr>
        <w:t>As long as within the framework of ALA, what is the degree of variation from the message?</w:t>
      </w:r>
    </w:p>
    <w:p w14:paraId="7018DC0C" w14:textId="77777777" w:rsidR="00A12084" w:rsidRPr="00A12084" w:rsidRDefault="00A12084" w:rsidP="00A12084">
      <w:pPr>
        <w:pStyle w:val="ListParagraph"/>
        <w:ind w:left="1080"/>
        <w:rPr>
          <w:rFonts w:cs="Calibri"/>
        </w:rPr>
      </w:pPr>
    </w:p>
    <w:p w14:paraId="07FFE843" w14:textId="26C973DC" w:rsidR="00A12084" w:rsidRPr="00A12084" w:rsidRDefault="00A12084" w:rsidP="00A12084">
      <w:pPr>
        <w:rPr>
          <w:rFonts w:cs="Calibri"/>
        </w:rPr>
      </w:pPr>
      <w:r>
        <w:rPr>
          <w:rFonts w:cs="Calibri"/>
        </w:rPr>
        <w:t>Mr. Jefferson suggested establishing a workgroup for this issue.</w:t>
      </w:r>
    </w:p>
    <w:p w14:paraId="7C96761C" w14:textId="66C106CB" w:rsidR="00FA3ACF" w:rsidRPr="00AA4E79" w:rsidRDefault="00FA3ACF" w:rsidP="003E738D">
      <w:pPr>
        <w:spacing w:after="0" w:line="240" w:lineRule="auto"/>
        <w:contextualSpacing/>
        <w:rPr>
          <w:rFonts w:ascii="Calibri" w:hAnsi="Calibri" w:cs="Calibri"/>
          <w:b/>
          <w:color w:val="C00000"/>
        </w:rPr>
      </w:pPr>
      <w:r w:rsidRPr="00AA4E79">
        <w:rPr>
          <w:rFonts w:ascii="Calibri" w:hAnsi="Calibri" w:cs="Calibri"/>
          <w:b/>
        </w:rPr>
        <w:t>Board Statement (BIPOC statement)</w:t>
      </w:r>
    </w:p>
    <w:p w14:paraId="210F9F1F" w14:textId="59B16C4D" w:rsidR="00797B4E" w:rsidRPr="00AA4E79" w:rsidRDefault="00A246B2" w:rsidP="003E738D">
      <w:pPr>
        <w:spacing w:after="0" w:line="240" w:lineRule="auto"/>
        <w:contextualSpacing/>
        <w:rPr>
          <w:rFonts w:ascii="Calibri" w:hAnsi="Calibri" w:cs="Calibri"/>
        </w:rPr>
      </w:pPr>
      <w:r w:rsidRPr="00AA4E79">
        <w:rPr>
          <w:rFonts w:ascii="Calibri" w:hAnsi="Calibri" w:cs="Calibri"/>
        </w:rPr>
        <w:t xml:space="preserve">Ms. Pelayo-Lozada noted that this has been a historic Board </w:t>
      </w:r>
      <w:r w:rsidR="003E738D" w:rsidRPr="00AA4E79">
        <w:rPr>
          <w:rFonts w:ascii="Calibri" w:hAnsi="Calibri" w:cs="Calibri"/>
        </w:rPr>
        <w:t>taking</w:t>
      </w:r>
      <w:r w:rsidRPr="00AA4E79">
        <w:rPr>
          <w:rFonts w:ascii="Calibri" w:hAnsi="Calibri" w:cs="Calibri"/>
        </w:rPr>
        <w:t xml:space="preserve"> historic </w:t>
      </w:r>
      <w:r w:rsidR="00FC08BE" w:rsidRPr="00AA4E79">
        <w:rPr>
          <w:rFonts w:ascii="Calibri" w:hAnsi="Calibri" w:cs="Calibri"/>
        </w:rPr>
        <w:t xml:space="preserve">actions.  </w:t>
      </w:r>
      <w:r w:rsidR="00C3537D" w:rsidRPr="00AA4E79">
        <w:rPr>
          <w:rFonts w:ascii="Calibri" w:hAnsi="Calibri" w:cs="Calibri"/>
        </w:rPr>
        <w:t xml:space="preserve">In light of the current environment and the last few years, </w:t>
      </w:r>
      <w:r w:rsidR="003E738D" w:rsidRPr="00AA4E79">
        <w:rPr>
          <w:rFonts w:ascii="Calibri" w:hAnsi="Calibri" w:cs="Calibri"/>
        </w:rPr>
        <w:t>t</w:t>
      </w:r>
      <w:r w:rsidR="00FC08BE" w:rsidRPr="00AA4E79">
        <w:rPr>
          <w:rFonts w:ascii="Calibri" w:hAnsi="Calibri" w:cs="Calibri"/>
        </w:rPr>
        <w:t xml:space="preserve">here </w:t>
      </w:r>
      <w:r w:rsidR="006A755A" w:rsidRPr="00AA4E79">
        <w:rPr>
          <w:rFonts w:ascii="Calibri" w:hAnsi="Calibri" w:cs="Calibri"/>
        </w:rPr>
        <w:t>seems to be frustration</w:t>
      </w:r>
      <w:r w:rsidR="003E738D" w:rsidRPr="00AA4E79">
        <w:rPr>
          <w:rFonts w:ascii="Calibri" w:hAnsi="Calibri" w:cs="Calibri"/>
        </w:rPr>
        <w:t>,</w:t>
      </w:r>
      <w:r w:rsidR="006A755A" w:rsidRPr="00AA4E79">
        <w:rPr>
          <w:rFonts w:ascii="Calibri" w:hAnsi="Calibri" w:cs="Calibri"/>
        </w:rPr>
        <w:t xml:space="preserve"> within membership or those who do not join</w:t>
      </w:r>
      <w:r w:rsidR="003E738D" w:rsidRPr="00AA4E79">
        <w:rPr>
          <w:rFonts w:ascii="Calibri" w:hAnsi="Calibri" w:cs="Calibri"/>
        </w:rPr>
        <w:t xml:space="preserve">, that </w:t>
      </w:r>
      <w:r w:rsidR="00C3537D" w:rsidRPr="00AA4E79">
        <w:rPr>
          <w:rFonts w:ascii="Calibri" w:hAnsi="Calibri" w:cs="Calibri"/>
        </w:rPr>
        <w:t xml:space="preserve">ALA is what is and always will be.  </w:t>
      </w:r>
      <w:r w:rsidR="00E502AD" w:rsidRPr="00AA4E79">
        <w:rPr>
          <w:rFonts w:ascii="Calibri" w:hAnsi="Calibri" w:cs="Calibri"/>
        </w:rPr>
        <w:t>There is a great deal of opportunity for change</w:t>
      </w:r>
      <w:r w:rsidR="003E738D" w:rsidRPr="00AA4E79">
        <w:rPr>
          <w:rFonts w:ascii="Calibri" w:hAnsi="Calibri" w:cs="Calibri"/>
        </w:rPr>
        <w:t>.  T</w:t>
      </w:r>
      <w:r w:rsidR="00E502AD" w:rsidRPr="00AA4E79">
        <w:rPr>
          <w:rFonts w:ascii="Calibri" w:hAnsi="Calibri" w:cs="Calibri"/>
        </w:rPr>
        <w:t xml:space="preserve">hat starts with acknowledging </w:t>
      </w:r>
      <w:r w:rsidR="00FC30C8" w:rsidRPr="00AA4E79">
        <w:rPr>
          <w:rFonts w:ascii="Calibri" w:hAnsi="Calibri" w:cs="Calibri"/>
        </w:rPr>
        <w:t>where we came from</w:t>
      </w:r>
      <w:r w:rsidR="003E738D" w:rsidRPr="00AA4E79">
        <w:rPr>
          <w:rFonts w:ascii="Calibri" w:hAnsi="Calibri" w:cs="Calibri"/>
        </w:rPr>
        <w:t xml:space="preserve"> and </w:t>
      </w:r>
      <w:r w:rsidR="00FC30C8" w:rsidRPr="00AA4E79">
        <w:rPr>
          <w:rFonts w:ascii="Calibri" w:hAnsi="Calibri" w:cs="Calibri"/>
        </w:rPr>
        <w:t xml:space="preserve">the systemic </w:t>
      </w:r>
      <w:r w:rsidR="002D461B" w:rsidRPr="00AA4E79">
        <w:rPr>
          <w:rFonts w:ascii="Calibri" w:hAnsi="Calibri" w:cs="Calibri"/>
        </w:rPr>
        <w:t>and inherent issues</w:t>
      </w:r>
      <w:r w:rsidR="003E738D" w:rsidRPr="00AA4E79">
        <w:rPr>
          <w:rFonts w:ascii="Calibri" w:hAnsi="Calibri" w:cs="Calibri"/>
        </w:rPr>
        <w:t xml:space="preserve"> in order</w:t>
      </w:r>
      <w:r w:rsidR="002D461B" w:rsidRPr="00AA4E79">
        <w:rPr>
          <w:rFonts w:ascii="Calibri" w:hAnsi="Calibri" w:cs="Calibri"/>
        </w:rPr>
        <w:t xml:space="preserve"> to move forward.</w:t>
      </w:r>
    </w:p>
    <w:p w14:paraId="0A83D20C" w14:textId="77777777" w:rsidR="003E738D" w:rsidRPr="00AA4E79" w:rsidRDefault="003E738D" w:rsidP="003E738D">
      <w:pPr>
        <w:spacing w:after="0" w:line="240" w:lineRule="auto"/>
        <w:contextualSpacing/>
        <w:rPr>
          <w:rFonts w:ascii="Calibri" w:hAnsi="Calibri" w:cs="Calibri"/>
        </w:rPr>
      </w:pPr>
    </w:p>
    <w:p w14:paraId="59FD847F" w14:textId="3336FACF" w:rsidR="002D461B" w:rsidRPr="00AA4E79" w:rsidRDefault="00CB7975" w:rsidP="00066A69">
      <w:pPr>
        <w:rPr>
          <w:rFonts w:ascii="Calibri" w:hAnsi="Calibri" w:cs="Calibri"/>
        </w:rPr>
      </w:pPr>
      <w:r w:rsidRPr="00AA4E79">
        <w:rPr>
          <w:rFonts w:ascii="Calibri" w:hAnsi="Calibri" w:cs="Calibri"/>
        </w:rPr>
        <w:t>Mr. Jefferson noted that in the many statements coming f</w:t>
      </w:r>
      <w:r w:rsidR="003E738D" w:rsidRPr="00AA4E79">
        <w:rPr>
          <w:rFonts w:ascii="Calibri" w:hAnsi="Calibri" w:cs="Calibri"/>
        </w:rPr>
        <w:t>ro</w:t>
      </w:r>
      <w:r w:rsidRPr="00AA4E79">
        <w:rPr>
          <w:rFonts w:ascii="Calibri" w:hAnsi="Calibri" w:cs="Calibri"/>
        </w:rPr>
        <w:t>m organiz</w:t>
      </w:r>
      <w:r w:rsidR="003D2A97" w:rsidRPr="00AA4E79">
        <w:rPr>
          <w:rFonts w:ascii="Calibri" w:hAnsi="Calibri" w:cs="Calibri"/>
        </w:rPr>
        <w:t>a</w:t>
      </w:r>
      <w:r w:rsidRPr="00AA4E79">
        <w:rPr>
          <w:rFonts w:ascii="Calibri" w:hAnsi="Calibri" w:cs="Calibri"/>
        </w:rPr>
        <w:t>tions</w:t>
      </w:r>
      <w:r w:rsidR="003E738D" w:rsidRPr="00AA4E79">
        <w:rPr>
          <w:rFonts w:ascii="Calibri" w:hAnsi="Calibri" w:cs="Calibri"/>
        </w:rPr>
        <w:t xml:space="preserve"> in the past weeks</w:t>
      </w:r>
      <w:r w:rsidRPr="00AA4E79">
        <w:rPr>
          <w:rFonts w:ascii="Calibri" w:hAnsi="Calibri" w:cs="Calibri"/>
        </w:rPr>
        <w:t>, few acknowledge their responsibility in how we got here.  I</w:t>
      </w:r>
      <w:r w:rsidR="003E738D" w:rsidRPr="00AA4E79">
        <w:rPr>
          <w:rFonts w:ascii="Calibri" w:hAnsi="Calibri" w:cs="Calibri"/>
        </w:rPr>
        <w:t>f</w:t>
      </w:r>
      <w:r w:rsidRPr="00AA4E79">
        <w:rPr>
          <w:rFonts w:ascii="Calibri" w:hAnsi="Calibri" w:cs="Calibri"/>
        </w:rPr>
        <w:t xml:space="preserve"> the Board agrees, that is how he will begin his </w:t>
      </w:r>
      <w:r w:rsidR="00373E93" w:rsidRPr="00AA4E79">
        <w:rPr>
          <w:rFonts w:ascii="Calibri" w:hAnsi="Calibri" w:cs="Calibri"/>
        </w:rPr>
        <w:t>inaugural</w:t>
      </w:r>
      <w:r w:rsidRPr="00AA4E79">
        <w:rPr>
          <w:rFonts w:ascii="Calibri" w:hAnsi="Calibri" w:cs="Calibri"/>
        </w:rPr>
        <w:t xml:space="preserve"> address.  </w:t>
      </w:r>
      <w:r w:rsidR="00243912" w:rsidRPr="00AA4E79">
        <w:rPr>
          <w:rFonts w:ascii="Calibri" w:hAnsi="Calibri" w:cs="Calibri"/>
        </w:rPr>
        <w:t xml:space="preserve">He asked the Board to develop a statement that can be read at that time.  </w:t>
      </w:r>
    </w:p>
    <w:p w14:paraId="0E0F9C98" w14:textId="183D04A6" w:rsidR="00C83681" w:rsidRPr="00AA4E79" w:rsidRDefault="009B1003" w:rsidP="00066A69">
      <w:pPr>
        <w:rPr>
          <w:rFonts w:ascii="Calibri" w:hAnsi="Calibri" w:cs="Calibri"/>
        </w:rPr>
      </w:pPr>
      <w:r w:rsidRPr="00AA4E79">
        <w:rPr>
          <w:rFonts w:ascii="Calibri" w:hAnsi="Calibri" w:cs="Calibri"/>
        </w:rPr>
        <w:t xml:space="preserve">Ms. Hall emphasized that </w:t>
      </w:r>
      <w:r w:rsidR="00BE4184" w:rsidRPr="00AA4E79">
        <w:rPr>
          <w:rFonts w:ascii="Calibri" w:hAnsi="Calibri" w:cs="Calibri"/>
        </w:rPr>
        <w:t>racism needs to be dismantled, and th</w:t>
      </w:r>
      <w:r w:rsidR="00C56FE6" w:rsidRPr="00AA4E79">
        <w:rPr>
          <w:rFonts w:ascii="Calibri" w:hAnsi="Calibri" w:cs="Calibri"/>
        </w:rPr>
        <w:t>is will be a marathon and not a sprint.</w:t>
      </w:r>
      <w:r w:rsidR="00B736AB" w:rsidRPr="00AA4E79">
        <w:rPr>
          <w:rFonts w:ascii="Calibri" w:hAnsi="Calibri" w:cs="Calibri"/>
        </w:rPr>
        <w:t xml:space="preserve">  There may be a </w:t>
      </w:r>
      <w:r w:rsidR="005A09FB" w:rsidRPr="00AA4E79">
        <w:rPr>
          <w:rFonts w:ascii="Calibri" w:hAnsi="Calibri" w:cs="Calibri"/>
        </w:rPr>
        <w:t xml:space="preserve">desire from some to quickly solve the problem and move on.  </w:t>
      </w:r>
    </w:p>
    <w:p w14:paraId="7966F7C9" w14:textId="454DF5AA" w:rsidR="0009034B" w:rsidRDefault="00FC4AE6" w:rsidP="00066A69">
      <w:pPr>
        <w:rPr>
          <w:rFonts w:ascii="Calibri" w:hAnsi="Calibri" w:cs="Calibri"/>
        </w:rPr>
      </w:pPr>
      <w:r w:rsidRPr="00AA4E79">
        <w:rPr>
          <w:rFonts w:ascii="Calibri" w:hAnsi="Calibri" w:cs="Calibri"/>
          <w:b/>
          <w:bCs/>
        </w:rPr>
        <w:t xml:space="preserve">VOTED </w:t>
      </w:r>
      <w:r w:rsidRPr="00E85736">
        <w:rPr>
          <w:rFonts w:ascii="Calibri" w:hAnsi="Calibri" w:cs="Calibri"/>
        </w:rPr>
        <w:t xml:space="preserve">to </w:t>
      </w:r>
      <w:r w:rsidR="0009034B">
        <w:rPr>
          <w:rFonts w:ascii="Calibri" w:hAnsi="Calibri" w:cs="Calibri"/>
        </w:rPr>
        <w:t>a</w:t>
      </w:r>
      <w:r w:rsidR="0009034B" w:rsidRPr="00E85736">
        <w:rPr>
          <w:rFonts w:ascii="Calibri" w:hAnsi="Calibri" w:cs="Calibri"/>
        </w:rPr>
        <w:t>pprove the board statement condemning police violence against BIPOC, protesters and journalists</w:t>
      </w:r>
      <w:r w:rsidR="0009034B">
        <w:rPr>
          <w:rFonts w:ascii="Calibri" w:hAnsi="Calibri" w:cs="Calibri"/>
          <w:b/>
          <w:bCs/>
        </w:rPr>
        <w:t>.</w:t>
      </w:r>
    </w:p>
    <w:p w14:paraId="40E65A3B" w14:textId="5AD66647" w:rsidR="00F71FC0" w:rsidRDefault="00F71FC0" w:rsidP="00066A69">
      <w:pPr>
        <w:rPr>
          <w:rFonts w:ascii="Calibri" w:hAnsi="Calibri" w:cs="Calibri"/>
        </w:rPr>
      </w:pPr>
      <w:r>
        <w:rPr>
          <w:rFonts w:ascii="Calibri" w:hAnsi="Calibri" w:cs="Calibri"/>
        </w:rPr>
        <w:t xml:space="preserve">The Board </w:t>
      </w:r>
      <w:r w:rsidR="0009034B">
        <w:rPr>
          <w:rFonts w:ascii="Calibri" w:hAnsi="Calibri" w:cs="Calibri"/>
        </w:rPr>
        <w:t xml:space="preserve">adjourned into </w:t>
      </w:r>
      <w:r>
        <w:rPr>
          <w:rFonts w:ascii="Calibri" w:hAnsi="Calibri" w:cs="Calibri"/>
        </w:rPr>
        <w:t>closed session.</w:t>
      </w:r>
    </w:p>
    <w:p w14:paraId="435EF624" w14:textId="69F9B4E6" w:rsidR="00AA4E79" w:rsidRDefault="00AA4E79" w:rsidP="00066A69">
      <w:pPr>
        <w:rPr>
          <w:rFonts w:ascii="Calibri" w:hAnsi="Calibri" w:cs="Calibri"/>
        </w:rPr>
      </w:pPr>
    </w:p>
    <w:p w14:paraId="2B9DD278" w14:textId="60A0032F" w:rsidR="00363A64" w:rsidRDefault="00363A64" w:rsidP="00066A69">
      <w:pPr>
        <w:rPr>
          <w:rFonts w:ascii="Calibri" w:hAnsi="Calibri" w:cs="Calibri"/>
        </w:rPr>
      </w:pPr>
    </w:p>
    <w:p w14:paraId="75A707C0" w14:textId="23E13D40" w:rsidR="00363A64" w:rsidRDefault="00363A64" w:rsidP="00066A69">
      <w:pPr>
        <w:rPr>
          <w:rFonts w:ascii="Calibri" w:hAnsi="Calibri" w:cs="Calibri"/>
        </w:rPr>
      </w:pPr>
    </w:p>
    <w:p w14:paraId="12F77454" w14:textId="3A367735" w:rsidR="00363A64" w:rsidRDefault="00363A64" w:rsidP="00066A69">
      <w:pPr>
        <w:rPr>
          <w:rFonts w:ascii="Calibri" w:hAnsi="Calibri" w:cs="Calibri"/>
        </w:rPr>
      </w:pPr>
    </w:p>
    <w:p w14:paraId="56880B0A" w14:textId="3C1C4FDB" w:rsidR="00363A64" w:rsidRDefault="00363A64" w:rsidP="00066A69">
      <w:pPr>
        <w:rPr>
          <w:rFonts w:ascii="Calibri" w:hAnsi="Calibri" w:cs="Calibri"/>
        </w:rPr>
      </w:pPr>
    </w:p>
    <w:p w14:paraId="25305A81" w14:textId="4B0CC773" w:rsidR="00363A64" w:rsidRDefault="00363A64" w:rsidP="00066A69">
      <w:pPr>
        <w:rPr>
          <w:rFonts w:ascii="Calibri" w:hAnsi="Calibri" w:cs="Calibri"/>
        </w:rPr>
      </w:pPr>
    </w:p>
    <w:p w14:paraId="444C76A5" w14:textId="4470790C" w:rsidR="00363A64" w:rsidRDefault="00363A64" w:rsidP="00066A69">
      <w:pPr>
        <w:rPr>
          <w:rFonts w:ascii="Calibri" w:hAnsi="Calibri" w:cs="Calibri"/>
        </w:rPr>
      </w:pPr>
    </w:p>
    <w:p w14:paraId="29E0AAC9" w14:textId="2B04AA4D" w:rsidR="00363A64" w:rsidRDefault="00363A64" w:rsidP="00066A69">
      <w:pPr>
        <w:rPr>
          <w:rFonts w:ascii="Calibri" w:hAnsi="Calibri" w:cs="Calibri"/>
        </w:rPr>
      </w:pPr>
    </w:p>
    <w:p w14:paraId="6D06182C" w14:textId="1DDA45C6" w:rsidR="00363A64" w:rsidRDefault="00363A64" w:rsidP="00066A69">
      <w:pPr>
        <w:rPr>
          <w:rFonts w:ascii="Calibri" w:hAnsi="Calibri" w:cs="Calibri"/>
        </w:rPr>
      </w:pPr>
    </w:p>
    <w:p w14:paraId="59B38516" w14:textId="570573C2" w:rsidR="00363A64" w:rsidRDefault="00363A64" w:rsidP="00066A69">
      <w:pPr>
        <w:rPr>
          <w:rFonts w:ascii="Calibri" w:hAnsi="Calibri" w:cs="Calibri"/>
        </w:rPr>
      </w:pPr>
    </w:p>
    <w:p w14:paraId="0736C05B" w14:textId="5A7E2598" w:rsidR="00363A64" w:rsidRDefault="00363A64" w:rsidP="00066A69">
      <w:pPr>
        <w:rPr>
          <w:rFonts w:ascii="Calibri" w:hAnsi="Calibri" w:cs="Calibri"/>
        </w:rPr>
      </w:pPr>
    </w:p>
    <w:p w14:paraId="34751D73" w14:textId="0BF78778" w:rsidR="00363A64" w:rsidRDefault="00363A64" w:rsidP="00066A69">
      <w:pPr>
        <w:rPr>
          <w:rFonts w:ascii="Calibri" w:hAnsi="Calibri" w:cs="Calibri"/>
        </w:rPr>
      </w:pPr>
    </w:p>
    <w:p w14:paraId="3214AD08" w14:textId="5E3EECB6" w:rsidR="00363A64" w:rsidRDefault="00363A64" w:rsidP="00066A69">
      <w:pPr>
        <w:rPr>
          <w:rFonts w:ascii="Calibri" w:hAnsi="Calibri" w:cs="Calibri"/>
        </w:rPr>
      </w:pPr>
    </w:p>
    <w:p w14:paraId="2F0BF608" w14:textId="78EA6AAB" w:rsidR="00363A64" w:rsidRDefault="00363A64" w:rsidP="00066A69">
      <w:pPr>
        <w:rPr>
          <w:rFonts w:ascii="Calibri" w:hAnsi="Calibri" w:cs="Calibri"/>
        </w:rPr>
      </w:pPr>
    </w:p>
    <w:p w14:paraId="540B1330" w14:textId="47EBF606" w:rsidR="00363A64" w:rsidRDefault="00363A64" w:rsidP="00066A69">
      <w:pPr>
        <w:rPr>
          <w:rFonts w:ascii="Calibri" w:hAnsi="Calibri" w:cs="Calibri"/>
        </w:rPr>
      </w:pPr>
    </w:p>
    <w:p w14:paraId="424A1900" w14:textId="2FADE028" w:rsidR="00363A64" w:rsidRDefault="00363A64" w:rsidP="00066A69">
      <w:pPr>
        <w:rPr>
          <w:rFonts w:ascii="Calibri" w:hAnsi="Calibri" w:cs="Calibri"/>
        </w:rPr>
      </w:pPr>
    </w:p>
    <w:p w14:paraId="3C7D1920" w14:textId="2639BC1D" w:rsidR="00363A64" w:rsidRDefault="00363A64" w:rsidP="00066A69">
      <w:pPr>
        <w:rPr>
          <w:rFonts w:ascii="Calibri" w:hAnsi="Calibri" w:cs="Calibri"/>
        </w:rPr>
      </w:pPr>
    </w:p>
    <w:p w14:paraId="0FF2760F" w14:textId="63A7E8E6" w:rsidR="00363A64" w:rsidRDefault="00363A64" w:rsidP="00066A69">
      <w:pPr>
        <w:rPr>
          <w:rFonts w:ascii="Calibri" w:hAnsi="Calibri" w:cs="Calibri"/>
        </w:rPr>
      </w:pPr>
    </w:p>
    <w:p w14:paraId="3B9EBC63" w14:textId="53ADECF8" w:rsidR="00363A64" w:rsidRDefault="00363A64" w:rsidP="00066A69">
      <w:pPr>
        <w:rPr>
          <w:rFonts w:ascii="Calibri" w:hAnsi="Calibri" w:cs="Calibri"/>
        </w:rPr>
      </w:pPr>
    </w:p>
    <w:p w14:paraId="5268B91D" w14:textId="16927144" w:rsidR="00363A64" w:rsidRDefault="00363A64" w:rsidP="00066A69">
      <w:pPr>
        <w:rPr>
          <w:rFonts w:ascii="Calibri" w:hAnsi="Calibri" w:cs="Calibri"/>
        </w:rPr>
      </w:pPr>
    </w:p>
    <w:p w14:paraId="0B100E7B" w14:textId="04BEB246" w:rsidR="00363A64" w:rsidRDefault="00363A64" w:rsidP="00066A69">
      <w:pPr>
        <w:rPr>
          <w:rFonts w:ascii="Calibri" w:hAnsi="Calibri" w:cs="Calibri"/>
        </w:rPr>
      </w:pPr>
    </w:p>
    <w:p w14:paraId="3ECABF88" w14:textId="77777777" w:rsidR="00363A64" w:rsidRPr="00AA4E79" w:rsidRDefault="00363A64" w:rsidP="00066A69">
      <w:pPr>
        <w:rPr>
          <w:rFonts w:ascii="Calibri" w:hAnsi="Calibri" w:cs="Calibri"/>
        </w:rPr>
      </w:pPr>
    </w:p>
    <w:p w14:paraId="53C28AD6" w14:textId="2E5D5253" w:rsidR="005E5659" w:rsidRPr="00363A64" w:rsidRDefault="005E5659" w:rsidP="005E5659">
      <w:pPr>
        <w:pStyle w:val="Subtitle"/>
        <w:jc w:val="center"/>
        <w:rPr>
          <w:rFonts w:asciiTheme="minorHAnsi" w:hAnsiTheme="minorHAnsi"/>
          <w:b/>
          <w:bCs/>
          <w:i w:val="0"/>
          <w:iCs w:val="0"/>
          <w:color w:val="4472C4" w:themeColor="accent1"/>
          <w:sz w:val="32"/>
          <w:szCs w:val="32"/>
          <w:u w:val="none"/>
        </w:rPr>
      </w:pPr>
      <w:r w:rsidRPr="00851194">
        <w:rPr>
          <w:rFonts w:ascii="Calibri" w:hAnsi="Calibri" w:cs="Calibri"/>
          <w:b/>
          <w:bCs/>
          <w:i w:val="0"/>
          <w:iCs w:val="0"/>
          <w:color w:val="4472C4" w:themeColor="accent1"/>
          <w:sz w:val="32"/>
          <w:szCs w:val="32"/>
          <w:u w:val="none"/>
        </w:rPr>
        <w:lastRenderedPageBreak/>
        <w:t>Session III:</w:t>
      </w:r>
      <w:r w:rsidRPr="00851194">
        <w:rPr>
          <w:rFonts w:asciiTheme="minorHAnsi" w:hAnsiTheme="minorHAnsi"/>
          <w:b/>
          <w:bCs/>
          <w:i w:val="0"/>
          <w:iCs w:val="0"/>
          <w:color w:val="4472C4" w:themeColor="accent1"/>
          <w:sz w:val="32"/>
          <w:szCs w:val="32"/>
          <w:u w:val="none"/>
        </w:rPr>
        <w:t xml:space="preserve"> Tu</w:t>
      </w:r>
      <w:r w:rsidRPr="00363A64">
        <w:rPr>
          <w:rFonts w:asciiTheme="minorHAnsi" w:hAnsiTheme="minorHAnsi"/>
          <w:b/>
          <w:bCs/>
          <w:i w:val="0"/>
          <w:iCs w:val="0"/>
          <w:color w:val="4472C4" w:themeColor="accent1"/>
          <w:sz w:val="32"/>
          <w:szCs w:val="32"/>
          <w:u w:val="none"/>
        </w:rPr>
        <w:t xml:space="preserve">esday, June 30 at 12:00 PM – 4:00 PM </w:t>
      </w:r>
      <w:r w:rsidR="00363A64">
        <w:rPr>
          <w:rFonts w:asciiTheme="minorHAnsi" w:hAnsiTheme="minorHAnsi"/>
          <w:b/>
          <w:bCs/>
          <w:i w:val="0"/>
          <w:iCs w:val="0"/>
          <w:color w:val="4472C4" w:themeColor="accent1"/>
          <w:sz w:val="32"/>
          <w:szCs w:val="32"/>
          <w:u w:val="none"/>
        </w:rPr>
        <w:t>CT</w:t>
      </w:r>
    </w:p>
    <w:p w14:paraId="3CCC1B5A" w14:textId="733E56D2" w:rsidR="00AA4E79" w:rsidRPr="00AA4E79" w:rsidRDefault="00363A64" w:rsidP="005E5659">
      <w:pPr>
        <w:spacing w:after="0" w:line="240" w:lineRule="auto"/>
        <w:contextualSpacing/>
        <w:rPr>
          <w:rFonts w:cstheme="minorHAnsi"/>
          <w:b/>
          <w:i/>
          <w:u w:val="single"/>
        </w:rPr>
      </w:pPr>
      <w:r w:rsidRPr="00976E43">
        <w:rPr>
          <w:rFonts w:cstheme="minorHAnsi"/>
        </w:rPr>
        <w:t xml:space="preserve">The Board convened at </w:t>
      </w:r>
      <w:r>
        <w:rPr>
          <w:rFonts w:cstheme="minorHAnsi"/>
        </w:rPr>
        <w:t xml:space="preserve">12:00 pm CT </w:t>
      </w:r>
      <w:r w:rsidRPr="00976E43">
        <w:rPr>
          <w:rFonts w:cstheme="minorHAnsi"/>
        </w:rPr>
        <w:t>on</w:t>
      </w:r>
      <w:r>
        <w:rPr>
          <w:rFonts w:cstheme="minorHAnsi"/>
        </w:rPr>
        <w:t xml:space="preserve"> Tuesday, June 30</w:t>
      </w:r>
      <w:r w:rsidRPr="00976E43">
        <w:rPr>
          <w:rFonts w:cstheme="minorHAnsi"/>
        </w:rPr>
        <w:t>, 2020 with President Wanda Brown presiding.</w:t>
      </w:r>
    </w:p>
    <w:p w14:paraId="2C41C8E4" w14:textId="77777777" w:rsidR="00363A64" w:rsidRDefault="00363A64" w:rsidP="005E5659">
      <w:pPr>
        <w:spacing w:after="0" w:line="240" w:lineRule="auto"/>
        <w:contextualSpacing/>
        <w:rPr>
          <w:rFonts w:cstheme="minorHAnsi"/>
          <w:b/>
          <w:i/>
          <w:u w:val="single"/>
        </w:rPr>
      </w:pPr>
    </w:p>
    <w:p w14:paraId="23ECA65B" w14:textId="4D2C017C" w:rsidR="005E5659" w:rsidRPr="00AA4E79" w:rsidRDefault="005E5659" w:rsidP="005E5659">
      <w:pPr>
        <w:spacing w:after="0" w:line="240" w:lineRule="auto"/>
        <w:contextualSpacing/>
        <w:rPr>
          <w:rFonts w:cstheme="minorHAnsi"/>
          <w:b/>
          <w:i/>
          <w:u w:val="single"/>
        </w:rPr>
      </w:pPr>
      <w:r w:rsidRPr="00AA4E79">
        <w:rPr>
          <w:rFonts w:cstheme="minorHAnsi"/>
          <w:b/>
          <w:i/>
          <w:u w:val="single"/>
        </w:rPr>
        <w:t>Procedural/Consent Items</w:t>
      </w:r>
    </w:p>
    <w:p w14:paraId="48B6B086" w14:textId="77777777" w:rsidR="005E5659" w:rsidRPr="00AA4E79" w:rsidRDefault="005E5659" w:rsidP="005E5659">
      <w:pPr>
        <w:spacing w:after="0" w:line="240" w:lineRule="auto"/>
        <w:contextualSpacing/>
        <w:rPr>
          <w:rFonts w:cstheme="minorHAnsi"/>
        </w:rPr>
      </w:pPr>
      <w:r w:rsidRPr="00AA4E79">
        <w:rPr>
          <w:rFonts w:cstheme="minorHAnsi"/>
          <w:b/>
        </w:rPr>
        <w:t>By consent</w:t>
      </w:r>
      <w:r w:rsidRPr="00AA4E79">
        <w:rPr>
          <w:rFonts w:cstheme="minorHAnsi"/>
        </w:rPr>
        <w:t xml:space="preserve">, the Board accepted the following items: </w:t>
      </w:r>
    </w:p>
    <w:p w14:paraId="577502F4" w14:textId="49E1D625" w:rsidR="003402A9" w:rsidRPr="00AA4E79" w:rsidRDefault="003402A9" w:rsidP="00BF1D28">
      <w:pPr>
        <w:pStyle w:val="ListParagraph"/>
        <w:numPr>
          <w:ilvl w:val="0"/>
          <w:numId w:val="50"/>
        </w:numPr>
        <w:contextualSpacing/>
        <w:rPr>
          <w:rFonts w:cs="Calibri"/>
        </w:rPr>
      </w:pPr>
      <w:r w:rsidRPr="00AA4E79">
        <w:rPr>
          <w:rFonts w:cs="Calibri"/>
        </w:rPr>
        <w:t>Agenda Approval EBD #9.13.2</w:t>
      </w:r>
    </w:p>
    <w:p w14:paraId="3EFF2E39" w14:textId="2D8B08EA" w:rsidR="003402A9" w:rsidRPr="00AA4E79" w:rsidRDefault="003402A9" w:rsidP="00BF1D28">
      <w:pPr>
        <w:pStyle w:val="ListParagraph"/>
        <w:numPr>
          <w:ilvl w:val="0"/>
          <w:numId w:val="50"/>
        </w:numPr>
        <w:contextualSpacing/>
        <w:rPr>
          <w:rFonts w:cs="Calibri"/>
        </w:rPr>
      </w:pPr>
      <w:r w:rsidRPr="00AA4E79">
        <w:rPr>
          <w:rFonts w:cs="Calibri"/>
        </w:rPr>
        <w:t>Spring Board Meeting Minutes EBD #2.10</w:t>
      </w:r>
    </w:p>
    <w:p w14:paraId="5E9D038B" w14:textId="486C763D" w:rsidR="003402A9" w:rsidRPr="00AA4E79" w:rsidRDefault="003402A9" w:rsidP="00BF1D28">
      <w:pPr>
        <w:pStyle w:val="ListParagraph"/>
        <w:numPr>
          <w:ilvl w:val="0"/>
          <w:numId w:val="50"/>
        </w:numPr>
        <w:contextualSpacing/>
        <w:rPr>
          <w:rFonts w:cs="Calibri"/>
        </w:rPr>
      </w:pPr>
      <w:r w:rsidRPr="00AA4E79">
        <w:rPr>
          <w:rFonts w:cs="Calibri"/>
        </w:rPr>
        <w:t>International Report EBD #12.67</w:t>
      </w:r>
    </w:p>
    <w:p w14:paraId="07A27F6F" w14:textId="49D8F9E7" w:rsidR="003402A9" w:rsidRPr="00AA4E79" w:rsidRDefault="003402A9" w:rsidP="00BF1D28">
      <w:pPr>
        <w:pStyle w:val="ListParagraph"/>
        <w:numPr>
          <w:ilvl w:val="0"/>
          <w:numId w:val="50"/>
        </w:numPr>
        <w:contextualSpacing/>
        <w:rPr>
          <w:rFonts w:cs="Calibri"/>
        </w:rPr>
      </w:pPr>
      <w:r w:rsidRPr="00AA4E79">
        <w:rPr>
          <w:rFonts w:cs="Calibri"/>
        </w:rPr>
        <w:t>Center for the Future of Libraries EBD #12.68</w:t>
      </w:r>
    </w:p>
    <w:p w14:paraId="23F7EB7D" w14:textId="77777777" w:rsidR="00AA4E79" w:rsidRPr="00AA4E79" w:rsidRDefault="00AA4E79" w:rsidP="00AA4E79">
      <w:pPr>
        <w:pStyle w:val="ListParagraph"/>
        <w:contextualSpacing/>
        <w:rPr>
          <w:rFonts w:cs="Calibri"/>
        </w:rPr>
      </w:pPr>
    </w:p>
    <w:p w14:paraId="36EA05F4" w14:textId="6D447345" w:rsidR="005E5659" w:rsidRPr="00AA4E79" w:rsidRDefault="005E5659" w:rsidP="005E5659">
      <w:pPr>
        <w:pStyle w:val="NoSpacing"/>
        <w:rPr>
          <w:rFonts w:asciiTheme="minorHAnsi" w:hAnsiTheme="minorHAnsi" w:cstheme="minorHAnsi"/>
          <w:b/>
          <w:i/>
          <w:iCs/>
          <w:sz w:val="22"/>
          <w:szCs w:val="22"/>
          <w:u w:val="single"/>
        </w:rPr>
      </w:pPr>
      <w:r w:rsidRPr="00AA4E79">
        <w:rPr>
          <w:rFonts w:asciiTheme="minorHAnsi" w:hAnsiTheme="minorHAnsi" w:cstheme="minorHAnsi"/>
          <w:b/>
          <w:i/>
          <w:iCs/>
          <w:sz w:val="22"/>
          <w:szCs w:val="22"/>
          <w:u w:val="single"/>
        </w:rPr>
        <w:t>Conference Services Report - EBD #12.61</w:t>
      </w:r>
    </w:p>
    <w:p w14:paraId="7FFF6D09" w14:textId="5D50EB8F" w:rsidR="003402A9" w:rsidRPr="00AA4E79" w:rsidRDefault="003402A9" w:rsidP="00CF4A7C">
      <w:pPr>
        <w:spacing w:after="0" w:line="240" w:lineRule="auto"/>
        <w:contextualSpacing/>
        <w:rPr>
          <w:rFonts w:ascii="Calibri" w:hAnsi="Calibri" w:cs="Calibri"/>
        </w:rPr>
      </w:pPr>
      <w:r w:rsidRPr="00AA4E79">
        <w:rPr>
          <w:rFonts w:ascii="Calibri" w:hAnsi="Calibri" w:cs="Calibri"/>
        </w:rPr>
        <w:t>Earla Jones</w:t>
      </w:r>
      <w:r w:rsidR="005E5659" w:rsidRPr="00AA4E79">
        <w:rPr>
          <w:rFonts w:ascii="Calibri" w:hAnsi="Calibri" w:cs="Calibri"/>
        </w:rPr>
        <w:t>, Director of Conference Services,</w:t>
      </w:r>
      <w:r w:rsidRPr="00AA4E79">
        <w:rPr>
          <w:rFonts w:ascii="Calibri" w:hAnsi="Calibri" w:cs="Calibri"/>
        </w:rPr>
        <w:t xml:space="preserve"> </w:t>
      </w:r>
      <w:r w:rsidR="005E5659" w:rsidRPr="00AA4E79">
        <w:rPr>
          <w:rFonts w:ascii="Calibri" w:hAnsi="Calibri" w:cs="Calibri"/>
        </w:rPr>
        <w:t>provided</w:t>
      </w:r>
      <w:r w:rsidRPr="00AA4E79">
        <w:rPr>
          <w:rFonts w:ascii="Calibri" w:hAnsi="Calibri" w:cs="Calibri"/>
        </w:rPr>
        <w:t xml:space="preserve"> the following report:</w:t>
      </w:r>
    </w:p>
    <w:p w14:paraId="44616AC2" w14:textId="6E1EA4BB" w:rsidR="003402A9" w:rsidRPr="00AA4E79" w:rsidRDefault="005E5659" w:rsidP="00CF4A7C">
      <w:pPr>
        <w:pStyle w:val="ListParagraph"/>
        <w:numPr>
          <w:ilvl w:val="0"/>
          <w:numId w:val="35"/>
        </w:numPr>
        <w:contextualSpacing/>
        <w:rPr>
          <w:rFonts w:cs="Calibri"/>
        </w:rPr>
      </w:pPr>
      <w:r w:rsidRPr="00AA4E79">
        <w:rPr>
          <w:rFonts w:cs="Calibri"/>
        </w:rPr>
        <w:t>V</w:t>
      </w:r>
      <w:r w:rsidR="003402A9" w:rsidRPr="00AA4E79">
        <w:rPr>
          <w:rFonts w:cs="Calibri"/>
        </w:rPr>
        <w:t xml:space="preserve">irtual </w:t>
      </w:r>
      <w:r w:rsidRPr="00AA4E79">
        <w:rPr>
          <w:rFonts w:cs="Calibri"/>
        </w:rPr>
        <w:t>E</w:t>
      </w:r>
      <w:r w:rsidR="003402A9" w:rsidRPr="00AA4E79">
        <w:rPr>
          <w:rFonts w:cs="Calibri"/>
        </w:rPr>
        <w:t>vent</w:t>
      </w:r>
      <w:r w:rsidRPr="00AA4E79">
        <w:rPr>
          <w:rFonts w:cs="Calibri"/>
        </w:rPr>
        <w:t xml:space="preserve">: Ms. Jones </w:t>
      </w:r>
      <w:r w:rsidR="003402A9" w:rsidRPr="00AA4E79">
        <w:rPr>
          <w:rFonts w:cs="Calibri"/>
        </w:rPr>
        <w:t xml:space="preserve">referred the Board to </w:t>
      </w:r>
      <w:r w:rsidR="00E4558F">
        <w:rPr>
          <w:rFonts w:cs="Calibri"/>
        </w:rPr>
        <w:t>the c</w:t>
      </w:r>
      <w:r w:rsidR="003402A9" w:rsidRPr="00AA4E79">
        <w:rPr>
          <w:rFonts w:cs="Calibri"/>
        </w:rPr>
        <w:t>onference report for more details</w:t>
      </w:r>
      <w:r w:rsidRPr="00AA4E79">
        <w:rPr>
          <w:rFonts w:cs="Calibri"/>
        </w:rPr>
        <w:t xml:space="preserve"> but highlighted the following:</w:t>
      </w:r>
    </w:p>
    <w:p w14:paraId="6849646C" w14:textId="74E792C2" w:rsidR="003402A9" w:rsidRPr="00AA4E79" w:rsidRDefault="005E5659" w:rsidP="005E5659">
      <w:pPr>
        <w:pStyle w:val="ListParagraph"/>
        <w:numPr>
          <w:ilvl w:val="1"/>
          <w:numId w:val="35"/>
        </w:numPr>
        <w:rPr>
          <w:rFonts w:cs="Calibri"/>
        </w:rPr>
      </w:pPr>
      <w:r w:rsidRPr="00AA4E79">
        <w:rPr>
          <w:rFonts w:cs="Calibri"/>
        </w:rPr>
        <w:t>R</w:t>
      </w:r>
      <w:r w:rsidR="003402A9" w:rsidRPr="00AA4E79">
        <w:rPr>
          <w:rFonts w:cs="Calibri"/>
        </w:rPr>
        <w:t>eceived very positive verbal and online feedback</w:t>
      </w:r>
      <w:r w:rsidR="00CF4A7C">
        <w:rPr>
          <w:rFonts w:cs="Calibri"/>
        </w:rPr>
        <w:t>.</w:t>
      </w:r>
      <w:r w:rsidR="003402A9" w:rsidRPr="00AA4E79">
        <w:rPr>
          <w:rFonts w:cs="Calibri"/>
        </w:rPr>
        <w:t xml:space="preserve"> </w:t>
      </w:r>
    </w:p>
    <w:p w14:paraId="629E7C2B" w14:textId="4C40FB9D" w:rsidR="003402A9" w:rsidRPr="00AA4E79" w:rsidRDefault="003402A9" w:rsidP="005E5659">
      <w:pPr>
        <w:pStyle w:val="ListParagraph"/>
        <w:numPr>
          <w:ilvl w:val="1"/>
          <w:numId w:val="35"/>
        </w:numPr>
        <w:rPr>
          <w:rFonts w:cs="Calibri"/>
        </w:rPr>
      </w:pPr>
      <w:r w:rsidRPr="00AA4E79">
        <w:rPr>
          <w:rFonts w:cs="Calibri"/>
        </w:rPr>
        <w:t xml:space="preserve">Conference </w:t>
      </w:r>
      <w:r w:rsidR="00BF1D28">
        <w:rPr>
          <w:rFonts w:cs="Calibri"/>
        </w:rPr>
        <w:t>S</w:t>
      </w:r>
      <w:r w:rsidRPr="00AA4E79">
        <w:rPr>
          <w:rFonts w:cs="Calibri"/>
        </w:rPr>
        <w:t xml:space="preserve">ervices team had an initial debrief and the </w:t>
      </w:r>
      <w:r w:rsidR="00BF1D28">
        <w:rPr>
          <w:rFonts w:cs="Calibri"/>
        </w:rPr>
        <w:t>C</w:t>
      </w:r>
      <w:r w:rsidRPr="00AA4E79">
        <w:rPr>
          <w:rFonts w:cs="Calibri"/>
        </w:rPr>
        <w:t xml:space="preserve">onference </w:t>
      </w:r>
      <w:r w:rsidR="00BF1D28">
        <w:rPr>
          <w:rFonts w:cs="Calibri"/>
        </w:rPr>
        <w:t>C</w:t>
      </w:r>
      <w:r w:rsidRPr="00AA4E79">
        <w:rPr>
          <w:rFonts w:cs="Calibri"/>
        </w:rPr>
        <w:t>ommittee will be debriefing tomorrow</w:t>
      </w:r>
      <w:r w:rsidR="00CF4A7C">
        <w:rPr>
          <w:rFonts w:cs="Calibri"/>
        </w:rPr>
        <w:t>.</w:t>
      </w:r>
      <w:r w:rsidRPr="00AA4E79">
        <w:rPr>
          <w:rFonts w:cs="Calibri"/>
        </w:rPr>
        <w:t xml:space="preserve"> </w:t>
      </w:r>
    </w:p>
    <w:p w14:paraId="750E5DE7" w14:textId="28A28C33" w:rsidR="003402A9" w:rsidRPr="00AA4E79" w:rsidRDefault="005E5659" w:rsidP="005E5659">
      <w:pPr>
        <w:pStyle w:val="ListParagraph"/>
        <w:numPr>
          <w:ilvl w:val="1"/>
          <w:numId w:val="35"/>
        </w:numPr>
        <w:rPr>
          <w:rFonts w:cs="Calibri"/>
        </w:rPr>
      </w:pPr>
      <w:r w:rsidRPr="00AA4E79">
        <w:rPr>
          <w:rFonts w:cs="Calibri"/>
        </w:rPr>
        <w:t>P</w:t>
      </w:r>
      <w:r w:rsidR="003402A9" w:rsidRPr="00AA4E79">
        <w:rPr>
          <w:rFonts w:cs="Calibri"/>
        </w:rPr>
        <w:t>articipant evaluation</w:t>
      </w:r>
      <w:r w:rsidRPr="00AA4E79">
        <w:rPr>
          <w:rFonts w:cs="Calibri"/>
        </w:rPr>
        <w:t>s</w:t>
      </w:r>
      <w:r w:rsidR="003402A9" w:rsidRPr="00AA4E79">
        <w:rPr>
          <w:rFonts w:cs="Calibri"/>
        </w:rPr>
        <w:t xml:space="preserve"> w</w:t>
      </w:r>
      <w:r w:rsidRPr="00AA4E79">
        <w:rPr>
          <w:rFonts w:cs="Calibri"/>
        </w:rPr>
        <w:t xml:space="preserve">ere </w:t>
      </w:r>
      <w:r w:rsidR="003402A9" w:rsidRPr="00AA4E79">
        <w:rPr>
          <w:rFonts w:cs="Calibri"/>
        </w:rPr>
        <w:t>distributed along with the certificate</w:t>
      </w:r>
      <w:r w:rsidRPr="00AA4E79">
        <w:rPr>
          <w:rFonts w:cs="Calibri"/>
        </w:rPr>
        <w:t>s</w:t>
      </w:r>
      <w:r w:rsidR="003402A9" w:rsidRPr="00AA4E79">
        <w:rPr>
          <w:rFonts w:cs="Calibri"/>
        </w:rPr>
        <w:t xml:space="preserve"> of attendance. Participant evaluations will close July 10, and a staff evaluation will be sent out as well. That feedback will be reviewed at an internal debrief later in July and will be shared </w:t>
      </w:r>
      <w:r w:rsidR="00E4558F">
        <w:rPr>
          <w:rFonts w:cs="Calibri"/>
        </w:rPr>
        <w:t>with</w:t>
      </w:r>
      <w:r w:rsidR="003402A9" w:rsidRPr="00AA4E79">
        <w:rPr>
          <w:rFonts w:cs="Calibri"/>
        </w:rPr>
        <w:t xml:space="preserve"> the Board. </w:t>
      </w:r>
    </w:p>
    <w:p w14:paraId="0DAE1259" w14:textId="6815C12E" w:rsidR="003402A9" w:rsidRPr="00AA4E79" w:rsidRDefault="005E5659" w:rsidP="005E5659">
      <w:pPr>
        <w:pStyle w:val="ListParagraph"/>
        <w:numPr>
          <w:ilvl w:val="1"/>
          <w:numId w:val="35"/>
        </w:numPr>
        <w:rPr>
          <w:rFonts w:cs="Calibri"/>
        </w:rPr>
      </w:pPr>
      <w:r w:rsidRPr="00AA4E79">
        <w:rPr>
          <w:rFonts w:cs="Calibri"/>
        </w:rPr>
        <w:t>R</w:t>
      </w:r>
      <w:r w:rsidR="003402A9" w:rsidRPr="00AA4E79">
        <w:rPr>
          <w:rFonts w:cs="Calibri"/>
        </w:rPr>
        <w:t xml:space="preserve">egistration </w:t>
      </w:r>
      <w:r w:rsidRPr="00AA4E79">
        <w:rPr>
          <w:rFonts w:cs="Calibri"/>
        </w:rPr>
        <w:t xml:space="preserve">reached </w:t>
      </w:r>
      <w:r w:rsidR="003402A9" w:rsidRPr="00AA4E79">
        <w:rPr>
          <w:rFonts w:cs="Calibri"/>
        </w:rPr>
        <w:t>7</w:t>
      </w:r>
      <w:r w:rsidR="00CF4A7C">
        <w:rPr>
          <w:rFonts w:cs="Calibri"/>
        </w:rPr>
        <w:t>,</w:t>
      </w:r>
      <w:r w:rsidR="003402A9" w:rsidRPr="00AA4E79">
        <w:rPr>
          <w:rFonts w:cs="Calibri"/>
        </w:rPr>
        <w:t>379</w:t>
      </w:r>
      <w:r w:rsidRPr="00AA4E79">
        <w:rPr>
          <w:rFonts w:cs="Calibri"/>
        </w:rPr>
        <w:t xml:space="preserve">.  </w:t>
      </w:r>
      <w:r w:rsidR="003402A9" w:rsidRPr="00AA4E79">
        <w:rPr>
          <w:rFonts w:cs="Calibri"/>
        </w:rPr>
        <w:t>7,139</w:t>
      </w:r>
      <w:r w:rsidRPr="00AA4E79">
        <w:rPr>
          <w:rFonts w:cs="Calibri"/>
        </w:rPr>
        <w:t xml:space="preserve"> were </w:t>
      </w:r>
      <w:r w:rsidR="003402A9" w:rsidRPr="00AA4E79">
        <w:rPr>
          <w:rFonts w:cs="Calibri"/>
        </w:rPr>
        <w:t xml:space="preserve">active participants, which is the equivalent of check-ins at a live event. The remaining 200 would be considered no-shows at a live event. </w:t>
      </w:r>
    </w:p>
    <w:p w14:paraId="7E71CEF0" w14:textId="36EA5E28" w:rsidR="003402A9" w:rsidRPr="00AA4E79" w:rsidRDefault="005E5659" w:rsidP="005E5659">
      <w:pPr>
        <w:pStyle w:val="ListParagraph"/>
        <w:numPr>
          <w:ilvl w:val="1"/>
          <w:numId w:val="35"/>
        </w:numPr>
        <w:rPr>
          <w:rFonts w:cs="Calibri"/>
        </w:rPr>
      </w:pPr>
      <w:r w:rsidRPr="00AA4E79">
        <w:rPr>
          <w:rFonts w:cs="Calibri"/>
        </w:rPr>
        <w:t xml:space="preserve">About </w:t>
      </w:r>
      <w:r w:rsidR="003402A9" w:rsidRPr="00AA4E79">
        <w:rPr>
          <w:rFonts w:cs="Calibri"/>
        </w:rPr>
        <w:t>450</w:t>
      </w:r>
      <w:r w:rsidRPr="00AA4E79">
        <w:rPr>
          <w:rFonts w:cs="Calibri"/>
        </w:rPr>
        <w:t xml:space="preserve"> </w:t>
      </w:r>
      <w:r w:rsidR="003402A9" w:rsidRPr="00AA4E79">
        <w:rPr>
          <w:rFonts w:cs="Calibri"/>
        </w:rPr>
        <w:t>t</w:t>
      </w:r>
      <w:r w:rsidRPr="00AA4E79">
        <w:rPr>
          <w:rFonts w:cs="Calibri"/>
        </w:rPr>
        <w:t>ook</w:t>
      </w:r>
      <w:r w:rsidR="003402A9" w:rsidRPr="00AA4E79">
        <w:rPr>
          <w:rFonts w:cs="Calibri"/>
        </w:rPr>
        <w:t xml:space="preserve"> advantage of the</w:t>
      </w:r>
      <w:r w:rsidRPr="00AA4E79">
        <w:rPr>
          <w:rFonts w:cs="Calibri"/>
        </w:rPr>
        <w:t xml:space="preserve"> opportunity to participate for free if furloughed or laid-off.</w:t>
      </w:r>
    </w:p>
    <w:p w14:paraId="3FF77BF4" w14:textId="004C0125" w:rsidR="003402A9" w:rsidRPr="00AA4E79" w:rsidRDefault="005E5659" w:rsidP="005E5659">
      <w:pPr>
        <w:pStyle w:val="ListParagraph"/>
        <w:numPr>
          <w:ilvl w:val="1"/>
          <w:numId w:val="35"/>
        </w:numPr>
        <w:rPr>
          <w:rFonts w:cs="Calibri"/>
        </w:rPr>
      </w:pPr>
      <w:r w:rsidRPr="00AA4E79">
        <w:rPr>
          <w:rFonts w:cs="Calibri"/>
        </w:rPr>
        <w:t>Th</w:t>
      </w:r>
      <w:r w:rsidR="003402A9" w:rsidRPr="00AA4E79">
        <w:rPr>
          <w:rFonts w:cs="Calibri"/>
        </w:rPr>
        <w:t xml:space="preserve">e majority of the registrations did come in from </w:t>
      </w:r>
      <w:r w:rsidRPr="00AA4E79">
        <w:rPr>
          <w:rFonts w:cs="Calibri"/>
        </w:rPr>
        <w:t>the</w:t>
      </w:r>
      <w:r w:rsidR="003402A9" w:rsidRPr="00AA4E79">
        <w:rPr>
          <w:rFonts w:cs="Calibri"/>
        </w:rPr>
        <w:t xml:space="preserve"> $60 promo connected to the sponsors</w:t>
      </w:r>
      <w:r w:rsidRPr="00AA4E79">
        <w:rPr>
          <w:rFonts w:cs="Calibri"/>
        </w:rPr>
        <w:t>.</w:t>
      </w:r>
    </w:p>
    <w:p w14:paraId="57964D2A" w14:textId="067B34DD" w:rsidR="003402A9" w:rsidRPr="00CF4A7C" w:rsidRDefault="003402A9" w:rsidP="00CF4A7C">
      <w:pPr>
        <w:pStyle w:val="ListParagraph"/>
        <w:numPr>
          <w:ilvl w:val="1"/>
          <w:numId w:val="35"/>
        </w:numPr>
        <w:rPr>
          <w:rFonts w:cs="Calibri"/>
        </w:rPr>
      </w:pPr>
      <w:r w:rsidRPr="00AA4E79">
        <w:rPr>
          <w:rFonts w:cs="Calibri"/>
        </w:rPr>
        <w:t>The revenue from registration was</w:t>
      </w:r>
      <w:r w:rsidR="005E5659" w:rsidRPr="00AA4E79">
        <w:rPr>
          <w:rFonts w:cs="Calibri"/>
        </w:rPr>
        <w:t xml:space="preserve"> </w:t>
      </w:r>
      <w:r w:rsidR="00BF1D28">
        <w:rPr>
          <w:rFonts w:cs="Calibri"/>
        </w:rPr>
        <w:t xml:space="preserve">just </w:t>
      </w:r>
      <w:r w:rsidRPr="00AA4E79">
        <w:rPr>
          <w:rFonts w:cs="Calibri"/>
        </w:rPr>
        <w:t xml:space="preserve">over </w:t>
      </w:r>
      <w:r w:rsidR="005E5659" w:rsidRPr="00AA4E79">
        <w:rPr>
          <w:rFonts w:cs="Calibri"/>
        </w:rPr>
        <w:t>$</w:t>
      </w:r>
      <w:r w:rsidRPr="00AA4E79">
        <w:rPr>
          <w:rFonts w:cs="Calibri"/>
        </w:rPr>
        <w:t>600,000</w:t>
      </w:r>
      <w:r w:rsidR="00CF4A7C">
        <w:rPr>
          <w:rFonts w:cs="Calibri"/>
        </w:rPr>
        <w:t xml:space="preserve"> and e</w:t>
      </w:r>
      <w:r w:rsidRPr="00CF4A7C">
        <w:rPr>
          <w:rFonts w:cs="Calibri"/>
        </w:rPr>
        <w:t>xhibitor session</w:t>
      </w:r>
      <w:r w:rsidR="005E5659" w:rsidRPr="00CF4A7C">
        <w:rPr>
          <w:rFonts w:cs="Calibri"/>
        </w:rPr>
        <w:t xml:space="preserve"> revenue</w:t>
      </w:r>
      <w:r w:rsidRPr="00CF4A7C">
        <w:rPr>
          <w:rFonts w:cs="Calibri"/>
        </w:rPr>
        <w:t xml:space="preserve"> was </w:t>
      </w:r>
      <w:r w:rsidR="00BF1D28">
        <w:rPr>
          <w:rFonts w:cs="Calibri"/>
        </w:rPr>
        <w:t xml:space="preserve">just </w:t>
      </w:r>
      <w:r w:rsidRPr="00CF4A7C">
        <w:rPr>
          <w:rFonts w:cs="Calibri"/>
        </w:rPr>
        <w:t>over $200,000</w:t>
      </w:r>
      <w:r w:rsidR="00E4558F">
        <w:rPr>
          <w:rFonts w:cs="Calibri"/>
        </w:rPr>
        <w:t>.</w:t>
      </w:r>
    </w:p>
    <w:p w14:paraId="3C1B2C1C" w14:textId="5A236A2D" w:rsidR="003402A9" w:rsidRPr="00AA4E79" w:rsidRDefault="005E5659" w:rsidP="005E5659">
      <w:pPr>
        <w:pStyle w:val="ListParagraph"/>
        <w:numPr>
          <w:ilvl w:val="1"/>
          <w:numId w:val="35"/>
        </w:numPr>
        <w:rPr>
          <w:rFonts w:cs="Calibri"/>
        </w:rPr>
      </w:pPr>
      <w:r w:rsidRPr="00AA4E79">
        <w:rPr>
          <w:rFonts w:cs="Calibri"/>
        </w:rPr>
        <w:t>S</w:t>
      </w:r>
      <w:r w:rsidR="003402A9" w:rsidRPr="00AA4E79">
        <w:rPr>
          <w:rFonts w:cs="Calibri"/>
        </w:rPr>
        <w:t>urpass</w:t>
      </w:r>
      <w:r w:rsidRPr="00AA4E79">
        <w:rPr>
          <w:rFonts w:cs="Calibri"/>
        </w:rPr>
        <w:t>ed</w:t>
      </w:r>
      <w:r w:rsidR="003402A9" w:rsidRPr="00AA4E79">
        <w:rPr>
          <w:rFonts w:cs="Calibri"/>
        </w:rPr>
        <w:t xml:space="preserve"> initial budget significantly and </w:t>
      </w:r>
      <w:r w:rsidR="00BF1D28">
        <w:rPr>
          <w:rFonts w:cs="Calibri"/>
        </w:rPr>
        <w:t xml:space="preserve">the </w:t>
      </w:r>
      <w:r w:rsidR="003402A9" w:rsidRPr="00AA4E79">
        <w:rPr>
          <w:rFonts w:cs="Calibri"/>
        </w:rPr>
        <w:t xml:space="preserve">net after overhead </w:t>
      </w:r>
      <w:r w:rsidRPr="00AA4E79">
        <w:rPr>
          <w:rFonts w:cs="Calibri"/>
        </w:rPr>
        <w:t xml:space="preserve">will be </w:t>
      </w:r>
      <w:r w:rsidR="003402A9" w:rsidRPr="00AA4E79">
        <w:rPr>
          <w:rFonts w:cs="Calibri"/>
        </w:rPr>
        <w:t>close to $600,000, with the invoice for one of the biggest expenses for captioning not yet submitted</w:t>
      </w:r>
      <w:r w:rsidRPr="00AA4E79">
        <w:rPr>
          <w:rFonts w:cs="Calibri"/>
        </w:rPr>
        <w:t>.</w:t>
      </w:r>
    </w:p>
    <w:p w14:paraId="0B6DFD0F" w14:textId="2C43D9EA" w:rsidR="003402A9" w:rsidRPr="00AA4E79" w:rsidRDefault="003402A9" w:rsidP="005E5659">
      <w:pPr>
        <w:pStyle w:val="ListParagraph"/>
        <w:numPr>
          <w:ilvl w:val="1"/>
          <w:numId w:val="35"/>
        </w:numPr>
        <w:rPr>
          <w:rFonts w:cs="Calibri"/>
        </w:rPr>
      </w:pPr>
      <w:r w:rsidRPr="00AA4E79">
        <w:rPr>
          <w:rFonts w:cs="Calibri"/>
        </w:rPr>
        <w:t>500 people donated to offset their carbon footprint and that yielded $2,000</w:t>
      </w:r>
      <w:r w:rsidR="005E5659" w:rsidRPr="00AA4E79">
        <w:rPr>
          <w:rFonts w:cs="Calibri"/>
        </w:rPr>
        <w:t>.</w:t>
      </w:r>
    </w:p>
    <w:p w14:paraId="368032C3" w14:textId="7EE95A83" w:rsidR="005E5659" w:rsidRPr="00AA4E79" w:rsidRDefault="005E5659" w:rsidP="005E5659">
      <w:pPr>
        <w:pStyle w:val="ListParagraph"/>
        <w:numPr>
          <w:ilvl w:val="1"/>
          <w:numId w:val="35"/>
        </w:numPr>
        <w:rPr>
          <w:rFonts w:cs="Calibri"/>
        </w:rPr>
      </w:pPr>
      <w:r w:rsidRPr="00AA4E79">
        <w:rPr>
          <w:rFonts w:cs="Calibri"/>
        </w:rPr>
        <w:t>T</w:t>
      </w:r>
      <w:r w:rsidR="003402A9" w:rsidRPr="00AA4E79">
        <w:rPr>
          <w:rFonts w:cs="Calibri"/>
        </w:rPr>
        <w:t>here were a couple of hiccups</w:t>
      </w:r>
      <w:r w:rsidRPr="00AA4E79">
        <w:rPr>
          <w:rFonts w:cs="Calibri"/>
        </w:rPr>
        <w:t xml:space="preserve"> </w:t>
      </w:r>
      <w:r w:rsidR="003402A9" w:rsidRPr="00AA4E79">
        <w:rPr>
          <w:rFonts w:cs="Calibri"/>
        </w:rPr>
        <w:t>with regard to the technology</w:t>
      </w:r>
      <w:r w:rsidRPr="00AA4E79">
        <w:rPr>
          <w:rFonts w:cs="Calibri"/>
        </w:rPr>
        <w:t xml:space="preserve">.  </w:t>
      </w:r>
      <w:r w:rsidR="003402A9" w:rsidRPr="00AA4E79">
        <w:rPr>
          <w:rFonts w:cs="Calibri"/>
        </w:rPr>
        <w:t xml:space="preserve">We were able to quickly redirect and instead of using the </w:t>
      </w:r>
      <w:r w:rsidR="00E4558F" w:rsidRPr="00AA4E79">
        <w:rPr>
          <w:rFonts w:cs="Calibri"/>
        </w:rPr>
        <w:t>A</w:t>
      </w:r>
      <w:r w:rsidR="00E4558F">
        <w:rPr>
          <w:rFonts w:cs="Calibri"/>
        </w:rPr>
        <w:t>LA</w:t>
      </w:r>
      <w:r w:rsidR="00E4558F" w:rsidRPr="00AA4E79">
        <w:rPr>
          <w:rFonts w:cs="Calibri"/>
        </w:rPr>
        <w:t xml:space="preserve"> </w:t>
      </w:r>
      <w:r w:rsidR="003402A9" w:rsidRPr="00AA4E79">
        <w:rPr>
          <w:rFonts w:cs="Calibri"/>
        </w:rPr>
        <w:t>sign</w:t>
      </w:r>
      <w:r w:rsidRPr="00AA4E79">
        <w:rPr>
          <w:rFonts w:cs="Calibri"/>
        </w:rPr>
        <w:t>-</w:t>
      </w:r>
      <w:r w:rsidR="003402A9" w:rsidRPr="00AA4E79">
        <w:rPr>
          <w:rFonts w:cs="Calibri"/>
        </w:rPr>
        <w:t>in,</w:t>
      </w:r>
      <w:r w:rsidR="00CF4A7C">
        <w:rPr>
          <w:rFonts w:cs="Calibri"/>
        </w:rPr>
        <w:t xml:space="preserve"> moved</w:t>
      </w:r>
      <w:r w:rsidR="003402A9" w:rsidRPr="00AA4E79">
        <w:rPr>
          <w:rFonts w:cs="Calibri"/>
        </w:rPr>
        <w:t xml:space="preserve"> straight to sign</w:t>
      </w:r>
      <w:r w:rsidRPr="00AA4E79">
        <w:rPr>
          <w:rFonts w:cs="Calibri"/>
        </w:rPr>
        <w:t xml:space="preserve">ing in </w:t>
      </w:r>
      <w:r w:rsidR="003402A9" w:rsidRPr="00AA4E79">
        <w:rPr>
          <w:rFonts w:cs="Calibri"/>
        </w:rPr>
        <w:t xml:space="preserve">with </w:t>
      </w:r>
      <w:r w:rsidRPr="00AA4E79">
        <w:rPr>
          <w:rFonts w:cs="Calibri"/>
        </w:rPr>
        <w:t>C</w:t>
      </w:r>
      <w:r w:rsidR="003402A9" w:rsidRPr="00AA4E79">
        <w:rPr>
          <w:rFonts w:cs="Calibri"/>
        </w:rPr>
        <w:t>admium via a code key</w:t>
      </w:r>
      <w:r w:rsidRPr="00AA4E79">
        <w:rPr>
          <w:rFonts w:cs="Calibri"/>
        </w:rPr>
        <w:t>.  O</w:t>
      </w:r>
      <w:r w:rsidR="003402A9" w:rsidRPr="00AA4E79">
        <w:rPr>
          <w:rFonts w:cs="Calibri"/>
        </w:rPr>
        <w:t>nce that was don</w:t>
      </w:r>
      <w:r w:rsidRPr="00AA4E79">
        <w:rPr>
          <w:rFonts w:cs="Calibri"/>
        </w:rPr>
        <w:t xml:space="preserve">e, sign in </w:t>
      </w:r>
      <w:r w:rsidR="003402A9" w:rsidRPr="00AA4E79">
        <w:rPr>
          <w:rFonts w:cs="Calibri"/>
        </w:rPr>
        <w:t xml:space="preserve">was seamless for everyone. </w:t>
      </w:r>
      <w:r w:rsidRPr="00AA4E79">
        <w:rPr>
          <w:rFonts w:cs="Calibri"/>
        </w:rPr>
        <w:t>M</w:t>
      </w:r>
      <w:r w:rsidR="003402A9" w:rsidRPr="00AA4E79">
        <w:rPr>
          <w:rFonts w:cs="Calibri"/>
        </w:rPr>
        <w:t xml:space="preserve">oving forward, we will use that </w:t>
      </w:r>
      <w:r w:rsidR="00373E93" w:rsidRPr="00AA4E79">
        <w:rPr>
          <w:rFonts w:cs="Calibri"/>
        </w:rPr>
        <w:t>method,</w:t>
      </w:r>
      <w:r w:rsidR="003402A9" w:rsidRPr="00AA4E79">
        <w:rPr>
          <w:rFonts w:cs="Calibri"/>
        </w:rPr>
        <w:t xml:space="preserve"> so we do not risk </w:t>
      </w:r>
      <w:r w:rsidRPr="00AA4E79">
        <w:rPr>
          <w:rFonts w:cs="Calibri"/>
        </w:rPr>
        <w:t>sign-in issues.</w:t>
      </w:r>
    </w:p>
    <w:p w14:paraId="0866AD15" w14:textId="56E38C8F" w:rsidR="003402A9" w:rsidRPr="00AA4E79" w:rsidRDefault="005E5659" w:rsidP="005E5659">
      <w:pPr>
        <w:pStyle w:val="ListParagraph"/>
        <w:numPr>
          <w:ilvl w:val="1"/>
          <w:numId w:val="35"/>
        </w:numPr>
        <w:rPr>
          <w:rFonts w:cs="Calibri"/>
        </w:rPr>
      </w:pPr>
      <w:r w:rsidRPr="00AA4E79">
        <w:rPr>
          <w:rFonts w:cs="Calibri"/>
        </w:rPr>
        <w:t xml:space="preserve">There were </w:t>
      </w:r>
      <w:r w:rsidR="003402A9" w:rsidRPr="00AA4E79">
        <w:rPr>
          <w:rFonts w:cs="Calibri"/>
        </w:rPr>
        <w:t>two channels, one for general programming, and the other dedicated to roundtable activities. There was also a live feed and on-demand viewing options. All registrants will have access for a year. Those registrants with initial issues signing on Wednesday will be able to access the programming.</w:t>
      </w:r>
      <w:r w:rsidRPr="00AA4E79">
        <w:rPr>
          <w:rFonts w:cs="Calibri"/>
        </w:rPr>
        <w:t xml:space="preserve"> </w:t>
      </w:r>
      <w:r w:rsidR="003402A9" w:rsidRPr="00AA4E79">
        <w:rPr>
          <w:rFonts w:cs="Calibri"/>
        </w:rPr>
        <w:t xml:space="preserve">Various channels received between </w:t>
      </w:r>
      <w:r w:rsidR="00BF1D28">
        <w:rPr>
          <w:rFonts w:cs="Calibri"/>
        </w:rPr>
        <w:t xml:space="preserve">3 </w:t>
      </w:r>
      <w:r w:rsidR="003402A9" w:rsidRPr="00AA4E79">
        <w:rPr>
          <w:rFonts w:cs="Calibri"/>
        </w:rPr>
        <w:t>and 500 participants, which was stellar because they do</w:t>
      </w:r>
      <w:r w:rsidR="00CF4A7C">
        <w:rPr>
          <w:rFonts w:cs="Calibri"/>
        </w:rPr>
        <w:t xml:space="preserve"> not</w:t>
      </w:r>
      <w:r w:rsidR="003402A9" w:rsidRPr="00AA4E79">
        <w:rPr>
          <w:rFonts w:cs="Calibri"/>
        </w:rPr>
        <w:t xml:space="preserve"> typically get that much on site.</w:t>
      </w:r>
    </w:p>
    <w:p w14:paraId="660AA657" w14:textId="77777777" w:rsidR="003402A9" w:rsidRPr="00AA4E79" w:rsidRDefault="003402A9" w:rsidP="003402A9">
      <w:pPr>
        <w:rPr>
          <w:rFonts w:ascii="Calibri" w:hAnsi="Calibri" w:cs="Calibri"/>
        </w:rPr>
      </w:pPr>
    </w:p>
    <w:p w14:paraId="5DAA11B1" w14:textId="3C2FFFE3" w:rsidR="003402A9" w:rsidRDefault="003402A9" w:rsidP="003402A9">
      <w:pPr>
        <w:rPr>
          <w:rFonts w:ascii="Calibri" w:hAnsi="Calibri" w:cs="Calibri"/>
        </w:rPr>
      </w:pPr>
      <w:r w:rsidRPr="00AA4E79">
        <w:rPr>
          <w:rFonts w:ascii="Calibri" w:hAnsi="Calibri" w:cs="Calibri"/>
        </w:rPr>
        <w:t>M</w:t>
      </w:r>
      <w:r w:rsidR="005E5659" w:rsidRPr="00AA4E79">
        <w:rPr>
          <w:rFonts w:ascii="Calibri" w:hAnsi="Calibri" w:cs="Calibri"/>
        </w:rPr>
        <w:t>s</w:t>
      </w:r>
      <w:r w:rsidRPr="00AA4E79">
        <w:rPr>
          <w:rFonts w:ascii="Calibri" w:hAnsi="Calibri" w:cs="Calibri"/>
        </w:rPr>
        <w:t xml:space="preserve">. Wong and Mr. Garcia commended Ms. Jones and her staff on pulling off a successful event in </w:t>
      </w:r>
      <w:r w:rsidR="00BF1D28">
        <w:rPr>
          <w:rFonts w:ascii="Calibri" w:hAnsi="Calibri" w:cs="Calibri"/>
        </w:rPr>
        <w:t xml:space="preserve">a </w:t>
      </w:r>
      <w:r w:rsidRPr="00AA4E79">
        <w:rPr>
          <w:rFonts w:ascii="Calibri" w:hAnsi="Calibri" w:cs="Calibri"/>
        </w:rPr>
        <w:t xml:space="preserve">short time.  Mr. Garcia requested a report from </w:t>
      </w:r>
      <w:r w:rsidR="00B41F4A" w:rsidRPr="00AA4E79">
        <w:rPr>
          <w:rFonts w:ascii="Calibri" w:hAnsi="Calibri" w:cs="Calibri"/>
        </w:rPr>
        <w:t>C</w:t>
      </w:r>
      <w:r w:rsidRPr="00AA4E79">
        <w:rPr>
          <w:rFonts w:ascii="Calibri" w:hAnsi="Calibri" w:cs="Calibri"/>
        </w:rPr>
        <w:t xml:space="preserve">onference </w:t>
      </w:r>
      <w:r w:rsidR="00B41F4A" w:rsidRPr="00AA4E79">
        <w:rPr>
          <w:rFonts w:ascii="Calibri" w:hAnsi="Calibri" w:cs="Calibri"/>
        </w:rPr>
        <w:t>S</w:t>
      </w:r>
      <w:r w:rsidRPr="00AA4E79">
        <w:rPr>
          <w:rFonts w:ascii="Calibri" w:hAnsi="Calibri" w:cs="Calibri"/>
        </w:rPr>
        <w:t xml:space="preserve">ervices at the Fall Board Meeting </w:t>
      </w:r>
      <w:r w:rsidR="00B41F4A" w:rsidRPr="00AA4E79">
        <w:rPr>
          <w:rFonts w:ascii="Calibri" w:hAnsi="Calibri" w:cs="Calibri"/>
        </w:rPr>
        <w:t xml:space="preserve">regarding if </w:t>
      </w:r>
      <w:r w:rsidRPr="00AA4E79">
        <w:rPr>
          <w:rFonts w:ascii="Calibri" w:hAnsi="Calibri" w:cs="Calibri"/>
        </w:rPr>
        <w:t xml:space="preserve">recommendations of </w:t>
      </w:r>
      <w:r w:rsidR="00B41F4A" w:rsidRPr="00AA4E79">
        <w:rPr>
          <w:rFonts w:ascii="Calibri" w:hAnsi="Calibri" w:cs="Calibri"/>
        </w:rPr>
        <w:t>C</w:t>
      </w:r>
      <w:r w:rsidRPr="00AA4E79">
        <w:rPr>
          <w:rFonts w:ascii="Calibri" w:hAnsi="Calibri" w:cs="Calibri"/>
        </w:rPr>
        <w:t xml:space="preserve">onference </w:t>
      </w:r>
      <w:r w:rsidR="00B41F4A" w:rsidRPr="00AA4E79">
        <w:rPr>
          <w:rFonts w:ascii="Calibri" w:hAnsi="Calibri" w:cs="Calibri"/>
        </w:rPr>
        <w:t>A</w:t>
      </w:r>
      <w:r w:rsidRPr="00AA4E79">
        <w:rPr>
          <w:rFonts w:ascii="Calibri" w:hAnsi="Calibri" w:cs="Calibri"/>
        </w:rPr>
        <w:t>ccessibility Task Force were followed</w:t>
      </w:r>
      <w:r w:rsidR="00B41F4A" w:rsidRPr="00AA4E79">
        <w:rPr>
          <w:rFonts w:ascii="Calibri" w:hAnsi="Calibri" w:cs="Calibri"/>
        </w:rPr>
        <w:t>.</w:t>
      </w:r>
    </w:p>
    <w:p w14:paraId="318A2127" w14:textId="77777777" w:rsidR="00CF4A7C" w:rsidRPr="00AA4E79" w:rsidRDefault="00CF4A7C" w:rsidP="003402A9">
      <w:pPr>
        <w:rPr>
          <w:rFonts w:ascii="Calibri" w:hAnsi="Calibri" w:cs="Calibri"/>
        </w:rPr>
      </w:pPr>
    </w:p>
    <w:p w14:paraId="1BB3ED39" w14:textId="28203524" w:rsidR="003402A9" w:rsidRPr="00AA4E79" w:rsidRDefault="00B41F4A" w:rsidP="00CF4A7C">
      <w:pPr>
        <w:spacing w:after="0" w:line="240" w:lineRule="auto"/>
        <w:contextualSpacing/>
        <w:rPr>
          <w:rFonts w:ascii="Calibri" w:hAnsi="Calibri" w:cs="Calibri"/>
          <w:b/>
          <w:bCs/>
          <w:i/>
          <w:iCs/>
          <w:u w:val="single"/>
        </w:rPr>
      </w:pPr>
      <w:r w:rsidRPr="00AA4E79">
        <w:rPr>
          <w:b/>
          <w:bCs/>
          <w:i/>
          <w:iCs/>
          <w:u w:val="single"/>
        </w:rPr>
        <w:lastRenderedPageBreak/>
        <w:t>Equity, Diversity, and Inclusion Report - EBD #12.62</w:t>
      </w:r>
    </w:p>
    <w:p w14:paraId="0400C372" w14:textId="037CB131" w:rsidR="003402A9" w:rsidRPr="00AA4E79" w:rsidRDefault="003402A9" w:rsidP="00CF4A7C">
      <w:pPr>
        <w:spacing w:after="0" w:line="240" w:lineRule="auto"/>
        <w:contextualSpacing/>
        <w:rPr>
          <w:rFonts w:ascii="Calibri" w:hAnsi="Calibri" w:cs="Calibri"/>
        </w:rPr>
      </w:pPr>
      <w:r w:rsidRPr="00AA4E79">
        <w:rPr>
          <w:rFonts w:ascii="Calibri" w:hAnsi="Calibri" w:cs="Calibri"/>
        </w:rPr>
        <w:t xml:space="preserve">Martin </w:t>
      </w:r>
      <w:r w:rsidR="00B41F4A" w:rsidRPr="00AA4E79">
        <w:rPr>
          <w:rFonts w:ascii="Calibri" w:hAnsi="Calibri" w:cs="Calibri"/>
        </w:rPr>
        <w:t>Garnar, ODLOS Advisory</w:t>
      </w:r>
      <w:r w:rsidRPr="00AA4E79">
        <w:rPr>
          <w:rFonts w:ascii="Calibri" w:hAnsi="Calibri" w:cs="Calibri"/>
        </w:rPr>
        <w:t xml:space="preserve"> </w:t>
      </w:r>
      <w:r w:rsidR="00B41F4A" w:rsidRPr="00AA4E79">
        <w:rPr>
          <w:rFonts w:ascii="Calibri" w:hAnsi="Calibri" w:cs="Calibri"/>
        </w:rPr>
        <w:t xml:space="preserve">Committee </w:t>
      </w:r>
      <w:r w:rsidRPr="00AA4E79">
        <w:rPr>
          <w:rFonts w:ascii="Calibri" w:hAnsi="Calibri" w:cs="Calibri"/>
        </w:rPr>
        <w:t>Chair</w:t>
      </w:r>
      <w:r w:rsidR="00B41F4A" w:rsidRPr="00AA4E79">
        <w:rPr>
          <w:rFonts w:ascii="Calibri" w:hAnsi="Calibri" w:cs="Calibri"/>
        </w:rPr>
        <w:t>,</w:t>
      </w:r>
      <w:r w:rsidRPr="00AA4E79">
        <w:rPr>
          <w:rFonts w:ascii="Calibri" w:hAnsi="Calibri" w:cs="Calibri"/>
        </w:rPr>
        <w:t xml:space="preserve"> provided the following report</w:t>
      </w:r>
      <w:r w:rsidR="00B41F4A" w:rsidRPr="00AA4E79">
        <w:rPr>
          <w:rFonts w:ascii="Calibri" w:hAnsi="Calibri" w:cs="Calibri"/>
        </w:rPr>
        <w:t>:</w:t>
      </w:r>
    </w:p>
    <w:p w14:paraId="2C56A49D" w14:textId="61A64CF6" w:rsidR="003402A9" w:rsidRPr="00AA4E79" w:rsidRDefault="003402A9" w:rsidP="00B41F4A">
      <w:pPr>
        <w:pStyle w:val="ListParagraph"/>
        <w:numPr>
          <w:ilvl w:val="0"/>
          <w:numId w:val="35"/>
        </w:numPr>
        <w:rPr>
          <w:rFonts w:cs="Calibri"/>
        </w:rPr>
      </w:pPr>
      <w:r w:rsidRPr="00AA4E79">
        <w:rPr>
          <w:rFonts w:cs="Calibri"/>
        </w:rPr>
        <w:t xml:space="preserve">EDI Assembly </w:t>
      </w:r>
    </w:p>
    <w:p w14:paraId="12F5D75B" w14:textId="3A0D11C5" w:rsidR="003402A9" w:rsidRPr="00AA4E79" w:rsidRDefault="003402A9" w:rsidP="00B41F4A">
      <w:pPr>
        <w:pStyle w:val="ListParagraph"/>
        <w:numPr>
          <w:ilvl w:val="1"/>
          <w:numId w:val="35"/>
        </w:numPr>
        <w:rPr>
          <w:rFonts w:cs="Calibri"/>
        </w:rPr>
      </w:pPr>
      <w:r w:rsidRPr="00AA4E79">
        <w:rPr>
          <w:rFonts w:cs="Calibri"/>
        </w:rPr>
        <w:t>First meeting scheduled for August 4 at 3pm ET</w:t>
      </w:r>
      <w:r w:rsidR="00CF4A7C">
        <w:rPr>
          <w:rFonts w:cs="Calibri"/>
        </w:rPr>
        <w:t>.</w:t>
      </w:r>
      <w:r w:rsidRPr="00AA4E79">
        <w:rPr>
          <w:rFonts w:cs="Calibri"/>
        </w:rPr>
        <w:t xml:space="preserve"> </w:t>
      </w:r>
    </w:p>
    <w:p w14:paraId="297C37D4" w14:textId="3D7B50B2" w:rsidR="003402A9" w:rsidRPr="00AA4E79" w:rsidRDefault="003402A9" w:rsidP="00B41F4A">
      <w:pPr>
        <w:pStyle w:val="ListParagraph"/>
        <w:numPr>
          <w:ilvl w:val="1"/>
          <w:numId w:val="35"/>
        </w:numPr>
        <w:rPr>
          <w:rFonts w:cs="Calibri"/>
        </w:rPr>
      </w:pPr>
      <w:r w:rsidRPr="00AA4E79">
        <w:rPr>
          <w:rFonts w:cs="Calibri"/>
        </w:rPr>
        <w:t>Sent out a general call for participation and in the process of sending invitations the constituent groups identified to be part of this assembly.  One of the challenges is to identify those contacts and transition in leadership</w:t>
      </w:r>
      <w:r w:rsidR="00BF1D28">
        <w:rPr>
          <w:rFonts w:cs="Calibri"/>
        </w:rPr>
        <w:t xml:space="preserve"> for</w:t>
      </w:r>
      <w:r w:rsidRPr="00AA4E79">
        <w:rPr>
          <w:rFonts w:cs="Calibri"/>
        </w:rPr>
        <w:t xml:space="preserve"> divisions.</w:t>
      </w:r>
    </w:p>
    <w:p w14:paraId="1D76942A" w14:textId="1A3F9760" w:rsidR="003402A9" w:rsidRPr="00AA4E79" w:rsidRDefault="00CF4A7C" w:rsidP="00B41F4A">
      <w:pPr>
        <w:pStyle w:val="ListParagraph"/>
        <w:numPr>
          <w:ilvl w:val="1"/>
          <w:numId w:val="35"/>
        </w:numPr>
        <w:rPr>
          <w:rFonts w:cs="Calibri"/>
        </w:rPr>
      </w:pPr>
      <w:r>
        <w:rPr>
          <w:rFonts w:cs="Calibri"/>
        </w:rPr>
        <w:t>Consulted</w:t>
      </w:r>
      <w:r w:rsidR="003402A9" w:rsidRPr="00AA4E79">
        <w:rPr>
          <w:rFonts w:cs="Calibri"/>
        </w:rPr>
        <w:t xml:space="preserve"> with the </w:t>
      </w:r>
      <w:r>
        <w:rPr>
          <w:rFonts w:cs="Calibri"/>
        </w:rPr>
        <w:t>C</w:t>
      </w:r>
      <w:r w:rsidR="003402A9" w:rsidRPr="00AA4E79">
        <w:rPr>
          <w:rFonts w:cs="Calibri"/>
        </w:rPr>
        <w:t xml:space="preserve">ommittee on </w:t>
      </w:r>
      <w:r>
        <w:rPr>
          <w:rFonts w:cs="Calibri"/>
        </w:rPr>
        <w:t>O</w:t>
      </w:r>
      <w:r w:rsidR="003402A9" w:rsidRPr="00AA4E79">
        <w:rPr>
          <w:rFonts w:cs="Calibri"/>
        </w:rPr>
        <w:t>rganization for guidance on how to handle the assembly, but they noted they do not have jurisdiction of assemblies established by the Executive Board, which leaves some freedom for moving forward.  It is important that the assembly is a member</w:t>
      </w:r>
      <w:r>
        <w:rPr>
          <w:rFonts w:cs="Calibri"/>
        </w:rPr>
        <w:t>-</w:t>
      </w:r>
      <w:r w:rsidR="003402A9" w:rsidRPr="00AA4E79">
        <w:rPr>
          <w:rFonts w:cs="Calibri"/>
        </w:rPr>
        <w:t xml:space="preserve">directed group.  </w:t>
      </w:r>
    </w:p>
    <w:p w14:paraId="68077B0D" w14:textId="7C7AD0F4" w:rsidR="00B41F4A" w:rsidRPr="00AA4E79" w:rsidRDefault="003402A9" w:rsidP="003402A9">
      <w:pPr>
        <w:pStyle w:val="ListParagraph"/>
        <w:numPr>
          <w:ilvl w:val="1"/>
          <w:numId w:val="35"/>
        </w:numPr>
        <w:rPr>
          <w:rFonts w:cs="Calibri"/>
        </w:rPr>
      </w:pPr>
      <w:r w:rsidRPr="00AA4E79">
        <w:rPr>
          <w:rFonts w:cs="Calibri"/>
        </w:rPr>
        <w:t>He encouraged the Board to ensure that there is an Executive Board Liaison.  Mr. Garnar noted that he will participate as a member</w:t>
      </w:r>
      <w:r w:rsidR="00CF4A7C">
        <w:rPr>
          <w:rFonts w:cs="Calibri"/>
        </w:rPr>
        <w:t>-</w:t>
      </w:r>
      <w:r w:rsidRPr="00AA4E79">
        <w:rPr>
          <w:rFonts w:cs="Calibri"/>
        </w:rPr>
        <w:t>at</w:t>
      </w:r>
      <w:r w:rsidR="00CF4A7C">
        <w:rPr>
          <w:rFonts w:cs="Calibri"/>
        </w:rPr>
        <w:t>-</w:t>
      </w:r>
      <w:r w:rsidRPr="00AA4E79">
        <w:rPr>
          <w:rFonts w:cs="Calibri"/>
        </w:rPr>
        <w:t>large.</w:t>
      </w:r>
    </w:p>
    <w:p w14:paraId="2A8A8578" w14:textId="3923CC4B" w:rsidR="003402A9" w:rsidRPr="00AA4E79" w:rsidRDefault="003402A9" w:rsidP="003402A9">
      <w:pPr>
        <w:pStyle w:val="ListParagraph"/>
        <w:numPr>
          <w:ilvl w:val="1"/>
          <w:numId w:val="35"/>
        </w:numPr>
        <w:rPr>
          <w:rFonts w:cs="Calibri"/>
        </w:rPr>
      </w:pPr>
      <w:r w:rsidRPr="00AA4E79">
        <w:rPr>
          <w:rFonts w:cs="Calibri"/>
        </w:rPr>
        <w:t xml:space="preserve">Ms. Lahurd noted that the assembly will </w:t>
      </w:r>
      <w:r w:rsidR="00373E93" w:rsidRPr="00AA4E79">
        <w:rPr>
          <w:rFonts w:cs="Calibri"/>
        </w:rPr>
        <w:t>be integrated</w:t>
      </w:r>
      <w:r w:rsidRPr="00AA4E79">
        <w:rPr>
          <w:rFonts w:cs="Calibri"/>
        </w:rPr>
        <w:t xml:space="preserve"> into </w:t>
      </w:r>
      <w:r w:rsidR="00CF4A7C">
        <w:rPr>
          <w:rFonts w:cs="Calibri"/>
        </w:rPr>
        <w:t xml:space="preserve">the </w:t>
      </w:r>
      <w:r w:rsidRPr="00AA4E79">
        <w:rPr>
          <w:rFonts w:cs="Calibri"/>
        </w:rPr>
        <w:t>volunteer form so that Members have a method to volunteer and join that syncs with our member database and Connect.</w:t>
      </w:r>
    </w:p>
    <w:p w14:paraId="0A516A05" w14:textId="7751952D" w:rsidR="00B41F4A" w:rsidRPr="00AA4E79" w:rsidRDefault="003402A9" w:rsidP="003402A9">
      <w:pPr>
        <w:pStyle w:val="ListParagraph"/>
        <w:numPr>
          <w:ilvl w:val="0"/>
          <w:numId w:val="35"/>
        </w:numPr>
        <w:rPr>
          <w:rFonts w:cs="Calibri"/>
        </w:rPr>
      </w:pPr>
      <w:r w:rsidRPr="00AA4E79">
        <w:rPr>
          <w:rFonts w:cs="Calibri"/>
        </w:rPr>
        <w:t>As outgoing</w:t>
      </w:r>
      <w:r w:rsidR="00B41F4A" w:rsidRPr="00AA4E79">
        <w:rPr>
          <w:rFonts w:cs="Calibri"/>
        </w:rPr>
        <w:t xml:space="preserve"> </w:t>
      </w:r>
      <w:r w:rsidRPr="00AA4E79">
        <w:rPr>
          <w:rFonts w:cs="Calibri"/>
        </w:rPr>
        <w:t xml:space="preserve">chair, </w:t>
      </w:r>
      <w:r w:rsidR="00CF4A7C">
        <w:rPr>
          <w:rFonts w:cs="Calibri"/>
        </w:rPr>
        <w:t>Mr. Garnar</w:t>
      </w:r>
      <w:r w:rsidRPr="00AA4E79">
        <w:rPr>
          <w:rFonts w:cs="Calibri"/>
        </w:rPr>
        <w:t xml:space="preserve"> knows the association is facing many fiscal challenges, but he would advocate for the swift hiring of a permanent </w:t>
      </w:r>
      <w:r w:rsidR="00B41F4A" w:rsidRPr="00AA4E79">
        <w:rPr>
          <w:rFonts w:cs="Calibri"/>
        </w:rPr>
        <w:t>D</w:t>
      </w:r>
      <w:r w:rsidRPr="00AA4E79">
        <w:rPr>
          <w:rFonts w:cs="Calibri"/>
        </w:rPr>
        <w:t xml:space="preserve">irector for the </w:t>
      </w:r>
      <w:r w:rsidR="00B41F4A" w:rsidRPr="00AA4E79">
        <w:rPr>
          <w:rFonts w:cs="Calibri"/>
        </w:rPr>
        <w:t xml:space="preserve">ODLOS </w:t>
      </w:r>
      <w:r w:rsidRPr="00AA4E79">
        <w:rPr>
          <w:rFonts w:cs="Calibri"/>
        </w:rPr>
        <w:t xml:space="preserve">office, especially </w:t>
      </w:r>
      <w:r w:rsidR="00B41F4A" w:rsidRPr="00AA4E79">
        <w:rPr>
          <w:rFonts w:cs="Calibri"/>
        </w:rPr>
        <w:t xml:space="preserve">with a </w:t>
      </w:r>
      <w:r w:rsidRPr="00AA4E79">
        <w:rPr>
          <w:rFonts w:cs="Calibri"/>
        </w:rPr>
        <w:t xml:space="preserve">new assembly. He noted the Ms. Lahurd has done an amazing job, but the office is stretched to its capacity.  He also encouraged keeping the incoming ODLOS Advisory Committee Chair on the search committee.  </w:t>
      </w:r>
    </w:p>
    <w:p w14:paraId="4D692A65" w14:textId="5FA1587D" w:rsidR="003402A9" w:rsidRPr="00AA4E79" w:rsidRDefault="003402A9" w:rsidP="003402A9">
      <w:pPr>
        <w:pStyle w:val="ListParagraph"/>
        <w:numPr>
          <w:ilvl w:val="0"/>
          <w:numId w:val="35"/>
        </w:numPr>
        <w:rPr>
          <w:rFonts w:cs="Calibri"/>
        </w:rPr>
      </w:pPr>
      <w:r w:rsidRPr="00AA4E79">
        <w:rPr>
          <w:rFonts w:cs="Calibri"/>
        </w:rPr>
        <w:t>Mr. Garnar noted that he will be returning to the role of Intellectual Freedom Committee (IFC) Chair.  Intellectual Freedom and social justice are connected, and he hopes ALA will work to be proactive in this work rather than reactive to issues as they arise.</w:t>
      </w:r>
    </w:p>
    <w:p w14:paraId="4BCCA18E" w14:textId="77777777" w:rsidR="00B41F4A" w:rsidRPr="00AA4E79" w:rsidRDefault="00B41F4A" w:rsidP="00B41F4A">
      <w:pPr>
        <w:pStyle w:val="ListParagraph"/>
        <w:ind w:left="360"/>
        <w:rPr>
          <w:rFonts w:cs="Calibri"/>
        </w:rPr>
      </w:pPr>
    </w:p>
    <w:p w14:paraId="568C5442" w14:textId="4CD800B4" w:rsidR="003402A9" w:rsidRPr="00AA4E79" w:rsidRDefault="003402A9" w:rsidP="003402A9">
      <w:pPr>
        <w:rPr>
          <w:rFonts w:ascii="Calibri" w:hAnsi="Calibri" w:cs="Calibri"/>
        </w:rPr>
      </w:pPr>
      <w:r w:rsidRPr="00AA4E79">
        <w:rPr>
          <w:rFonts w:ascii="Calibri" w:hAnsi="Calibri" w:cs="Calibri"/>
        </w:rPr>
        <w:t>M</w:t>
      </w:r>
      <w:r w:rsidR="00B41F4A" w:rsidRPr="00AA4E79">
        <w:rPr>
          <w:rFonts w:ascii="Calibri" w:hAnsi="Calibri" w:cs="Calibri"/>
        </w:rPr>
        <w:t>s</w:t>
      </w:r>
      <w:r w:rsidRPr="00AA4E79">
        <w:rPr>
          <w:rFonts w:ascii="Calibri" w:hAnsi="Calibri" w:cs="Calibri"/>
        </w:rPr>
        <w:t xml:space="preserve">. Lahurd recommended that chairs for various committees, </w:t>
      </w:r>
      <w:r w:rsidR="00373E93" w:rsidRPr="00AA4E79">
        <w:rPr>
          <w:rFonts w:ascii="Calibri" w:hAnsi="Calibri" w:cs="Calibri"/>
        </w:rPr>
        <w:t>such</w:t>
      </w:r>
      <w:r w:rsidRPr="00AA4E79">
        <w:rPr>
          <w:rFonts w:ascii="Calibri" w:hAnsi="Calibri" w:cs="Calibri"/>
        </w:rPr>
        <w:t xml:space="preserve"> as ODLOS, IFC, and Ethics to have regular communication and coordination, so that is in the early stages of being set up.</w:t>
      </w:r>
    </w:p>
    <w:p w14:paraId="7F852953" w14:textId="1E8015B6" w:rsidR="003402A9" w:rsidRPr="00AA4E79" w:rsidRDefault="003402A9" w:rsidP="003402A9">
      <w:pPr>
        <w:rPr>
          <w:rFonts w:ascii="Calibri" w:hAnsi="Calibri" w:cs="Calibri"/>
        </w:rPr>
      </w:pPr>
      <w:r w:rsidRPr="00AA4E79">
        <w:rPr>
          <w:rFonts w:ascii="Calibri" w:hAnsi="Calibri" w:cs="Calibri"/>
        </w:rPr>
        <w:t>M</w:t>
      </w:r>
      <w:r w:rsidR="00B41F4A" w:rsidRPr="00AA4E79">
        <w:rPr>
          <w:rFonts w:ascii="Calibri" w:hAnsi="Calibri" w:cs="Calibri"/>
        </w:rPr>
        <w:t>s</w:t>
      </w:r>
      <w:r w:rsidRPr="00AA4E79">
        <w:rPr>
          <w:rFonts w:ascii="Calibri" w:hAnsi="Calibri" w:cs="Calibri"/>
        </w:rPr>
        <w:t xml:space="preserve">. Garcia-Febo thanked Mr. Garnar for his words.  She noted that she has heard from many members about issues relating to Intellectual Freedom, such as the issues surrounding library meeting rooms, and perceived </w:t>
      </w:r>
      <w:r w:rsidR="00373E93" w:rsidRPr="00AA4E79">
        <w:rPr>
          <w:rFonts w:ascii="Calibri" w:hAnsi="Calibri" w:cs="Calibri"/>
        </w:rPr>
        <w:t>conflicts</w:t>
      </w:r>
      <w:r w:rsidRPr="00AA4E79">
        <w:rPr>
          <w:rFonts w:ascii="Calibri" w:hAnsi="Calibri" w:cs="Calibri"/>
        </w:rPr>
        <w:t xml:space="preserve"> with social justice.  She is glad to see efforts from these groups to communicate.</w:t>
      </w:r>
    </w:p>
    <w:p w14:paraId="5EB8EDE4" w14:textId="77777777" w:rsidR="00B41F4A" w:rsidRPr="00AA4E79" w:rsidRDefault="00B41F4A" w:rsidP="00B41F4A">
      <w:pPr>
        <w:spacing w:after="0" w:line="240" w:lineRule="auto"/>
        <w:contextualSpacing/>
        <w:rPr>
          <w:b/>
          <w:bCs/>
          <w:i/>
          <w:iCs/>
          <w:u w:val="single"/>
        </w:rPr>
      </w:pPr>
      <w:r w:rsidRPr="00AA4E79">
        <w:rPr>
          <w:rFonts w:cstheme="minorHAnsi"/>
          <w:b/>
          <w:bCs/>
          <w:i/>
          <w:iCs/>
          <w:u w:val="single"/>
        </w:rPr>
        <w:t xml:space="preserve">Office of Intellectual Freedom (OIF) Report - </w:t>
      </w:r>
      <w:r w:rsidRPr="00AA4E79">
        <w:rPr>
          <w:b/>
          <w:bCs/>
          <w:i/>
          <w:iCs/>
          <w:u w:val="single"/>
        </w:rPr>
        <w:t>EBD #12.63</w:t>
      </w:r>
    </w:p>
    <w:p w14:paraId="118851C1" w14:textId="7E0C1A45" w:rsidR="003402A9" w:rsidRPr="00AA4E79" w:rsidRDefault="003402A9" w:rsidP="00B41F4A">
      <w:pPr>
        <w:spacing w:after="0" w:line="240" w:lineRule="auto"/>
        <w:contextualSpacing/>
        <w:rPr>
          <w:rFonts w:ascii="Calibri" w:hAnsi="Calibri" w:cs="Calibri"/>
        </w:rPr>
      </w:pPr>
      <w:r w:rsidRPr="00AA4E79">
        <w:rPr>
          <w:rFonts w:ascii="Calibri" w:hAnsi="Calibri" w:cs="Calibri"/>
        </w:rPr>
        <w:t>Ms.  Caldwell-Stone</w:t>
      </w:r>
      <w:r w:rsidR="00B41F4A" w:rsidRPr="00AA4E79">
        <w:rPr>
          <w:rFonts w:ascii="Calibri" w:hAnsi="Calibri" w:cs="Calibri"/>
        </w:rPr>
        <w:t>, Director OIF,</w:t>
      </w:r>
      <w:r w:rsidRPr="00AA4E79">
        <w:rPr>
          <w:rFonts w:ascii="Calibri" w:hAnsi="Calibri" w:cs="Calibri"/>
        </w:rPr>
        <w:t xml:space="preserve"> thanked Mr. Garnar and M</w:t>
      </w:r>
      <w:r w:rsidR="00B41F4A" w:rsidRPr="00AA4E79">
        <w:rPr>
          <w:rFonts w:ascii="Calibri" w:hAnsi="Calibri" w:cs="Calibri"/>
        </w:rPr>
        <w:t>s</w:t>
      </w:r>
      <w:r w:rsidRPr="00AA4E79">
        <w:rPr>
          <w:rFonts w:ascii="Calibri" w:hAnsi="Calibri" w:cs="Calibri"/>
        </w:rPr>
        <w:t xml:space="preserve">. Lahurd for engaging these conversations </w:t>
      </w:r>
      <w:r w:rsidR="00B41F4A" w:rsidRPr="00AA4E79">
        <w:rPr>
          <w:rFonts w:ascii="Calibri" w:hAnsi="Calibri" w:cs="Calibri"/>
        </w:rPr>
        <w:t>about intellectual freedom and social justice, noting</w:t>
      </w:r>
      <w:r w:rsidRPr="00AA4E79">
        <w:rPr>
          <w:rFonts w:ascii="Calibri" w:hAnsi="Calibri" w:cs="Calibri"/>
        </w:rPr>
        <w:t xml:space="preserve"> that she is also committed to the conversation. </w:t>
      </w:r>
    </w:p>
    <w:p w14:paraId="39CC9859" w14:textId="77777777" w:rsidR="00973BEC" w:rsidRDefault="00973BEC" w:rsidP="00B41F4A">
      <w:pPr>
        <w:spacing w:after="0" w:line="240" w:lineRule="auto"/>
        <w:contextualSpacing/>
        <w:rPr>
          <w:rFonts w:ascii="Calibri" w:hAnsi="Calibri" w:cs="Calibri"/>
        </w:rPr>
      </w:pPr>
    </w:p>
    <w:p w14:paraId="503A4B03" w14:textId="5A6A4457" w:rsidR="003402A9" w:rsidRPr="00AA4E79" w:rsidRDefault="003402A9" w:rsidP="00B41F4A">
      <w:pPr>
        <w:spacing w:after="0" w:line="240" w:lineRule="auto"/>
        <w:contextualSpacing/>
        <w:rPr>
          <w:rFonts w:ascii="Calibri" w:hAnsi="Calibri" w:cs="Calibri"/>
        </w:rPr>
      </w:pPr>
      <w:r w:rsidRPr="00AA4E79">
        <w:rPr>
          <w:rFonts w:ascii="Calibri" w:hAnsi="Calibri" w:cs="Calibri"/>
        </w:rPr>
        <w:t xml:space="preserve">Ms. Caldwell-Stone </w:t>
      </w:r>
      <w:r w:rsidR="00B41F4A" w:rsidRPr="00AA4E79">
        <w:rPr>
          <w:rFonts w:ascii="Calibri" w:hAnsi="Calibri" w:cs="Calibri"/>
        </w:rPr>
        <w:t xml:space="preserve">referred the Board to OIF’s </w:t>
      </w:r>
      <w:r w:rsidRPr="00AA4E79">
        <w:rPr>
          <w:rFonts w:ascii="Calibri" w:hAnsi="Calibri" w:cs="Calibri"/>
        </w:rPr>
        <w:t>report but noted some highlights</w:t>
      </w:r>
      <w:r w:rsidR="00B41F4A" w:rsidRPr="00AA4E79">
        <w:rPr>
          <w:rFonts w:ascii="Calibri" w:hAnsi="Calibri" w:cs="Calibri"/>
        </w:rPr>
        <w:t>:</w:t>
      </w:r>
    </w:p>
    <w:p w14:paraId="2DF12F61" w14:textId="042BFC54" w:rsidR="003402A9" w:rsidRPr="00AA4E79" w:rsidRDefault="00B41F4A" w:rsidP="00B41F4A">
      <w:pPr>
        <w:pStyle w:val="ListParagraph"/>
        <w:numPr>
          <w:ilvl w:val="0"/>
          <w:numId w:val="37"/>
        </w:numPr>
        <w:ind w:left="360"/>
        <w:contextualSpacing/>
        <w:rPr>
          <w:rFonts w:cs="Calibri"/>
        </w:rPr>
      </w:pPr>
      <w:r w:rsidRPr="00AA4E79">
        <w:rPr>
          <w:rFonts w:cs="Calibri"/>
        </w:rPr>
        <w:t xml:space="preserve">A </w:t>
      </w:r>
      <w:r w:rsidR="003402A9" w:rsidRPr="00AA4E79">
        <w:rPr>
          <w:rFonts w:cs="Calibri"/>
        </w:rPr>
        <w:t xml:space="preserve">benefit of the pandemic has been the postponement of legislation targeting libraries and librarians, which was outlined in the April Board Meeting report. These bills would have facilitated the suppression and censorship of library materials and programming primarily addressing LGBTQIA+ issues. The deepest concern is that this appears to be an organized effort by a number of advocacy groups and will likely be back in the next legislative session. We must continue our work in countering this </w:t>
      </w:r>
      <w:r w:rsidR="00373E93" w:rsidRPr="00AA4E79">
        <w:rPr>
          <w:rFonts w:cs="Calibri"/>
        </w:rPr>
        <w:t>legislation</w:t>
      </w:r>
      <w:r w:rsidR="003402A9" w:rsidRPr="00AA4E79">
        <w:rPr>
          <w:rFonts w:cs="Calibri"/>
        </w:rPr>
        <w:t>.  OIF is working with Megan Cusick</w:t>
      </w:r>
      <w:r w:rsidR="00BF1D28">
        <w:rPr>
          <w:rFonts w:cs="Calibri"/>
        </w:rPr>
        <w:t xml:space="preserve"> in PPA</w:t>
      </w:r>
      <w:r w:rsidR="003402A9" w:rsidRPr="00AA4E79">
        <w:rPr>
          <w:rFonts w:cs="Calibri"/>
        </w:rPr>
        <w:t xml:space="preserve"> to provide resources to state chapters to work with their state legislators and to address these issues.</w:t>
      </w:r>
    </w:p>
    <w:p w14:paraId="18B36AEA" w14:textId="11FD8E85" w:rsidR="003402A9" w:rsidRPr="00AA4E79" w:rsidRDefault="00B41F4A" w:rsidP="00B41F4A">
      <w:pPr>
        <w:pStyle w:val="ListParagraph"/>
        <w:numPr>
          <w:ilvl w:val="0"/>
          <w:numId w:val="37"/>
        </w:numPr>
        <w:ind w:left="360"/>
        <w:rPr>
          <w:rFonts w:cs="Calibri"/>
        </w:rPr>
      </w:pPr>
      <w:r w:rsidRPr="00AA4E79">
        <w:rPr>
          <w:rFonts w:cs="Calibri"/>
        </w:rPr>
        <w:t xml:space="preserve">A </w:t>
      </w:r>
      <w:r w:rsidR="003402A9" w:rsidRPr="00AA4E79">
        <w:rPr>
          <w:rFonts w:cs="Calibri"/>
        </w:rPr>
        <w:t>conference panel that was presented by the Committee on Professional Ethics</w:t>
      </w:r>
      <w:r w:rsidRPr="00AA4E79">
        <w:rPr>
          <w:rFonts w:cs="Calibri"/>
        </w:rPr>
        <w:t xml:space="preserve"> (COPE) at the PLA conference revealed a </w:t>
      </w:r>
      <w:r w:rsidR="003402A9" w:rsidRPr="00AA4E79">
        <w:rPr>
          <w:rFonts w:cs="Calibri"/>
        </w:rPr>
        <w:t xml:space="preserve">desire to look at the </w:t>
      </w:r>
      <w:r w:rsidR="00BF1D28">
        <w:rPr>
          <w:rFonts w:cs="Calibri"/>
        </w:rPr>
        <w:t>C</w:t>
      </w:r>
      <w:r w:rsidR="003402A9" w:rsidRPr="00AA4E79">
        <w:rPr>
          <w:rFonts w:cs="Calibri"/>
        </w:rPr>
        <w:t xml:space="preserve">ode of </w:t>
      </w:r>
      <w:r w:rsidR="00BF1D28">
        <w:rPr>
          <w:rFonts w:cs="Calibri"/>
        </w:rPr>
        <w:t>E</w:t>
      </w:r>
      <w:r w:rsidR="003402A9" w:rsidRPr="00AA4E79">
        <w:rPr>
          <w:rFonts w:cs="Calibri"/>
        </w:rPr>
        <w:t>thics and develop a new article that emphasizes the professional responsibility of all library workers to promote and embrace social justice initiatives. Steve Matthews, the incoming chair of the</w:t>
      </w:r>
      <w:r w:rsidRPr="00AA4E79">
        <w:rPr>
          <w:rFonts w:cs="Calibri"/>
        </w:rPr>
        <w:t xml:space="preserve"> COPE</w:t>
      </w:r>
      <w:r w:rsidR="003402A9" w:rsidRPr="00AA4E79">
        <w:rPr>
          <w:rFonts w:cs="Calibri"/>
        </w:rPr>
        <w:t xml:space="preserve"> and Andy Harris, outgoing chair, </w:t>
      </w:r>
      <w:r w:rsidR="003402A9" w:rsidRPr="00AA4E79">
        <w:rPr>
          <w:rFonts w:cs="Calibri"/>
        </w:rPr>
        <w:lastRenderedPageBreak/>
        <w:t>are committed to developing a working group that includes many stakeholders to bring forward this new article</w:t>
      </w:r>
      <w:r w:rsidRPr="00AA4E79">
        <w:rPr>
          <w:rFonts w:cs="Calibri"/>
        </w:rPr>
        <w:t>.</w:t>
      </w:r>
    </w:p>
    <w:p w14:paraId="06D964DF" w14:textId="749C7573" w:rsidR="003402A9" w:rsidRPr="00AA4E79" w:rsidRDefault="00B41F4A" w:rsidP="00B41F4A">
      <w:pPr>
        <w:pStyle w:val="ListParagraph"/>
        <w:numPr>
          <w:ilvl w:val="0"/>
          <w:numId w:val="37"/>
        </w:numPr>
        <w:ind w:left="360"/>
        <w:rPr>
          <w:rFonts w:cs="Calibri"/>
        </w:rPr>
      </w:pPr>
      <w:r w:rsidRPr="00AA4E79">
        <w:rPr>
          <w:rFonts w:cs="Calibri"/>
        </w:rPr>
        <w:t>T</w:t>
      </w:r>
      <w:r w:rsidR="003402A9" w:rsidRPr="00AA4E79">
        <w:rPr>
          <w:rFonts w:cs="Calibri"/>
        </w:rPr>
        <w:t xml:space="preserve">he </w:t>
      </w:r>
      <w:r w:rsidRPr="00AA4E79">
        <w:rPr>
          <w:rFonts w:cs="Calibri"/>
        </w:rPr>
        <w:t>I</w:t>
      </w:r>
      <w:r w:rsidR="003402A9" w:rsidRPr="00AA4E79">
        <w:rPr>
          <w:rFonts w:cs="Calibri"/>
        </w:rPr>
        <w:t xml:space="preserve">ntellectual </w:t>
      </w:r>
      <w:r w:rsidRPr="00AA4E79">
        <w:rPr>
          <w:rFonts w:cs="Calibri"/>
        </w:rPr>
        <w:t>F</w:t>
      </w:r>
      <w:r w:rsidR="003402A9" w:rsidRPr="00AA4E79">
        <w:rPr>
          <w:rFonts w:cs="Calibri"/>
        </w:rPr>
        <w:t xml:space="preserve">reedom </w:t>
      </w:r>
      <w:r w:rsidR="00CF4A7C">
        <w:rPr>
          <w:rFonts w:cs="Calibri"/>
        </w:rPr>
        <w:t>C</w:t>
      </w:r>
      <w:r w:rsidR="003402A9" w:rsidRPr="00AA4E79">
        <w:rPr>
          <w:rFonts w:cs="Calibri"/>
        </w:rPr>
        <w:t xml:space="preserve">ommittee and </w:t>
      </w:r>
      <w:r w:rsidRPr="00AA4E79">
        <w:rPr>
          <w:rFonts w:cs="Calibri"/>
        </w:rPr>
        <w:t>P</w:t>
      </w:r>
      <w:r w:rsidR="003402A9" w:rsidRPr="00AA4E79">
        <w:rPr>
          <w:rFonts w:cs="Calibri"/>
        </w:rPr>
        <w:t xml:space="preserve">rivacy </w:t>
      </w:r>
      <w:r w:rsidRPr="00AA4E79">
        <w:rPr>
          <w:rFonts w:cs="Calibri"/>
        </w:rPr>
        <w:t>S</w:t>
      </w:r>
      <w:r w:rsidR="003402A9" w:rsidRPr="00AA4E79">
        <w:rPr>
          <w:rFonts w:cs="Calibri"/>
        </w:rPr>
        <w:t>ubcommittee worked very hard on developing resources for pandemic response, including two sets of important guidelines that address access issues and privacy issues, especially related to contact tracing.</w:t>
      </w:r>
    </w:p>
    <w:p w14:paraId="63CA600A" w14:textId="242FA6E1" w:rsidR="00B41F4A" w:rsidRPr="00AA4E79" w:rsidRDefault="003402A9" w:rsidP="00B41F4A">
      <w:pPr>
        <w:pStyle w:val="ListParagraph"/>
        <w:numPr>
          <w:ilvl w:val="0"/>
          <w:numId w:val="37"/>
        </w:numPr>
        <w:ind w:left="360"/>
        <w:rPr>
          <w:rFonts w:cs="Calibri"/>
        </w:rPr>
      </w:pPr>
      <w:r w:rsidRPr="00AA4E79">
        <w:rPr>
          <w:rFonts w:cs="Calibri"/>
        </w:rPr>
        <w:t>OIF signed on to a number of letters</w:t>
      </w:r>
      <w:r w:rsidR="00E41536" w:rsidRPr="00AA4E79">
        <w:rPr>
          <w:rFonts w:cs="Calibri"/>
        </w:rPr>
        <w:t xml:space="preserve"> </w:t>
      </w:r>
      <w:r w:rsidRPr="00AA4E79">
        <w:rPr>
          <w:rFonts w:cs="Calibri"/>
        </w:rPr>
        <w:t>this term</w:t>
      </w:r>
      <w:r w:rsidR="00B41F4A" w:rsidRPr="00AA4E79">
        <w:rPr>
          <w:rFonts w:cs="Calibri"/>
        </w:rPr>
        <w:t>:</w:t>
      </w:r>
    </w:p>
    <w:p w14:paraId="503C670C" w14:textId="4CAA6C35" w:rsidR="003402A9" w:rsidRPr="00AA4E79" w:rsidRDefault="00B41F4A" w:rsidP="00E41536">
      <w:pPr>
        <w:pStyle w:val="ListParagraph"/>
        <w:numPr>
          <w:ilvl w:val="1"/>
          <w:numId w:val="37"/>
        </w:numPr>
        <w:rPr>
          <w:rFonts w:cs="Calibri"/>
        </w:rPr>
      </w:pPr>
      <w:r w:rsidRPr="00AA4E79">
        <w:rPr>
          <w:rFonts w:cs="Calibri"/>
        </w:rPr>
        <w:t>A</w:t>
      </w:r>
      <w:r w:rsidR="003402A9" w:rsidRPr="00AA4E79">
        <w:rPr>
          <w:rFonts w:cs="Calibri"/>
        </w:rPr>
        <w:t xml:space="preserve"> letter to corporations that provide tablets to incarcerated persons</w:t>
      </w:r>
      <w:r w:rsidRPr="00AA4E79">
        <w:rPr>
          <w:rFonts w:cs="Calibri"/>
        </w:rPr>
        <w:t xml:space="preserve"> </w:t>
      </w:r>
      <w:r w:rsidR="003402A9" w:rsidRPr="00AA4E79">
        <w:rPr>
          <w:rFonts w:cs="Calibri"/>
        </w:rPr>
        <w:t>so that they can either communicate with friends and family or access eBooks and other reading materials</w:t>
      </w:r>
      <w:r w:rsidRPr="00AA4E79">
        <w:rPr>
          <w:rFonts w:cs="Calibri"/>
        </w:rPr>
        <w:t xml:space="preserve">, </w:t>
      </w:r>
      <w:r w:rsidR="003402A9" w:rsidRPr="00AA4E79">
        <w:rPr>
          <w:rFonts w:cs="Calibri"/>
        </w:rPr>
        <w:t>with a fee for every screen. Th</w:t>
      </w:r>
      <w:r w:rsidRPr="00AA4E79">
        <w:rPr>
          <w:rFonts w:cs="Calibri"/>
        </w:rPr>
        <w:t>e</w:t>
      </w:r>
      <w:r w:rsidR="003402A9" w:rsidRPr="00AA4E79">
        <w:rPr>
          <w:rFonts w:cs="Calibri"/>
        </w:rPr>
        <w:t xml:space="preserve"> letter asked these corporations to remove these fees during the time of pandemic lockdown</w:t>
      </w:r>
      <w:r w:rsidR="00CF4A7C">
        <w:rPr>
          <w:rFonts w:cs="Calibri"/>
        </w:rPr>
        <w:t>,</w:t>
      </w:r>
      <w:r w:rsidR="003402A9" w:rsidRPr="00AA4E79">
        <w:rPr>
          <w:rFonts w:cs="Calibri"/>
        </w:rPr>
        <w:t xml:space="preserve"> with no visits and no access to prison library materials.</w:t>
      </w:r>
    </w:p>
    <w:p w14:paraId="384A0476" w14:textId="77777777" w:rsidR="003402A9" w:rsidRPr="00AA4E79" w:rsidRDefault="003402A9" w:rsidP="00E41536">
      <w:pPr>
        <w:pStyle w:val="ListParagraph"/>
        <w:numPr>
          <w:ilvl w:val="1"/>
          <w:numId w:val="37"/>
        </w:numPr>
        <w:rPr>
          <w:rFonts w:cs="Calibri"/>
        </w:rPr>
      </w:pPr>
      <w:r w:rsidRPr="00AA4E79">
        <w:rPr>
          <w:rFonts w:cs="Calibri"/>
        </w:rPr>
        <w:t>OIF joined a letter authored by the National Coalition on Censorship calling on public officials to support the First Amendment rights of protesters and journalists.</w:t>
      </w:r>
    </w:p>
    <w:p w14:paraId="4FF96381" w14:textId="11B75066" w:rsidR="003402A9" w:rsidRPr="00AA4E79" w:rsidRDefault="003402A9" w:rsidP="00E41536">
      <w:pPr>
        <w:pStyle w:val="ListParagraph"/>
        <w:numPr>
          <w:ilvl w:val="1"/>
          <w:numId w:val="37"/>
        </w:numPr>
        <w:rPr>
          <w:rFonts w:cs="Calibri"/>
        </w:rPr>
      </w:pPr>
      <w:r w:rsidRPr="00AA4E79">
        <w:rPr>
          <w:rFonts w:cs="Calibri"/>
        </w:rPr>
        <w:t>OIF also signed on to comments to about rulemaking advanced by the Department of Education</w:t>
      </w:r>
      <w:r w:rsidR="00BF1D28">
        <w:rPr>
          <w:rFonts w:cs="Calibri"/>
        </w:rPr>
        <w:t xml:space="preserve"> </w:t>
      </w:r>
      <w:r w:rsidRPr="00AA4E79">
        <w:rPr>
          <w:rFonts w:cs="Calibri"/>
        </w:rPr>
        <w:t>that would allow</w:t>
      </w:r>
      <w:r w:rsidR="00CF4A7C">
        <w:rPr>
          <w:rFonts w:cs="Calibri"/>
        </w:rPr>
        <w:t xml:space="preserve"> </w:t>
      </w:r>
      <w:r w:rsidRPr="00AA4E79">
        <w:rPr>
          <w:rFonts w:cs="Calibri"/>
        </w:rPr>
        <w:t>federal funding to be pulled from academic institutions from a single allegation</w:t>
      </w:r>
      <w:r w:rsidR="00CF4A7C">
        <w:rPr>
          <w:rFonts w:cs="Calibri"/>
        </w:rPr>
        <w:t xml:space="preserve"> or </w:t>
      </w:r>
      <w:r w:rsidRPr="00AA4E79">
        <w:rPr>
          <w:rFonts w:cs="Calibri"/>
        </w:rPr>
        <w:t>a single judgment that the institution had somehow violated some</w:t>
      </w:r>
      <w:r w:rsidR="00CF4A7C">
        <w:rPr>
          <w:rFonts w:cs="Calibri"/>
        </w:rPr>
        <w:t xml:space="preserve">one’s free </w:t>
      </w:r>
      <w:r w:rsidRPr="00AA4E79">
        <w:rPr>
          <w:rFonts w:cs="Calibri"/>
        </w:rPr>
        <w:t>speech rights, which is a very active area of conflict right now at universities.</w:t>
      </w:r>
      <w:r w:rsidR="00E41536" w:rsidRPr="00AA4E79">
        <w:rPr>
          <w:rFonts w:cs="Calibri"/>
        </w:rPr>
        <w:t xml:space="preserve"> </w:t>
      </w:r>
      <w:r w:rsidRPr="00AA4E79">
        <w:rPr>
          <w:rFonts w:cs="Calibri"/>
        </w:rPr>
        <w:t xml:space="preserve">These comments urge that the rules be changed to avoid that outcome. </w:t>
      </w:r>
    </w:p>
    <w:p w14:paraId="02C8D99C" w14:textId="1AB45837" w:rsidR="003402A9" w:rsidRPr="00AA4E79" w:rsidRDefault="00E41536" w:rsidP="00B41F4A">
      <w:pPr>
        <w:pStyle w:val="ListParagraph"/>
        <w:numPr>
          <w:ilvl w:val="1"/>
          <w:numId w:val="37"/>
        </w:numPr>
        <w:rPr>
          <w:rFonts w:cs="Calibri"/>
        </w:rPr>
      </w:pPr>
      <w:r w:rsidRPr="00AA4E79">
        <w:rPr>
          <w:rFonts w:cs="Calibri"/>
        </w:rPr>
        <w:t>S</w:t>
      </w:r>
      <w:r w:rsidR="003402A9" w:rsidRPr="00AA4E79">
        <w:rPr>
          <w:rFonts w:cs="Calibri"/>
        </w:rPr>
        <w:t>igned a letter protesting the removal of a political cartoon that was critical of the president from a website that promotes access to political cartoonist materials.  That has a good outcome as the cartoon was restored.</w:t>
      </w:r>
    </w:p>
    <w:p w14:paraId="30BF8BF9" w14:textId="0E382679" w:rsidR="003402A9" w:rsidRPr="00CF4A7C" w:rsidRDefault="00E41536" w:rsidP="00B41F4A">
      <w:pPr>
        <w:pStyle w:val="ListParagraph"/>
        <w:numPr>
          <w:ilvl w:val="0"/>
          <w:numId w:val="37"/>
        </w:numPr>
        <w:ind w:left="360"/>
        <w:rPr>
          <w:rFonts w:cs="Calibri"/>
        </w:rPr>
      </w:pPr>
      <w:r w:rsidRPr="00AA4E79">
        <w:rPr>
          <w:rFonts w:cs="Calibri"/>
        </w:rPr>
        <w:t>R</w:t>
      </w:r>
      <w:r w:rsidR="003402A9" w:rsidRPr="00AA4E79">
        <w:rPr>
          <w:rFonts w:cs="Calibri"/>
        </w:rPr>
        <w:t xml:space="preserve">eports of challenges have slowed during this time when libraries are closed.  However, they are still occurring and probably the most notable was the removal of five standard literary novels from the curriculum in Alaska. On their own initiative, three newly elected board members joined with two other more conservative board members to remove these books from elective high school curriculum.  OIF was immediately contacted by school librarians and the district and sent a letter of support with signatures from other </w:t>
      </w:r>
      <w:r w:rsidRPr="00AA4E79">
        <w:rPr>
          <w:rFonts w:cs="Calibri"/>
        </w:rPr>
        <w:t>e</w:t>
      </w:r>
      <w:r w:rsidR="003402A9" w:rsidRPr="00AA4E79">
        <w:rPr>
          <w:rFonts w:cs="Calibri"/>
        </w:rPr>
        <w:t xml:space="preserve">ducational and anti-censorship groups to the </w:t>
      </w:r>
      <w:r w:rsidR="00BF1D28">
        <w:rPr>
          <w:rFonts w:cs="Calibri"/>
        </w:rPr>
        <w:t>b</w:t>
      </w:r>
      <w:r w:rsidR="003402A9" w:rsidRPr="00AA4E79">
        <w:rPr>
          <w:rFonts w:cs="Calibri"/>
        </w:rPr>
        <w:t>oard urging them to reverse the decision.  The board voted to restore these five books to the curriculum.</w:t>
      </w:r>
    </w:p>
    <w:p w14:paraId="509F7C2A" w14:textId="44D7E5A9" w:rsidR="003402A9" w:rsidRPr="00AA4E79" w:rsidRDefault="003402A9" w:rsidP="00E41536">
      <w:pPr>
        <w:pStyle w:val="ListParagraph"/>
        <w:numPr>
          <w:ilvl w:val="0"/>
          <w:numId w:val="37"/>
        </w:numPr>
        <w:ind w:left="360"/>
        <w:rPr>
          <w:rFonts w:cs="Calibri"/>
        </w:rPr>
      </w:pPr>
      <w:r w:rsidRPr="00AA4E79">
        <w:rPr>
          <w:rFonts w:cs="Calibri"/>
        </w:rPr>
        <w:t xml:space="preserve">OIF </w:t>
      </w:r>
      <w:r w:rsidR="00E41536" w:rsidRPr="00AA4E79">
        <w:rPr>
          <w:rFonts w:cs="Calibri"/>
        </w:rPr>
        <w:t xml:space="preserve">is </w:t>
      </w:r>
      <w:r w:rsidRPr="00AA4E79">
        <w:rPr>
          <w:rFonts w:cs="Calibri"/>
        </w:rPr>
        <w:t>still receiving some reports of challenges</w:t>
      </w:r>
      <w:r w:rsidR="00CF4A7C">
        <w:rPr>
          <w:rFonts w:cs="Calibri"/>
        </w:rPr>
        <w:t xml:space="preserve">, such as </w:t>
      </w:r>
      <w:r w:rsidRPr="00AA4E79">
        <w:rPr>
          <w:rFonts w:cs="Calibri"/>
        </w:rPr>
        <w:t>to Pride display</w:t>
      </w:r>
      <w:r w:rsidR="00E41536" w:rsidRPr="00AA4E79">
        <w:rPr>
          <w:rFonts w:cs="Calibri"/>
        </w:rPr>
        <w:t>s</w:t>
      </w:r>
      <w:r w:rsidR="00CF4A7C">
        <w:rPr>
          <w:rFonts w:cs="Calibri"/>
        </w:rPr>
        <w:t xml:space="preserve"> and</w:t>
      </w:r>
      <w:r w:rsidR="00E41536" w:rsidRPr="00AA4E79">
        <w:rPr>
          <w:rFonts w:cs="Calibri"/>
        </w:rPr>
        <w:t xml:space="preserve"> </w:t>
      </w:r>
      <w:r w:rsidRPr="00AA4E79">
        <w:rPr>
          <w:rFonts w:cs="Calibri"/>
        </w:rPr>
        <w:t>a drag queen story hour</w:t>
      </w:r>
      <w:r w:rsidR="00E41536" w:rsidRPr="00AA4E79">
        <w:rPr>
          <w:rFonts w:cs="Calibri"/>
        </w:rPr>
        <w:t xml:space="preserve">, </w:t>
      </w:r>
      <w:r w:rsidR="00CF4A7C">
        <w:rPr>
          <w:rFonts w:cs="Calibri"/>
        </w:rPr>
        <w:t xml:space="preserve">generally </w:t>
      </w:r>
      <w:r w:rsidRPr="00AA4E79">
        <w:rPr>
          <w:rFonts w:cs="Calibri"/>
        </w:rPr>
        <w:t>connected to June Pride events staged by public libraries.</w:t>
      </w:r>
    </w:p>
    <w:p w14:paraId="116B3632" w14:textId="28A81712" w:rsidR="003402A9" w:rsidRPr="00AA4E79" w:rsidRDefault="003402A9" w:rsidP="003402A9">
      <w:pPr>
        <w:rPr>
          <w:rFonts w:ascii="Calibri" w:hAnsi="Calibri" w:cs="Calibri"/>
        </w:rPr>
      </w:pPr>
    </w:p>
    <w:p w14:paraId="5389DAB7" w14:textId="6CC91167" w:rsidR="00E41536" w:rsidRPr="00AA4E79" w:rsidRDefault="00E41536" w:rsidP="00E41536">
      <w:pPr>
        <w:pStyle w:val="NoSpacing"/>
        <w:rPr>
          <w:b/>
          <w:i/>
          <w:iCs/>
          <w:sz w:val="22"/>
          <w:szCs w:val="22"/>
          <w:u w:val="single"/>
        </w:rPr>
      </w:pPr>
      <w:r w:rsidRPr="00AA4E79">
        <w:rPr>
          <w:b/>
          <w:i/>
          <w:iCs/>
          <w:sz w:val="22"/>
          <w:szCs w:val="22"/>
          <w:u w:val="single"/>
        </w:rPr>
        <w:t xml:space="preserve">Development Office Fundraising Report </w:t>
      </w:r>
      <w:r w:rsidR="00CF4A7C">
        <w:rPr>
          <w:b/>
          <w:i/>
          <w:iCs/>
          <w:sz w:val="22"/>
          <w:szCs w:val="22"/>
          <w:u w:val="single"/>
        </w:rPr>
        <w:t xml:space="preserve">- </w:t>
      </w:r>
      <w:r w:rsidRPr="00AA4E79">
        <w:rPr>
          <w:b/>
          <w:i/>
          <w:iCs/>
          <w:sz w:val="22"/>
          <w:szCs w:val="22"/>
          <w:u w:val="single"/>
        </w:rPr>
        <w:t>EBD #6.6 &amp; FY20 Q1-Q3 Cash Flow Analysis CBD #35.0</w:t>
      </w:r>
    </w:p>
    <w:p w14:paraId="28CE8ADD" w14:textId="1A303A1F" w:rsidR="003402A9" w:rsidRPr="00AA4E79" w:rsidRDefault="003402A9" w:rsidP="00E41536">
      <w:pPr>
        <w:spacing w:after="0" w:line="240" w:lineRule="auto"/>
        <w:contextualSpacing/>
        <w:rPr>
          <w:rFonts w:ascii="Calibri" w:hAnsi="Calibri" w:cs="Calibri"/>
        </w:rPr>
      </w:pPr>
      <w:r w:rsidRPr="00AA4E79">
        <w:rPr>
          <w:rFonts w:ascii="Calibri" w:hAnsi="Calibri" w:cs="Calibri"/>
        </w:rPr>
        <w:t xml:space="preserve">Tracie Hall, ALA Executive Director, asked Anne Manly </w:t>
      </w:r>
      <w:r w:rsidR="00E41536" w:rsidRPr="00AA4E79">
        <w:rPr>
          <w:rFonts w:ascii="Calibri" w:hAnsi="Calibri" w:cs="Calibri"/>
        </w:rPr>
        <w:t xml:space="preserve">from the ALA Development Office </w:t>
      </w:r>
      <w:r w:rsidRPr="00AA4E79">
        <w:rPr>
          <w:rFonts w:ascii="Calibri" w:hAnsi="Calibri" w:cs="Calibri"/>
        </w:rPr>
        <w:t>to provid</w:t>
      </w:r>
      <w:r w:rsidR="00E41536" w:rsidRPr="00AA4E79">
        <w:rPr>
          <w:rFonts w:ascii="Calibri" w:hAnsi="Calibri" w:cs="Calibri"/>
        </w:rPr>
        <w:t>e</w:t>
      </w:r>
      <w:r w:rsidRPr="00AA4E79">
        <w:rPr>
          <w:rFonts w:ascii="Calibri" w:hAnsi="Calibri" w:cs="Calibri"/>
        </w:rPr>
        <w:t xml:space="preserve"> an overview </w:t>
      </w:r>
      <w:r w:rsidR="00CF4A7C">
        <w:rPr>
          <w:rFonts w:ascii="Calibri" w:hAnsi="Calibri" w:cs="Calibri"/>
        </w:rPr>
        <w:t xml:space="preserve">of </w:t>
      </w:r>
      <w:r w:rsidR="00E41536" w:rsidRPr="00AA4E79">
        <w:rPr>
          <w:rFonts w:ascii="Calibri" w:hAnsi="Calibri" w:cs="Calibri"/>
        </w:rPr>
        <w:t xml:space="preserve">ALA </w:t>
      </w:r>
      <w:r w:rsidRPr="00AA4E79">
        <w:rPr>
          <w:rFonts w:ascii="Calibri" w:hAnsi="Calibri" w:cs="Calibri"/>
        </w:rPr>
        <w:t>fundraising</w:t>
      </w:r>
      <w:r w:rsidR="00E41536" w:rsidRPr="00AA4E79">
        <w:rPr>
          <w:rFonts w:ascii="Calibri" w:hAnsi="Calibri" w:cs="Calibri"/>
        </w:rPr>
        <w:t xml:space="preserve">.  </w:t>
      </w:r>
      <w:r w:rsidRPr="00AA4E79">
        <w:rPr>
          <w:rFonts w:ascii="Calibri" w:hAnsi="Calibri" w:cs="Calibri"/>
        </w:rPr>
        <w:t>Ms. Manly noted that</w:t>
      </w:r>
      <w:r w:rsidR="00773C98">
        <w:rPr>
          <w:rFonts w:ascii="Calibri" w:hAnsi="Calibri" w:cs="Calibri"/>
        </w:rPr>
        <w:t xml:space="preserve"> the</w:t>
      </w:r>
      <w:r w:rsidRPr="00AA4E79">
        <w:rPr>
          <w:rFonts w:ascii="Calibri" w:hAnsi="Calibri" w:cs="Calibri"/>
        </w:rPr>
        <w:t xml:space="preserve"> office provided two reports in preparation for this meeting. She provided the following highlights: </w:t>
      </w:r>
    </w:p>
    <w:p w14:paraId="7E1A2926" w14:textId="6E314F67" w:rsidR="00E41536" w:rsidRPr="00AA4E79" w:rsidRDefault="003402A9" w:rsidP="00E41536">
      <w:pPr>
        <w:pStyle w:val="ListParagraph"/>
        <w:numPr>
          <w:ilvl w:val="0"/>
          <w:numId w:val="38"/>
        </w:numPr>
        <w:contextualSpacing/>
        <w:rPr>
          <w:rFonts w:cs="Calibri"/>
        </w:rPr>
      </w:pPr>
      <w:r w:rsidRPr="00AA4E79">
        <w:rPr>
          <w:rFonts w:cs="Calibri"/>
        </w:rPr>
        <w:t>A couple of trends have emerged</w:t>
      </w:r>
      <w:r w:rsidR="00E41536" w:rsidRPr="00AA4E79">
        <w:rPr>
          <w:rFonts w:cs="Calibri"/>
        </w:rPr>
        <w:t>:</w:t>
      </w:r>
    </w:p>
    <w:p w14:paraId="64B688FF" w14:textId="67353CBA" w:rsidR="00E41536" w:rsidRPr="00AA4E79" w:rsidRDefault="00E41536" w:rsidP="00E41536">
      <w:pPr>
        <w:pStyle w:val="ListParagraph"/>
        <w:numPr>
          <w:ilvl w:val="1"/>
          <w:numId w:val="38"/>
        </w:numPr>
        <w:contextualSpacing/>
        <w:rPr>
          <w:rFonts w:cs="Calibri"/>
        </w:rPr>
      </w:pPr>
      <w:r w:rsidRPr="00AA4E79">
        <w:rPr>
          <w:rFonts w:cs="Calibri"/>
        </w:rPr>
        <w:t>R</w:t>
      </w:r>
      <w:r w:rsidR="003402A9" w:rsidRPr="00AA4E79">
        <w:rPr>
          <w:rFonts w:cs="Calibri"/>
        </w:rPr>
        <w:t>elationship building and the e</w:t>
      </w:r>
      <w:r w:rsidRPr="00AA4E79">
        <w:rPr>
          <w:rFonts w:cs="Calibri"/>
        </w:rPr>
        <w:t>x</w:t>
      </w:r>
      <w:r w:rsidR="003402A9" w:rsidRPr="00AA4E79">
        <w:rPr>
          <w:rFonts w:cs="Calibri"/>
        </w:rPr>
        <w:t>ten</w:t>
      </w:r>
      <w:r w:rsidR="00CF4A7C">
        <w:rPr>
          <w:rFonts w:cs="Calibri"/>
        </w:rPr>
        <w:t xml:space="preserve">ded time needed for cultivation: </w:t>
      </w:r>
      <w:r w:rsidR="003402A9" w:rsidRPr="00AA4E79">
        <w:rPr>
          <w:rFonts w:cs="Calibri"/>
        </w:rPr>
        <w:t xml:space="preserve">With high staff turnover, this has been </w:t>
      </w:r>
      <w:r w:rsidR="00373E93" w:rsidRPr="00AA4E79">
        <w:rPr>
          <w:rFonts w:cs="Calibri"/>
        </w:rPr>
        <w:t>difficult,</w:t>
      </w:r>
      <w:r w:rsidR="003402A9" w:rsidRPr="00AA4E79">
        <w:rPr>
          <w:rFonts w:cs="Calibri"/>
        </w:rPr>
        <w:t xml:space="preserve"> but the office is beginning to see progress. One example of this is the Acton </w:t>
      </w:r>
      <w:r w:rsidR="00CF4A7C">
        <w:rPr>
          <w:rFonts w:cs="Calibri"/>
        </w:rPr>
        <w:t>F</w:t>
      </w:r>
      <w:r w:rsidR="003402A9" w:rsidRPr="00AA4E79">
        <w:rPr>
          <w:rFonts w:cs="Calibri"/>
        </w:rPr>
        <w:t xml:space="preserve">amily </w:t>
      </w:r>
      <w:r w:rsidR="00CF4A7C">
        <w:rPr>
          <w:rFonts w:cs="Calibri"/>
        </w:rPr>
        <w:t>G</w:t>
      </w:r>
      <w:r w:rsidR="003402A9" w:rsidRPr="00AA4E79">
        <w:rPr>
          <w:rFonts w:cs="Calibri"/>
        </w:rPr>
        <w:t xml:space="preserve">iving Foundation, which has supported programming for ODLOS and PPO.  </w:t>
      </w:r>
      <w:r w:rsidR="00CF4A7C">
        <w:rPr>
          <w:rFonts w:cs="Calibri"/>
        </w:rPr>
        <w:t>We</w:t>
      </w:r>
      <w:r w:rsidR="003402A9" w:rsidRPr="00AA4E79">
        <w:rPr>
          <w:rFonts w:cs="Calibri"/>
        </w:rPr>
        <w:t xml:space="preserve"> approached Acton about the possibility of general operating suppor</w:t>
      </w:r>
      <w:r w:rsidRPr="00AA4E79">
        <w:rPr>
          <w:rFonts w:cs="Calibri"/>
        </w:rPr>
        <w:t xml:space="preserve">t.  </w:t>
      </w:r>
      <w:r w:rsidR="00373E93" w:rsidRPr="00AA4E79">
        <w:rPr>
          <w:rFonts w:cs="Calibri"/>
        </w:rPr>
        <w:t>They</w:t>
      </w:r>
      <w:r w:rsidR="003402A9" w:rsidRPr="00AA4E79">
        <w:rPr>
          <w:rFonts w:cs="Calibri"/>
        </w:rPr>
        <w:t xml:space="preserve"> came back with a gift of $150,000 unrestricted to the general fund, which was out of cycle and doubled their gift in the </w:t>
      </w:r>
      <w:r w:rsidR="00CF4A7C">
        <w:rPr>
          <w:rFonts w:cs="Calibri"/>
        </w:rPr>
        <w:t>Fa</w:t>
      </w:r>
      <w:r w:rsidR="003402A9" w:rsidRPr="00AA4E79">
        <w:rPr>
          <w:rFonts w:cs="Calibri"/>
        </w:rPr>
        <w:t xml:space="preserve">ll. </w:t>
      </w:r>
    </w:p>
    <w:p w14:paraId="0B80C8FF" w14:textId="4411462F" w:rsidR="00E41536" w:rsidRPr="00AA4E79" w:rsidRDefault="00E41536" w:rsidP="00E41536">
      <w:pPr>
        <w:pStyle w:val="ListParagraph"/>
        <w:numPr>
          <w:ilvl w:val="1"/>
          <w:numId w:val="38"/>
        </w:numPr>
        <w:contextualSpacing/>
        <w:rPr>
          <w:rFonts w:cs="Calibri"/>
        </w:rPr>
      </w:pPr>
      <w:r w:rsidRPr="00AA4E79">
        <w:rPr>
          <w:rFonts w:cs="Calibri"/>
        </w:rPr>
        <w:t xml:space="preserve">The </w:t>
      </w:r>
      <w:r w:rsidR="003402A9" w:rsidRPr="00AA4E79">
        <w:rPr>
          <w:rFonts w:cs="Calibri"/>
        </w:rPr>
        <w:t>need to expand beyond the usual pool of donors</w:t>
      </w:r>
      <w:r w:rsidR="00CF4A7C">
        <w:rPr>
          <w:rFonts w:cs="Calibri"/>
        </w:rPr>
        <w:t>: a</w:t>
      </w:r>
      <w:r w:rsidR="003402A9" w:rsidRPr="00AA4E79">
        <w:rPr>
          <w:rFonts w:cs="Calibri"/>
        </w:rPr>
        <w:t xml:space="preserve">n example of this is a recent agreement that was reached between ASL and </w:t>
      </w:r>
      <w:r w:rsidR="00373E93" w:rsidRPr="00AA4E79">
        <w:rPr>
          <w:rFonts w:cs="Calibri"/>
        </w:rPr>
        <w:t>Pokémon</w:t>
      </w:r>
      <w:r w:rsidR="003402A9" w:rsidRPr="00AA4E79">
        <w:rPr>
          <w:rFonts w:cs="Calibri"/>
        </w:rPr>
        <w:t>. The agreement was finalized for $85,000</w:t>
      </w:r>
      <w:r w:rsidRPr="00AA4E79">
        <w:rPr>
          <w:rFonts w:cs="Calibri"/>
        </w:rPr>
        <w:t>.</w:t>
      </w:r>
      <w:r w:rsidR="003402A9" w:rsidRPr="00AA4E79">
        <w:rPr>
          <w:rFonts w:cs="Calibri"/>
        </w:rPr>
        <w:t xml:space="preserve"> </w:t>
      </w:r>
      <w:r w:rsidRPr="00AA4E79">
        <w:rPr>
          <w:rFonts w:cs="Calibri"/>
        </w:rPr>
        <w:t>A</w:t>
      </w:r>
      <w:r w:rsidR="003402A9" w:rsidRPr="00AA4E79">
        <w:rPr>
          <w:rFonts w:cs="Calibri"/>
        </w:rPr>
        <w:t xml:space="preserve"> substantial amount of that will go toward ASL sponsorship. It is encouraging because it is an organization </w:t>
      </w:r>
      <w:r w:rsidR="00BF1D28">
        <w:rPr>
          <w:rFonts w:cs="Calibri"/>
        </w:rPr>
        <w:t xml:space="preserve">that </w:t>
      </w:r>
      <w:r w:rsidR="003402A9" w:rsidRPr="00AA4E79">
        <w:rPr>
          <w:rFonts w:cs="Calibri"/>
        </w:rPr>
        <w:t>does not have a past relationship</w:t>
      </w:r>
      <w:r w:rsidR="00BF1D28">
        <w:rPr>
          <w:rFonts w:cs="Calibri"/>
        </w:rPr>
        <w:t xml:space="preserve"> with ALA</w:t>
      </w:r>
      <w:r w:rsidR="003402A9" w:rsidRPr="00AA4E79">
        <w:rPr>
          <w:rFonts w:cs="Calibri"/>
        </w:rPr>
        <w:t>.</w:t>
      </w:r>
      <w:r w:rsidRPr="00AA4E79">
        <w:rPr>
          <w:rFonts w:cs="Calibri"/>
        </w:rPr>
        <w:t xml:space="preserve">  Our </w:t>
      </w:r>
      <w:r w:rsidR="003402A9" w:rsidRPr="00AA4E79">
        <w:rPr>
          <w:rFonts w:cs="Calibri"/>
        </w:rPr>
        <w:t xml:space="preserve">Director of </w:t>
      </w:r>
      <w:r w:rsidRPr="00AA4E79">
        <w:rPr>
          <w:rFonts w:cs="Calibri"/>
        </w:rPr>
        <w:t>I</w:t>
      </w:r>
      <w:r w:rsidR="003402A9" w:rsidRPr="00AA4E79">
        <w:rPr>
          <w:rFonts w:cs="Calibri"/>
        </w:rPr>
        <w:t xml:space="preserve">ndividual </w:t>
      </w:r>
      <w:r w:rsidRPr="00AA4E79">
        <w:rPr>
          <w:rFonts w:cs="Calibri"/>
        </w:rPr>
        <w:t>G</w:t>
      </w:r>
      <w:r w:rsidR="003402A9" w:rsidRPr="00AA4E79">
        <w:rPr>
          <w:rFonts w:cs="Calibri"/>
        </w:rPr>
        <w:t xml:space="preserve">iving is also focusing on expanding that pool of donors.  </w:t>
      </w:r>
    </w:p>
    <w:p w14:paraId="4304BC94" w14:textId="614849DB" w:rsidR="003402A9" w:rsidRPr="00AA4E79" w:rsidRDefault="003402A9" w:rsidP="003402A9">
      <w:pPr>
        <w:pStyle w:val="ListParagraph"/>
        <w:numPr>
          <w:ilvl w:val="0"/>
          <w:numId w:val="38"/>
        </w:numPr>
        <w:rPr>
          <w:rFonts w:cs="Calibri"/>
        </w:rPr>
      </w:pPr>
      <w:r w:rsidRPr="00AA4E79">
        <w:rPr>
          <w:rFonts w:cs="Calibri"/>
        </w:rPr>
        <w:lastRenderedPageBreak/>
        <w:t xml:space="preserve">The Development Office has been working with the Office of </w:t>
      </w:r>
      <w:r w:rsidR="00E41536" w:rsidRPr="00AA4E79">
        <w:rPr>
          <w:rFonts w:cs="Calibri"/>
        </w:rPr>
        <w:t>I</w:t>
      </w:r>
      <w:r w:rsidRPr="00AA4E79">
        <w:rPr>
          <w:rFonts w:cs="Calibri"/>
        </w:rPr>
        <w:t xml:space="preserve">ntellectual </w:t>
      </w:r>
      <w:r w:rsidR="00E41536" w:rsidRPr="00AA4E79">
        <w:rPr>
          <w:rFonts w:cs="Calibri"/>
        </w:rPr>
        <w:t>F</w:t>
      </w:r>
      <w:r w:rsidRPr="00AA4E79">
        <w:rPr>
          <w:rFonts w:cs="Calibri"/>
        </w:rPr>
        <w:t xml:space="preserve">reedom to find a paid law fellowship or internship for the coming year.  As a result, the office has connected with several universities that have paid programs.  </w:t>
      </w:r>
    </w:p>
    <w:p w14:paraId="0B1216FE" w14:textId="5942598F" w:rsidR="003402A9" w:rsidRPr="00AA4E79" w:rsidRDefault="003402A9" w:rsidP="003402A9">
      <w:pPr>
        <w:pStyle w:val="ListParagraph"/>
        <w:numPr>
          <w:ilvl w:val="0"/>
          <w:numId w:val="38"/>
        </w:numPr>
        <w:rPr>
          <w:rFonts w:cs="Calibri"/>
        </w:rPr>
      </w:pPr>
      <w:r w:rsidRPr="00AA4E79">
        <w:rPr>
          <w:rFonts w:cs="Calibri"/>
        </w:rPr>
        <w:t>Don</w:t>
      </w:r>
      <w:r w:rsidR="00E41536" w:rsidRPr="00AA4E79">
        <w:rPr>
          <w:rFonts w:cs="Calibri"/>
        </w:rPr>
        <w:t>at</w:t>
      </w:r>
      <w:r w:rsidRPr="00AA4E79">
        <w:rPr>
          <w:rFonts w:cs="Calibri"/>
        </w:rPr>
        <w:t>ions from corporations</w:t>
      </w:r>
      <w:r w:rsidR="00E41536" w:rsidRPr="00AA4E79">
        <w:rPr>
          <w:rFonts w:cs="Calibri"/>
        </w:rPr>
        <w:t>,</w:t>
      </w:r>
      <w:r w:rsidRPr="00AA4E79">
        <w:rPr>
          <w:rFonts w:cs="Calibri"/>
        </w:rPr>
        <w:t xml:space="preserve"> foundations</w:t>
      </w:r>
      <w:r w:rsidR="00E41536" w:rsidRPr="00AA4E79">
        <w:rPr>
          <w:rFonts w:cs="Calibri"/>
        </w:rPr>
        <w:t>,</w:t>
      </w:r>
      <w:r w:rsidRPr="00AA4E79">
        <w:rPr>
          <w:rFonts w:cs="Calibri"/>
        </w:rPr>
        <w:t xml:space="preserve"> and organizations is slightly down</w:t>
      </w:r>
      <w:r w:rsidR="00E41536" w:rsidRPr="00AA4E79">
        <w:rPr>
          <w:rFonts w:cs="Calibri"/>
        </w:rPr>
        <w:t>.  F</w:t>
      </w:r>
      <w:r w:rsidRPr="00AA4E79">
        <w:rPr>
          <w:rFonts w:cs="Calibri"/>
        </w:rPr>
        <w:t xml:space="preserve">inal numbers for the previous quarters are not </w:t>
      </w:r>
      <w:r w:rsidR="00BF1D28">
        <w:rPr>
          <w:rFonts w:cs="Calibri"/>
        </w:rPr>
        <w:t>available</w:t>
      </w:r>
      <w:r w:rsidRPr="00AA4E79">
        <w:rPr>
          <w:rFonts w:cs="Calibri"/>
        </w:rPr>
        <w:t>, so we may see an improvement.  The</w:t>
      </w:r>
      <w:r w:rsidR="00E41536" w:rsidRPr="00AA4E79">
        <w:rPr>
          <w:rFonts w:cs="Calibri"/>
        </w:rPr>
        <w:t xml:space="preserve"> Development</w:t>
      </w:r>
      <w:r w:rsidRPr="00AA4E79">
        <w:rPr>
          <w:rFonts w:cs="Calibri"/>
        </w:rPr>
        <w:t xml:space="preserve"> </w:t>
      </w:r>
      <w:r w:rsidR="00392214">
        <w:rPr>
          <w:rFonts w:cs="Calibri"/>
        </w:rPr>
        <w:t>O</w:t>
      </w:r>
      <w:r w:rsidR="00392214" w:rsidRPr="00AA4E79">
        <w:rPr>
          <w:rFonts w:cs="Calibri"/>
        </w:rPr>
        <w:t>ffice</w:t>
      </w:r>
      <w:r w:rsidRPr="00AA4E79">
        <w:rPr>
          <w:rFonts w:cs="Calibri"/>
        </w:rPr>
        <w:t xml:space="preserve">, like everyone, is waiting to see the impact of the pandemic but numbers are looking good. </w:t>
      </w:r>
    </w:p>
    <w:p w14:paraId="28D4D8CE" w14:textId="20463DDC" w:rsidR="003402A9" w:rsidRPr="00CF4A7C" w:rsidRDefault="00E41536" w:rsidP="00CF4A7C">
      <w:pPr>
        <w:pStyle w:val="ListParagraph"/>
        <w:numPr>
          <w:ilvl w:val="0"/>
          <w:numId w:val="38"/>
        </w:numPr>
        <w:rPr>
          <w:rFonts w:cs="Calibri"/>
        </w:rPr>
      </w:pPr>
      <w:r w:rsidRPr="00AA4E79">
        <w:rPr>
          <w:rFonts w:cs="Calibri"/>
        </w:rPr>
        <w:t>E</w:t>
      </w:r>
      <w:r w:rsidR="003402A9" w:rsidRPr="00AA4E79">
        <w:rPr>
          <w:rFonts w:cs="Calibri"/>
        </w:rPr>
        <w:t xml:space="preserve">xpect a downturn in the </w:t>
      </w:r>
      <w:r w:rsidR="00CF4A7C">
        <w:rPr>
          <w:rFonts w:cs="Calibri"/>
        </w:rPr>
        <w:t>L</w:t>
      </w:r>
      <w:r w:rsidR="003402A9" w:rsidRPr="00AA4E79">
        <w:rPr>
          <w:rFonts w:cs="Calibri"/>
        </w:rPr>
        <w:t xml:space="preserve">ibrary </w:t>
      </w:r>
      <w:r w:rsidR="00CF4A7C">
        <w:rPr>
          <w:rFonts w:cs="Calibri"/>
        </w:rPr>
        <w:t>C</w:t>
      </w:r>
      <w:r w:rsidR="003402A9" w:rsidRPr="00AA4E79">
        <w:rPr>
          <w:rFonts w:cs="Calibri"/>
        </w:rPr>
        <w:t>hampion membership for the coming year.</w:t>
      </w:r>
      <w:r w:rsidR="00CF4A7C">
        <w:rPr>
          <w:rFonts w:cs="Calibri"/>
        </w:rPr>
        <w:t xml:space="preserve">  </w:t>
      </w:r>
      <w:r w:rsidRPr="00CF4A7C">
        <w:rPr>
          <w:rFonts w:cs="Calibri"/>
        </w:rPr>
        <w:t>A priority for the D</w:t>
      </w:r>
      <w:r w:rsidR="003402A9" w:rsidRPr="00CF4A7C">
        <w:rPr>
          <w:rFonts w:cs="Calibri"/>
        </w:rPr>
        <w:t xml:space="preserve">evelopment </w:t>
      </w:r>
      <w:r w:rsidRPr="00CF4A7C">
        <w:rPr>
          <w:rFonts w:cs="Calibri"/>
        </w:rPr>
        <w:t>O</w:t>
      </w:r>
      <w:r w:rsidR="003402A9" w:rsidRPr="00CF4A7C">
        <w:rPr>
          <w:rFonts w:cs="Calibri"/>
        </w:rPr>
        <w:t xml:space="preserve">ffice </w:t>
      </w:r>
      <w:r w:rsidRPr="00CF4A7C">
        <w:rPr>
          <w:rFonts w:cs="Calibri"/>
        </w:rPr>
        <w:t xml:space="preserve">is to </w:t>
      </w:r>
      <w:r w:rsidR="003402A9" w:rsidRPr="00CF4A7C">
        <w:rPr>
          <w:rFonts w:cs="Calibri"/>
        </w:rPr>
        <w:t xml:space="preserve">solidify the </w:t>
      </w:r>
      <w:r w:rsidRPr="00CF4A7C">
        <w:rPr>
          <w:rFonts w:cs="Calibri"/>
        </w:rPr>
        <w:t>L</w:t>
      </w:r>
      <w:r w:rsidR="003402A9" w:rsidRPr="00CF4A7C">
        <w:rPr>
          <w:rFonts w:cs="Calibri"/>
        </w:rPr>
        <w:t xml:space="preserve">ibrary </w:t>
      </w:r>
      <w:r w:rsidRPr="00CF4A7C">
        <w:rPr>
          <w:rFonts w:cs="Calibri"/>
        </w:rPr>
        <w:t>C</w:t>
      </w:r>
      <w:r w:rsidR="003402A9" w:rsidRPr="00CF4A7C">
        <w:rPr>
          <w:rFonts w:cs="Calibri"/>
        </w:rPr>
        <w:t xml:space="preserve">hampion program. These relationships seemed strong, but at this point five library champions who are due to renew have not yet renewed. In three instances, the regular contact people are currently furloughed, which indicates some financial difficulties internally. </w:t>
      </w:r>
    </w:p>
    <w:p w14:paraId="2A5F80C4" w14:textId="77777777" w:rsidR="00E41536" w:rsidRPr="00AA4E79" w:rsidRDefault="00E41536" w:rsidP="003402A9">
      <w:pPr>
        <w:rPr>
          <w:rFonts w:ascii="Calibri" w:hAnsi="Calibri" w:cs="Calibri"/>
        </w:rPr>
      </w:pPr>
    </w:p>
    <w:p w14:paraId="3301A6EF" w14:textId="77777777" w:rsidR="00E41536" w:rsidRPr="00AA4E79" w:rsidRDefault="00E41536" w:rsidP="00E41536">
      <w:pPr>
        <w:spacing w:after="0" w:line="240" w:lineRule="auto"/>
        <w:contextualSpacing/>
        <w:rPr>
          <w:rFonts w:cstheme="minorHAnsi"/>
          <w:b/>
          <w:i/>
          <w:iCs/>
          <w:u w:val="single"/>
        </w:rPr>
      </w:pPr>
      <w:r w:rsidRPr="00AA4E79">
        <w:rPr>
          <w:rFonts w:cstheme="minorHAnsi"/>
          <w:b/>
          <w:i/>
          <w:iCs/>
          <w:u w:val="single"/>
        </w:rPr>
        <w:t>Philanthropy Advisory Group (PAG) Report - EBD #6.7</w:t>
      </w:r>
    </w:p>
    <w:p w14:paraId="6D5CED81" w14:textId="521E676F" w:rsidR="003402A9" w:rsidRPr="00AA4E79" w:rsidRDefault="00E41536" w:rsidP="00E41536">
      <w:pPr>
        <w:spacing w:after="0" w:line="240" w:lineRule="auto"/>
        <w:contextualSpacing/>
        <w:rPr>
          <w:rFonts w:ascii="Calibri" w:hAnsi="Calibri" w:cs="Calibri"/>
        </w:rPr>
      </w:pPr>
      <w:r w:rsidRPr="00AA4E79">
        <w:rPr>
          <w:rFonts w:cstheme="minorHAnsi"/>
        </w:rPr>
        <w:t>Joyce Garczynski</w:t>
      </w:r>
      <w:r w:rsidR="00BF1D28">
        <w:rPr>
          <w:rFonts w:cstheme="minorHAnsi"/>
        </w:rPr>
        <w:t xml:space="preserve"> &amp; </w:t>
      </w:r>
      <w:r w:rsidRPr="00AA4E79">
        <w:rPr>
          <w:rFonts w:cstheme="minorHAnsi"/>
        </w:rPr>
        <w:t xml:space="preserve">Karlene Jennings, PAG </w:t>
      </w:r>
      <w:r w:rsidR="00583B30" w:rsidRPr="00AA4E79">
        <w:rPr>
          <w:rFonts w:cstheme="minorHAnsi"/>
        </w:rPr>
        <w:t>C</w:t>
      </w:r>
      <w:r w:rsidRPr="00AA4E79">
        <w:rPr>
          <w:rFonts w:cstheme="minorHAnsi"/>
        </w:rPr>
        <w:t>o-</w:t>
      </w:r>
      <w:r w:rsidR="00583B30" w:rsidRPr="00AA4E79">
        <w:rPr>
          <w:rFonts w:cstheme="minorHAnsi"/>
        </w:rPr>
        <w:t>C</w:t>
      </w:r>
      <w:r w:rsidRPr="00AA4E79">
        <w:rPr>
          <w:rFonts w:cstheme="minorHAnsi"/>
        </w:rPr>
        <w:t>hairs</w:t>
      </w:r>
      <w:r w:rsidR="00583B30" w:rsidRPr="00AA4E79">
        <w:rPr>
          <w:rFonts w:ascii="Calibri" w:hAnsi="Calibri" w:cs="Calibri"/>
        </w:rPr>
        <w:t>, joined by Mary Hastler, PAG Secretary, provided the following report:</w:t>
      </w:r>
    </w:p>
    <w:p w14:paraId="0602BC88" w14:textId="6C3C5907" w:rsidR="003402A9" w:rsidRPr="00AA4E79" w:rsidRDefault="003402A9" w:rsidP="00583B30">
      <w:pPr>
        <w:pStyle w:val="ListParagraph"/>
        <w:numPr>
          <w:ilvl w:val="0"/>
          <w:numId w:val="39"/>
        </w:numPr>
        <w:rPr>
          <w:rFonts w:cs="Calibri"/>
        </w:rPr>
      </w:pPr>
      <w:r w:rsidRPr="00AA4E79">
        <w:rPr>
          <w:rFonts w:cs="Calibri"/>
        </w:rPr>
        <w:t>PAG has identified two focus areas</w:t>
      </w:r>
      <w:r w:rsidR="00583B30" w:rsidRPr="00AA4E79">
        <w:rPr>
          <w:rFonts w:cs="Calibri"/>
        </w:rPr>
        <w:t xml:space="preserve"> and will </w:t>
      </w:r>
      <w:r w:rsidRPr="00AA4E79">
        <w:rPr>
          <w:rFonts w:cs="Calibri"/>
        </w:rPr>
        <w:t>establish</w:t>
      </w:r>
      <w:r w:rsidR="00583B30" w:rsidRPr="00AA4E79">
        <w:rPr>
          <w:rFonts w:cs="Calibri"/>
        </w:rPr>
        <w:t xml:space="preserve"> </w:t>
      </w:r>
      <w:r w:rsidRPr="00AA4E79">
        <w:rPr>
          <w:rFonts w:cs="Calibri"/>
        </w:rPr>
        <w:t>two subcommittees</w:t>
      </w:r>
      <w:r w:rsidR="00BF1D28">
        <w:rPr>
          <w:rFonts w:cs="Calibri"/>
        </w:rPr>
        <w:t xml:space="preserve"> for </w:t>
      </w:r>
      <w:r w:rsidR="00583B30" w:rsidRPr="00AA4E79">
        <w:rPr>
          <w:rFonts w:cs="Calibri"/>
        </w:rPr>
        <w:t>C</w:t>
      </w:r>
      <w:r w:rsidRPr="00AA4E79">
        <w:rPr>
          <w:rFonts w:cs="Calibri"/>
        </w:rPr>
        <w:t xml:space="preserve">ommunications </w:t>
      </w:r>
      <w:r w:rsidR="00583B30" w:rsidRPr="00AA4E79">
        <w:rPr>
          <w:rFonts w:cs="Calibri"/>
        </w:rPr>
        <w:t>&amp; P</w:t>
      </w:r>
      <w:r w:rsidRPr="00AA4E79">
        <w:rPr>
          <w:rFonts w:cs="Calibri"/>
        </w:rPr>
        <w:t xml:space="preserve">olicies, </w:t>
      </w:r>
      <w:r w:rsidR="00583B30" w:rsidRPr="00AA4E79">
        <w:rPr>
          <w:rFonts w:cs="Calibri"/>
        </w:rPr>
        <w:t>P</w:t>
      </w:r>
      <w:r w:rsidRPr="00AA4E79">
        <w:rPr>
          <w:rFonts w:cs="Calibri"/>
        </w:rPr>
        <w:t xml:space="preserve">rocedures and </w:t>
      </w:r>
      <w:r w:rsidR="00583B30" w:rsidRPr="00AA4E79">
        <w:rPr>
          <w:rFonts w:cs="Calibri"/>
        </w:rPr>
        <w:t>P</w:t>
      </w:r>
      <w:r w:rsidRPr="00AA4E79">
        <w:rPr>
          <w:rFonts w:cs="Calibri"/>
        </w:rPr>
        <w:t>rotocols</w:t>
      </w:r>
      <w:r w:rsidR="00583B30" w:rsidRPr="00AA4E79">
        <w:rPr>
          <w:rFonts w:cs="Calibri"/>
        </w:rPr>
        <w:t>.</w:t>
      </w:r>
    </w:p>
    <w:p w14:paraId="50F27EE5" w14:textId="68596390" w:rsidR="00583B30" w:rsidRPr="00AA4E79" w:rsidRDefault="003402A9" w:rsidP="00583B30">
      <w:pPr>
        <w:pStyle w:val="ListParagraph"/>
        <w:numPr>
          <w:ilvl w:val="1"/>
          <w:numId w:val="39"/>
        </w:numPr>
        <w:rPr>
          <w:rFonts w:cs="Calibri"/>
        </w:rPr>
      </w:pPr>
      <w:r w:rsidRPr="00AA4E79">
        <w:rPr>
          <w:rFonts w:cs="Calibri"/>
        </w:rPr>
        <w:t>PAG will look at messaging</w:t>
      </w:r>
      <w:r w:rsidR="00BF1D28">
        <w:rPr>
          <w:rFonts w:cs="Calibri"/>
        </w:rPr>
        <w:t>,</w:t>
      </w:r>
      <w:r w:rsidRPr="00AA4E79">
        <w:rPr>
          <w:rFonts w:cs="Calibri"/>
        </w:rPr>
        <w:t xml:space="preserve"> as well as policies, </w:t>
      </w:r>
      <w:r w:rsidR="00B74B52" w:rsidRPr="00AA4E79">
        <w:rPr>
          <w:rFonts w:cs="Calibri"/>
        </w:rPr>
        <w:t>procedures,</w:t>
      </w:r>
      <w:r w:rsidRPr="00AA4E79">
        <w:rPr>
          <w:rFonts w:cs="Calibri"/>
        </w:rPr>
        <w:t xml:space="preserve"> and protocols, such as creating cored documents like a gift acceptance policy.  </w:t>
      </w:r>
    </w:p>
    <w:p w14:paraId="40691287" w14:textId="6BBEFFFD" w:rsidR="00583B30" w:rsidRPr="00AA4E79" w:rsidRDefault="003402A9" w:rsidP="00583B30">
      <w:pPr>
        <w:pStyle w:val="ListParagraph"/>
        <w:numPr>
          <w:ilvl w:val="1"/>
          <w:numId w:val="39"/>
        </w:numPr>
        <w:rPr>
          <w:rFonts w:cs="Calibri"/>
        </w:rPr>
      </w:pPr>
      <w:r w:rsidRPr="00AA4E79">
        <w:rPr>
          <w:rFonts w:cs="Calibri"/>
        </w:rPr>
        <w:t xml:space="preserve">It is imperative that a culture of philanthropy is ingrained in the ethos of the organization.  </w:t>
      </w:r>
    </w:p>
    <w:p w14:paraId="5F72F767" w14:textId="67760B1A" w:rsidR="003402A9" w:rsidRPr="00AA4E79" w:rsidRDefault="00583B30" w:rsidP="00583B30">
      <w:pPr>
        <w:pStyle w:val="ListParagraph"/>
        <w:numPr>
          <w:ilvl w:val="1"/>
          <w:numId w:val="39"/>
        </w:numPr>
        <w:rPr>
          <w:rFonts w:cs="Calibri"/>
        </w:rPr>
      </w:pPr>
      <w:r w:rsidRPr="00AA4E79">
        <w:rPr>
          <w:rFonts w:cs="Calibri"/>
        </w:rPr>
        <w:t>They</w:t>
      </w:r>
      <w:r w:rsidR="003402A9" w:rsidRPr="00AA4E79">
        <w:rPr>
          <w:rFonts w:cs="Calibri"/>
        </w:rPr>
        <w:t xml:space="preserve"> encouraged Board Members to pr</w:t>
      </w:r>
      <w:r w:rsidRPr="00AA4E79">
        <w:rPr>
          <w:rFonts w:cs="Calibri"/>
        </w:rPr>
        <w:t>ovi</w:t>
      </w:r>
      <w:r w:rsidR="003402A9" w:rsidRPr="00AA4E79">
        <w:rPr>
          <w:rFonts w:cs="Calibri"/>
        </w:rPr>
        <w:t>de feedback</w:t>
      </w:r>
      <w:r w:rsidRPr="00AA4E79">
        <w:rPr>
          <w:rFonts w:cs="Calibri"/>
        </w:rPr>
        <w:t xml:space="preserve"> for PAG to take under advisement.</w:t>
      </w:r>
    </w:p>
    <w:p w14:paraId="43B2340D" w14:textId="0A2D5402" w:rsidR="003402A9" w:rsidRPr="00CF4A7C" w:rsidRDefault="003402A9" w:rsidP="003402A9">
      <w:pPr>
        <w:pStyle w:val="ListParagraph"/>
        <w:numPr>
          <w:ilvl w:val="0"/>
          <w:numId w:val="39"/>
        </w:numPr>
        <w:rPr>
          <w:rFonts w:cs="Calibri"/>
        </w:rPr>
      </w:pPr>
      <w:r w:rsidRPr="00AA4E79">
        <w:rPr>
          <w:rFonts w:cs="Calibri"/>
        </w:rPr>
        <w:t>PAG has identified key components to a culture of philanthropy</w:t>
      </w:r>
      <w:r w:rsidR="00583B30" w:rsidRPr="00AA4E79">
        <w:rPr>
          <w:rFonts w:cs="Calibri"/>
        </w:rPr>
        <w:t>:</w:t>
      </w:r>
    </w:p>
    <w:p w14:paraId="2683B270" w14:textId="1A8B5E15" w:rsidR="003402A9" w:rsidRPr="00AA4E79" w:rsidRDefault="003402A9" w:rsidP="00583B30">
      <w:pPr>
        <w:pStyle w:val="ListParagraph"/>
        <w:numPr>
          <w:ilvl w:val="1"/>
          <w:numId w:val="39"/>
        </w:numPr>
        <w:rPr>
          <w:rFonts w:cs="Calibri"/>
        </w:rPr>
      </w:pPr>
      <w:r w:rsidRPr="00AA4E79">
        <w:rPr>
          <w:rFonts w:cs="Calibri"/>
        </w:rPr>
        <w:t xml:space="preserve">Infrastructure: </w:t>
      </w:r>
      <w:r w:rsidR="00583B30" w:rsidRPr="00AA4E79">
        <w:rPr>
          <w:rFonts w:cs="Calibri"/>
        </w:rPr>
        <w:t xml:space="preserve">ALA </w:t>
      </w:r>
      <w:r w:rsidRPr="00AA4E79">
        <w:rPr>
          <w:rFonts w:cs="Calibri"/>
        </w:rPr>
        <w:t xml:space="preserve">should think of the organization as an aircraft carrier.  We must support the overall carrier so that all the planes can land and take off, and </w:t>
      </w:r>
      <w:r w:rsidR="00FC505B">
        <w:rPr>
          <w:rFonts w:cs="Calibri"/>
        </w:rPr>
        <w:t xml:space="preserve">so that </w:t>
      </w:r>
      <w:r w:rsidRPr="00AA4E79">
        <w:rPr>
          <w:rFonts w:cs="Calibri"/>
        </w:rPr>
        <w:t>the rest of the fleet supported.</w:t>
      </w:r>
    </w:p>
    <w:p w14:paraId="256132C1" w14:textId="3D00D0AD" w:rsidR="003402A9" w:rsidRPr="00AA4E79" w:rsidRDefault="003402A9" w:rsidP="00583B30">
      <w:pPr>
        <w:pStyle w:val="ListParagraph"/>
        <w:numPr>
          <w:ilvl w:val="1"/>
          <w:numId w:val="39"/>
        </w:numPr>
        <w:rPr>
          <w:rFonts w:cs="Calibri"/>
        </w:rPr>
      </w:pPr>
      <w:r w:rsidRPr="00AA4E79">
        <w:rPr>
          <w:rFonts w:cs="Calibri"/>
        </w:rPr>
        <w:t xml:space="preserve">Messaging: </w:t>
      </w:r>
      <w:r w:rsidR="00583B30" w:rsidRPr="00AA4E79">
        <w:rPr>
          <w:rFonts w:cs="Calibri"/>
        </w:rPr>
        <w:t>P</w:t>
      </w:r>
      <w:r w:rsidRPr="00AA4E79">
        <w:rPr>
          <w:rFonts w:cs="Calibri"/>
        </w:rPr>
        <w:t xml:space="preserve">hilanthropy </w:t>
      </w:r>
      <w:r w:rsidR="00583B30" w:rsidRPr="00AA4E79">
        <w:rPr>
          <w:rFonts w:cs="Calibri"/>
        </w:rPr>
        <w:t xml:space="preserve">should be </w:t>
      </w:r>
      <w:r w:rsidRPr="00AA4E79">
        <w:rPr>
          <w:rFonts w:cs="Calibri"/>
        </w:rPr>
        <w:t>interwoven into the entirety of what ALA does</w:t>
      </w:r>
      <w:r w:rsidR="00583B30" w:rsidRPr="00AA4E79">
        <w:rPr>
          <w:rFonts w:cs="Calibri"/>
        </w:rPr>
        <w:t xml:space="preserve"> </w:t>
      </w:r>
      <w:r w:rsidRPr="00AA4E79">
        <w:rPr>
          <w:rFonts w:cs="Calibri"/>
        </w:rPr>
        <w:t>with a cohesive message in all publications, messages, etc.</w:t>
      </w:r>
    </w:p>
    <w:p w14:paraId="1CE4D535" w14:textId="0253B928" w:rsidR="003402A9" w:rsidRPr="00AA4E79" w:rsidRDefault="003402A9" w:rsidP="00583B30">
      <w:pPr>
        <w:pStyle w:val="ListParagraph"/>
        <w:numPr>
          <w:ilvl w:val="1"/>
          <w:numId w:val="39"/>
        </w:numPr>
        <w:rPr>
          <w:rFonts w:cs="Calibri"/>
        </w:rPr>
      </w:pPr>
      <w:r w:rsidRPr="00AA4E79">
        <w:rPr>
          <w:rFonts w:cs="Calibri"/>
        </w:rPr>
        <w:t>Marketing:  Philanth</w:t>
      </w:r>
      <w:r w:rsidR="00583B30" w:rsidRPr="00AA4E79">
        <w:rPr>
          <w:rFonts w:cs="Calibri"/>
        </w:rPr>
        <w:t>r</w:t>
      </w:r>
      <w:r w:rsidRPr="00AA4E79">
        <w:rPr>
          <w:rFonts w:cs="Calibri"/>
        </w:rPr>
        <w:t>opy is marketed to other library professionals</w:t>
      </w:r>
      <w:r w:rsidR="00583B30" w:rsidRPr="00AA4E79">
        <w:rPr>
          <w:rFonts w:cs="Calibri"/>
        </w:rPr>
        <w:t xml:space="preserve">, </w:t>
      </w:r>
      <w:r w:rsidRPr="00AA4E79">
        <w:rPr>
          <w:rFonts w:cs="Calibri"/>
        </w:rPr>
        <w:t>promoting what ALA does for libraries and librarians.</w:t>
      </w:r>
    </w:p>
    <w:p w14:paraId="11D4037C" w14:textId="6FA50A91" w:rsidR="003402A9" w:rsidRPr="00AA4E79" w:rsidRDefault="003402A9" w:rsidP="00583B30">
      <w:pPr>
        <w:pStyle w:val="ListParagraph"/>
        <w:numPr>
          <w:ilvl w:val="1"/>
          <w:numId w:val="39"/>
        </w:numPr>
        <w:rPr>
          <w:rFonts w:cs="Calibri"/>
        </w:rPr>
      </w:pPr>
      <w:r w:rsidRPr="00AA4E79">
        <w:rPr>
          <w:rFonts w:cs="Calibri"/>
        </w:rPr>
        <w:t>Data Integrity: Collection and usage of data that is seamless</w:t>
      </w:r>
      <w:r w:rsidR="00FC505B">
        <w:rPr>
          <w:rFonts w:cs="Calibri"/>
        </w:rPr>
        <w:t>.</w:t>
      </w:r>
    </w:p>
    <w:p w14:paraId="0D966C7D" w14:textId="5F5763D4" w:rsidR="003402A9" w:rsidRPr="00AA4E79" w:rsidRDefault="003402A9" w:rsidP="00583B30">
      <w:pPr>
        <w:pStyle w:val="ListParagraph"/>
        <w:numPr>
          <w:ilvl w:val="1"/>
          <w:numId w:val="39"/>
        </w:numPr>
        <w:rPr>
          <w:rFonts w:cs="Calibri"/>
        </w:rPr>
      </w:pPr>
      <w:r w:rsidRPr="00AA4E79">
        <w:rPr>
          <w:rFonts w:cs="Calibri"/>
        </w:rPr>
        <w:t xml:space="preserve">Accurate Reporting:  </w:t>
      </w:r>
      <w:r w:rsidR="00583B30" w:rsidRPr="00AA4E79">
        <w:rPr>
          <w:rFonts w:cs="Calibri"/>
        </w:rPr>
        <w:t>Expectation</w:t>
      </w:r>
      <w:r w:rsidR="00FC505B">
        <w:rPr>
          <w:rFonts w:cs="Calibri"/>
        </w:rPr>
        <w:t xml:space="preserve"> of</w:t>
      </w:r>
      <w:r w:rsidR="00583B30" w:rsidRPr="00AA4E79">
        <w:rPr>
          <w:rFonts w:cs="Calibri"/>
        </w:rPr>
        <w:t xml:space="preserve"> </w:t>
      </w:r>
      <w:r w:rsidRPr="00AA4E79">
        <w:rPr>
          <w:rFonts w:cs="Calibri"/>
        </w:rPr>
        <w:t>regular reports and balance sheets on donor contacts and solicitations</w:t>
      </w:r>
      <w:r w:rsidR="00FC505B">
        <w:rPr>
          <w:rFonts w:cs="Calibri"/>
        </w:rPr>
        <w:t>.</w:t>
      </w:r>
    </w:p>
    <w:p w14:paraId="5ECCB2FA" w14:textId="369DA5E4" w:rsidR="003402A9" w:rsidRPr="00AA4E79" w:rsidRDefault="003402A9" w:rsidP="00583B30">
      <w:pPr>
        <w:pStyle w:val="ListParagraph"/>
        <w:numPr>
          <w:ilvl w:val="1"/>
          <w:numId w:val="39"/>
        </w:numPr>
        <w:rPr>
          <w:rFonts w:cs="Calibri"/>
        </w:rPr>
      </w:pPr>
      <w:r w:rsidRPr="00AA4E79">
        <w:rPr>
          <w:rFonts w:cs="Calibri"/>
        </w:rPr>
        <w:t xml:space="preserve">Leadership:  Support must come from the Executive Board down.  </w:t>
      </w:r>
    </w:p>
    <w:p w14:paraId="6DFB0A2B" w14:textId="206C2C04" w:rsidR="003402A9" w:rsidRPr="00AA4E79" w:rsidRDefault="003402A9" w:rsidP="00583B30">
      <w:pPr>
        <w:pStyle w:val="ListParagraph"/>
        <w:numPr>
          <w:ilvl w:val="1"/>
          <w:numId w:val="39"/>
        </w:numPr>
        <w:rPr>
          <w:rFonts w:cs="Calibri"/>
        </w:rPr>
      </w:pPr>
      <w:r w:rsidRPr="00AA4E79">
        <w:rPr>
          <w:rFonts w:cs="Calibri"/>
        </w:rPr>
        <w:t>Consistency &amp; Sustainability: Need to limit the staff turnover in the Development Office to maintain staff and strategy</w:t>
      </w:r>
      <w:r w:rsidR="00583B30" w:rsidRPr="00AA4E79">
        <w:rPr>
          <w:rFonts w:cs="Calibri"/>
        </w:rPr>
        <w:t>.</w:t>
      </w:r>
    </w:p>
    <w:p w14:paraId="7DFB4D16" w14:textId="77777777" w:rsidR="00583B30" w:rsidRPr="00AA4E79" w:rsidRDefault="00583B30" w:rsidP="00583B30">
      <w:pPr>
        <w:rPr>
          <w:rFonts w:ascii="Calibri" w:hAnsi="Calibri" w:cs="Calibri"/>
        </w:rPr>
      </w:pPr>
    </w:p>
    <w:p w14:paraId="76F8C001" w14:textId="30F68FE7" w:rsidR="003402A9" w:rsidRPr="00AA4E79" w:rsidRDefault="003402A9" w:rsidP="00583B30">
      <w:pPr>
        <w:rPr>
          <w:rFonts w:cs="Calibri"/>
        </w:rPr>
      </w:pPr>
      <w:r w:rsidRPr="00AA4E79">
        <w:rPr>
          <w:rFonts w:cs="Calibri"/>
        </w:rPr>
        <w:t xml:space="preserve">Ms. Jennings emphasized that philanthropy needs to be part of ALA’s strategic vision. </w:t>
      </w:r>
    </w:p>
    <w:p w14:paraId="47340A17" w14:textId="26D08B56" w:rsidR="003402A9" w:rsidRPr="00AA4E79" w:rsidRDefault="003402A9" w:rsidP="00583B30">
      <w:pPr>
        <w:spacing w:after="0" w:line="240" w:lineRule="auto"/>
        <w:contextualSpacing/>
        <w:rPr>
          <w:rFonts w:ascii="Calibri" w:hAnsi="Calibri" w:cs="Calibri"/>
        </w:rPr>
      </w:pPr>
      <w:r w:rsidRPr="00AA4E79">
        <w:rPr>
          <w:rFonts w:ascii="Calibri" w:hAnsi="Calibri" w:cs="Calibri"/>
        </w:rPr>
        <w:t xml:space="preserve">Ms. Schneider moved to direct the </w:t>
      </w:r>
      <w:r w:rsidR="00FC505B">
        <w:rPr>
          <w:rFonts w:ascii="Calibri" w:hAnsi="Calibri" w:cs="Calibri"/>
        </w:rPr>
        <w:t>P</w:t>
      </w:r>
      <w:r w:rsidRPr="00AA4E79">
        <w:rPr>
          <w:rFonts w:ascii="Calibri" w:hAnsi="Calibri" w:cs="Calibri"/>
        </w:rPr>
        <w:t xml:space="preserve">hilanthropy </w:t>
      </w:r>
      <w:r w:rsidR="00FC505B">
        <w:rPr>
          <w:rFonts w:ascii="Calibri" w:hAnsi="Calibri" w:cs="Calibri"/>
        </w:rPr>
        <w:t>A</w:t>
      </w:r>
      <w:r w:rsidRPr="00AA4E79">
        <w:rPr>
          <w:rFonts w:ascii="Calibri" w:hAnsi="Calibri" w:cs="Calibri"/>
        </w:rPr>
        <w:t xml:space="preserve">dvisory </w:t>
      </w:r>
      <w:r w:rsidR="00FC505B">
        <w:rPr>
          <w:rFonts w:ascii="Calibri" w:hAnsi="Calibri" w:cs="Calibri"/>
        </w:rPr>
        <w:t>G</w:t>
      </w:r>
      <w:r w:rsidRPr="00AA4E79">
        <w:rPr>
          <w:rFonts w:ascii="Calibri" w:hAnsi="Calibri" w:cs="Calibri"/>
        </w:rPr>
        <w:t xml:space="preserve">roup to report on its initial recommendations to build a culture of philanthropy at </w:t>
      </w:r>
      <w:r w:rsidR="00FC505B">
        <w:rPr>
          <w:rFonts w:ascii="Calibri" w:hAnsi="Calibri" w:cs="Calibri"/>
        </w:rPr>
        <w:t xml:space="preserve">ALA, </w:t>
      </w:r>
      <w:r w:rsidRPr="00AA4E79">
        <w:rPr>
          <w:rFonts w:ascii="Calibri" w:hAnsi="Calibri" w:cs="Calibri"/>
        </w:rPr>
        <w:t>as well as a draft gift acceptance policy</w:t>
      </w:r>
      <w:r w:rsidR="00FC505B">
        <w:rPr>
          <w:rFonts w:ascii="Calibri" w:hAnsi="Calibri" w:cs="Calibri"/>
        </w:rPr>
        <w:t>,</w:t>
      </w:r>
      <w:r w:rsidRPr="00AA4E79">
        <w:rPr>
          <w:rFonts w:ascii="Calibri" w:hAnsi="Calibri" w:cs="Calibri"/>
        </w:rPr>
        <w:t xml:space="preserve"> by the</w:t>
      </w:r>
    </w:p>
    <w:p w14:paraId="55E8453B" w14:textId="6977F2F2" w:rsidR="003402A9" w:rsidRPr="00AA4E79" w:rsidRDefault="003402A9" w:rsidP="00583B30">
      <w:pPr>
        <w:spacing w:after="0" w:line="240" w:lineRule="auto"/>
        <w:contextualSpacing/>
        <w:rPr>
          <w:rFonts w:ascii="Calibri" w:hAnsi="Calibri" w:cs="Calibri"/>
        </w:rPr>
      </w:pPr>
      <w:r w:rsidRPr="00AA4E79">
        <w:rPr>
          <w:rFonts w:ascii="Calibri" w:hAnsi="Calibri" w:cs="Calibri"/>
        </w:rPr>
        <w:t>Midwinter Meeting.  Ms. Wong seconded the motion.  Mr. Garcia, Executive Board Liaison to PAG, supported the motion in order to provide clear guidelines and timelines for PAG.</w:t>
      </w:r>
      <w:r w:rsidR="00583B30" w:rsidRPr="00AA4E79">
        <w:rPr>
          <w:rFonts w:ascii="Calibri" w:hAnsi="Calibri" w:cs="Calibri"/>
        </w:rPr>
        <w:t xml:space="preserve"> </w:t>
      </w:r>
      <w:r w:rsidRPr="00AA4E79">
        <w:rPr>
          <w:rFonts w:ascii="Calibri" w:hAnsi="Calibri" w:cs="Calibri"/>
        </w:rPr>
        <w:t xml:space="preserve"> </w:t>
      </w:r>
    </w:p>
    <w:p w14:paraId="6C446D55" w14:textId="77777777" w:rsidR="003402A9" w:rsidRPr="00AA4E79" w:rsidRDefault="003402A9" w:rsidP="003402A9">
      <w:pPr>
        <w:rPr>
          <w:rFonts w:ascii="Calibri" w:hAnsi="Calibri" w:cs="Calibri"/>
        </w:rPr>
      </w:pPr>
    </w:p>
    <w:p w14:paraId="1A8E24B6" w14:textId="2FA32878" w:rsidR="003402A9" w:rsidRPr="00AA4E79" w:rsidRDefault="00583B30" w:rsidP="003402A9">
      <w:pPr>
        <w:rPr>
          <w:rFonts w:ascii="Calibri" w:hAnsi="Calibri" w:cs="Calibri"/>
        </w:rPr>
      </w:pPr>
      <w:r w:rsidRPr="00FC505B">
        <w:rPr>
          <w:rFonts w:ascii="Calibri" w:hAnsi="Calibri" w:cs="Calibri"/>
          <w:b/>
          <w:bCs/>
        </w:rPr>
        <w:lastRenderedPageBreak/>
        <w:t xml:space="preserve">Voted </w:t>
      </w:r>
      <w:r w:rsidRPr="00E85736">
        <w:rPr>
          <w:rFonts w:ascii="Calibri" w:hAnsi="Calibri" w:cs="Calibri"/>
        </w:rPr>
        <w:t xml:space="preserve">to </w:t>
      </w:r>
      <w:r w:rsidR="00373E93" w:rsidRPr="00E85736">
        <w:rPr>
          <w:rFonts w:ascii="Calibri" w:hAnsi="Calibri" w:cs="Calibri"/>
        </w:rPr>
        <w:t>direct</w:t>
      </w:r>
      <w:r w:rsidR="00373E93" w:rsidRPr="00AA4E79">
        <w:rPr>
          <w:rFonts w:ascii="Calibri" w:hAnsi="Calibri" w:cs="Calibri"/>
        </w:rPr>
        <w:t xml:space="preserve"> the</w:t>
      </w:r>
      <w:r w:rsidR="003402A9" w:rsidRPr="00AA4E79">
        <w:rPr>
          <w:rFonts w:ascii="Calibri" w:hAnsi="Calibri" w:cs="Calibri"/>
        </w:rPr>
        <w:t xml:space="preserve"> </w:t>
      </w:r>
      <w:r w:rsidR="00373E93" w:rsidRPr="00AA4E79">
        <w:rPr>
          <w:rFonts w:ascii="Calibri" w:hAnsi="Calibri" w:cs="Calibri"/>
        </w:rPr>
        <w:t>Philanthropy</w:t>
      </w:r>
      <w:r w:rsidR="003402A9" w:rsidRPr="00AA4E79">
        <w:rPr>
          <w:rFonts w:ascii="Calibri" w:hAnsi="Calibri" w:cs="Calibri"/>
        </w:rPr>
        <w:t xml:space="preserve"> </w:t>
      </w:r>
      <w:r w:rsidR="00BF1D28">
        <w:rPr>
          <w:rFonts w:ascii="Calibri" w:hAnsi="Calibri" w:cs="Calibri"/>
        </w:rPr>
        <w:t>A</w:t>
      </w:r>
      <w:r w:rsidR="003402A9" w:rsidRPr="00AA4E79">
        <w:rPr>
          <w:rFonts w:ascii="Calibri" w:hAnsi="Calibri" w:cs="Calibri"/>
        </w:rPr>
        <w:t xml:space="preserve">dvisory </w:t>
      </w:r>
      <w:r w:rsidR="00BF1D28">
        <w:rPr>
          <w:rFonts w:ascii="Calibri" w:hAnsi="Calibri" w:cs="Calibri"/>
        </w:rPr>
        <w:t>G</w:t>
      </w:r>
      <w:r w:rsidR="003402A9" w:rsidRPr="00AA4E79">
        <w:rPr>
          <w:rFonts w:ascii="Calibri" w:hAnsi="Calibri" w:cs="Calibri"/>
        </w:rPr>
        <w:t>roup to report its initial recommendations to build a culture of philanthropy, as well as draft a gift acceptance policy</w:t>
      </w:r>
      <w:r w:rsidR="00FC505B">
        <w:rPr>
          <w:rFonts w:ascii="Calibri" w:hAnsi="Calibri" w:cs="Calibri"/>
        </w:rPr>
        <w:t>,</w:t>
      </w:r>
      <w:r w:rsidR="003402A9" w:rsidRPr="00AA4E79">
        <w:rPr>
          <w:rFonts w:ascii="Calibri" w:hAnsi="Calibri" w:cs="Calibri"/>
        </w:rPr>
        <w:t xml:space="preserve"> by the 2021 Midwinter Meeting.</w:t>
      </w:r>
    </w:p>
    <w:p w14:paraId="109911B1" w14:textId="691526F4" w:rsidR="003402A9" w:rsidRPr="00AA4E79" w:rsidRDefault="003402A9" w:rsidP="003402A9">
      <w:pPr>
        <w:rPr>
          <w:rFonts w:ascii="Calibri" w:hAnsi="Calibri" w:cs="Calibri"/>
        </w:rPr>
      </w:pPr>
      <w:r w:rsidRPr="00AA4E79">
        <w:rPr>
          <w:rFonts w:ascii="Calibri" w:hAnsi="Calibri" w:cs="Calibri"/>
        </w:rPr>
        <w:t>M</w:t>
      </w:r>
      <w:r w:rsidR="00583B30" w:rsidRPr="00AA4E79">
        <w:rPr>
          <w:rFonts w:ascii="Calibri" w:hAnsi="Calibri" w:cs="Calibri"/>
        </w:rPr>
        <w:t>s</w:t>
      </w:r>
      <w:r w:rsidRPr="00AA4E79">
        <w:rPr>
          <w:rFonts w:ascii="Calibri" w:hAnsi="Calibri" w:cs="Calibri"/>
        </w:rPr>
        <w:t xml:space="preserve">. Farrell reminded the group </w:t>
      </w:r>
      <w:r w:rsidR="00583B30" w:rsidRPr="00AA4E79">
        <w:rPr>
          <w:rFonts w:ascii="Calibri" w:hAnsi="Calibri" w:cs="Calibri"/>
        </w:rPr>
        <w:t xml:space="preserve">that </w:t>
      </w:r>
      <w:r w:rsidRPr="00AA4E79">
        <w:rPr>
          <w:rFonts w:ascii="Calibri" w:hAnsi="Calibri" w:cs="Calibri"/>
        </w:rPr>
        <w:t xml:space="preserve">PAG appointments were provided to the </w:t>
      </w:r>
      <w:r w:rsidR="00583B30" w:rsidRPr="00AA4E79">
        <w:rPr>
          <w:rFonts w:ascii="Calibri" w:hAnsi="Calibri" w:cs="Calibri"/>
        </w:rPr>
        <w:t xml:space="preserve">F&amp;A </w:t>
      </w:r>
      <w:r w:rsidRPr="00AA4E79">
        <w:rPr>
          <w:rFonts w:ascii="Calibri" w:hAnsi="Calibri" w:cs="Calibri"/>
        </w:rPr>
        <w:t>committee for review</w:t>
      </w:r>
      <w:r w:rsidR="00583B30" w:rsidRPr="00AA4E79">
        <w:rPr>
          <w:rFonts w:ascii="Calibri" w:hAnsi="Calibri" w:cs="Calibri"/>
        </w:rPr>
        <w:t xml:space="preserve">. </w:t>
      </w:r>
      <w:r w:rsidRPr="00AA4E79">
        <w:rPr>
          <w:rFonts w:ascii="Calibri" w:hAnsi="Calibri" w:cs="Calibri"/>
        </w:rPr>
        <w:t xml:space="preserve">As PAG considers bringing on additional members, please continue that process. She encouraged PAG to have its recommendations ready for the committee’s October meeting. </w:t>
      </w:r>
    </w:p>
    <w:p w14:paraId="5B486FFE" w14:textId="2DAA0332" w:rsidR="003402A9" w:rsidRPr="00AA4E79" w:rsidRDefault="003402A9" w:rsidP="003402A9">
      <w:pPr>
        <w:rPr>
          <w:rFonts w:ascii="Calibri" w:hAnsi="Calibri" w:cs="Calibri"/>
        </w:rPr>
      </w:pPr>
      <w:r w:rsidRPr="00AA4E79">
        <w:rPr>
          <w:rFonts w:ascii="Calibri" w:hAnsi="Calibri" w:cs="Calibri"/>
        </w:rPr>
        <w:t>M</w:t>
      </w:r>
      <w:r w:rsidR="00583B30" w:rsidRPr="00AA4E79">
        <w:rPr>
          <w:rFonts w:ascii="Calibri" w:hAnsi="Calibri" w:cs="Calibri"/>
        </w:rPr>
        <w:t>s</w:t>
      </w:r>
      <w:r w:rsidRPr="00AA4E79">
        <w:rPr>
          <w:rFonts w:ascii="Calibri" w:hAnsi="Calibri" w:cs="Calibri"/>
        </w:rPr>
        <w:t xml:space="preserve">. Schneider referred to </w:t>
      </w:r>
      <w:r w:rsidR="00583B30" w:rsidRPr="00AA4E79">
        <w:rPr>
          <w:rFonts w:ascii="Calibri" w:hAnsi="Calibri" w:cs="Calibri"/>
        </w:rPr>
        <w:t xml:space="preserve">the </w:t>
      </w:r>
      <w:r w:rsidRPr="00AA4E79">
        <w:rPr>
          <w:rFonts w:ascii="Calibri" w:hAnsi="Calibri" w:cs="Calibri"/>
        </w:rPr>
        <w:t>Development Office Fun</w:t>
      </w:r>
      <w:r w:rsidR="00583B30" w:rsidRPr="00AA4E79">
        <w:rPr>
          <w:rFonts w:ascii="Calibri" w:hAnsi="Calibri" w:cs="Calibri"/>
        </w:rPr>
        <w:t>d</w:t>
      </w:r>
      <w:r w:rsidRPr="00AA4E79">
        <w:rPr>
          <w:rFonts w:ascii="Calibri" w:hAnsi="Calibri" w:cs="Calibri"/>
        </w:rPr>
        <w:t xml:space="preserve">raising Report, EBD </w:t>
      </w:r>
      <w:r w:rsidR="00583B30" w:rsidRPr="00AA4E79">
        <w:rPr>
          <w:rFonts w:ascii="Calibri" w:hAnsi="Calibri" w:cs="Calibri"/>
        </w:rPr>
        <w:t>#</w:t>
      </w:r>
      <w:r w:rsidRPr="00AA4E79">
        <w:rPr>
          <w:rFonts w:ascii="Calibri" w:hAnsi="Calibri" w:cs="Calibri"/>
        </w:rPr>
        <w:t>6.6</w:t>
      </w:r>
      <w:r w:rsidR="00FC505B">
        <w:rPr>
          <w:rFonts w:ascii="Calibri" w:hAnsi="Calibri" w:cs="Calibri"/>
        </w:rPr>
        <w:t>,</w:t>
      </w:r>
      <w:r w:rsidRPr="00AA4E79">
        <w:rPr>
          <w:rFonts w:ascii="Calibri" w:hAnsi="Calibri" w:cs="Calibri"/>
        </w:rPr>
        <w:t xml:space="preserve"> and noted that the number of donors in the report do not add up correctly and requested that a corrected report be provided. </w:t>
      </w:r>
    </w:p>
    <w:p w14:paraId="5B71C28D" w14:textId="1C68CEEB" w:rsidR="003402A9" w:rsidRPr="00AA4E79" w:rsidRDefault="00583B30" w:rsidP="00583B30">
      <w:pPr>
        <w:spacing w:after="0" w:line="240" w:lineRule="auto"/>
        <w:contextualSpacing/>
        <w:rPr>
          <w:rFonts w:ascii="Calibri" w:hAnsi="Calibri" w:cs="Calibri"/>
          <w:b/>
          <w:i/>
          <w:iCs/>
          <w:u w:val="single"/>
        </w:rPr>
      </w:pPr>
      <w:r w:rsidRPr="00AA4E79">
        <w:rPr>
          <w:rFonts w:cstheme="minorHAnsi"/>
          <w:b/>
          <w:i/>
          <w:iCs/>
          <w:u w:val="single"/>
        </w:rPr>
        <w:t xml:space="preserve">IT Strategy Investment Report - </w:t>
      </w:r>
      <w:r w:rsidRPr="00AA4E79">
        <w:rPr>
          <w:b/>
          <w:i/>
          <w:iCs/>
          <w:u w:val="single"/>
        </w:rPr>
        <w:t>EBD #12.64</w:t>
      </w:r>
    </w:p>
    <w:p w14:paraId="09348CFA" w14:textId="43317D68" w:rsidR="003402A9" w:rsidRPr="00AA4E79" w:rsidRDefault="003402A9" w:rsidP="00583B30">
      <w:pPr>
        <w:spacing w:after="0" w:line="240" w:lineRule="auto"/>
        <w:contextualSpacing/>
        <w:rPr>
          <w:rFonts w:ascii="Calibri" w:hAnsi="Calibri" w:cs="Calibri"/>
        </w:rPr>
      </w:pPr>
      <w:r w:rsidRPr="00AA4E79">
        <w:rPr>
          <w:rFonts w:ascii="Calibri" w:hAnsi="Calibri" w:cs="Calibri"/>
        </w:rPr>
        <w:t>Sherry Vanyek</w:t>
      </w:r>
      <w:r w:rsidR="00583B30" w:rsidRPr="00AA4E79">
        <w:rPr>
          <w:rFonts w:ascii="Calibri" w:hAnsi="Calibri" w:cs="Calibri"/>
        </w:rPr>
        <w:t>, Director</w:t>
      </w:r>
      <w:r w:rsidR="00EC7383">
        <w:rPr>
          <w:rFonts w:ascii="Calibri" w:hAnsi="Calibri" w:cs="Calibri"/>
        </w:rPr>
        <w:t>,</w:t>
      </w:r>
      <w:r w:rsidR="00583B30" w:rsidRPr="00AA4E79">
        <w:rPr>
          <w:rFonts w:ascii="Calibri" w:hAnsi="Calibri" w:cs="Calibri"/>
        </w:rPr>
        <w:t xml:space="preserve"> IT,</w:t>
      </w:r>
      <w:r w:rsidRPr="00AA4E79">
        <w:rPr>
          <w:rFonts w:ascii="Calibri" w:hAnsi="Calibri" w:cs="Calibri"/>
        </w:rPr>
        <w:t xml:space="preserve"> provided the following updates</w:t>
      </w:r>
      <w:r w:rsidR="00583B30" w:rsidRPr="00AA4E79">
        <w:rPr>
          <w:rFonts w:ascii="Calibri" w:hAnsi="Calibri" w:cs="Calibri"/>
        </w:rPr>
        <w:t>:</w:t>
      </w:r>
    </w:p>
    <w:p w14:paraId="401116B5" w14:textId="77777777" w:rsidR="003402A9" w:rsidRPr="00AA4E79" w:rsidRDefault="003402A9" w:rsidP="00583B30">
      <w:pPr>
        <w:pStyle w:val="ListParagraph"/>
        <w:numPr>
          <w:ilvl w:val="0"/>
          <w:numId w:val="40"/>
        </w:numPr>
        <w:ind w:left="360"/>
        <w:rPr>
          <w:rFonts w:cs="Calibri"/>
        </w:rPr>
      </w:pPr>
      <w:r w:rsidRPr="00AA4E79">
        <w:rPr>
          <w:rFonts w:cs="Calibri"/>
        </w:rPr>
        <w:t xml:space="preserve">Move: </w:t>
      </w:r>
    </w:p>
    <w:p w14:paraId="6AA0E6F5" w14:textId="397500D2" w:rsidR="003402A9" w:rsidRPr="00AA4E79" w:rsidRDefault="003402A9" w:rsidP="00583B30">
      <w:pPr>
        <w:pStyle w:val="ListParagraph"/>
        <w:numPr>
          <w:ilvl w:val="1"/>
          <w:numId w:val="40"/>
        </w:numPr>
        <w:ind w:left="1080"/>
        <w:rPr>
          <w:rFonts w:cs="Calibri"/>
        </w:rPr>
      </w:pPr>
      <w:r w:rsidRPr="00AA4E79">
        <w:rPr>
          <w:rFonts w:cs="Calibri"/>
        </w:rPr>
        <w:t xml:space="preserve">A new data center was installed at the new headquarters location at Michigan </w:t>
      </w:r>
      <w:r w:rsidR="00BF1D28">
        <w:rPr>
          <w:rFonts w:cs="Calibri"/>
        </w:rPr>
        <w:t>P</w:t>
      </w:r>
      <w:r w:rsidRPr="00AA4E79">
        <w:rPr>
          <w:rFonts w:cs="Calibri"/>
        </w:rPr>
        <w:t>laza and in late March</w:t>
      </w:r>
      <w:r w:rsidR="00EC7383">
        <w:rPr>
          <w:rFonts w:cs="Calibri"/>
        </w:rPr>
        <w:t>/</w:t>
      </w:r>
      <w:r w:rsidRPr="00AA4E79">
        <w:rPr>
          <w:rFonts w:cs="Calibri"/>
        </w:rPr>
        <w:t>early April</w:t>
      </w:r>
      <w:r w:rsidR="00EC7383">
        <w:rPr>
          <w:rFonts w:cs="Calibri"/>
        </w:rPr>
        <w:t xml:space="preserve">, with </w:t>
      </w:r>
      <w:r w:rsidRPr="00AA4E79">
        <w:rPr>
          <w:rFonts w:cs="Calibri"/>
        </w:rPr>
        <w:t xml:space="preserve">new equipment was installed. This location will have a smaller </w:t>
      </w:r>
      <w:r w:rsidR="00373E93" w:rsidRPr="00AA4E79">
        <w:rPr>
          <w:rFonts w:cs="Calibri"/>
        </w:rPr>
        <w:t>footprint because</w:t>
      </w:r>
      <w:r w:rsidRPr="00AA4E79">
        <w:rPr>
          <w:rFonts w:cs="Calibri"/>
        </w:rPr>
        <w:t xml:space="preserve"> most infrastructure will eventually be located in the cloud.</w:t>
      </w:r>
    </w:p>
    <w:p w14:paraId="39C9309A" w14:textId="6F336EF3" w:rsidR="003402A9" w:rsidRPr="00AA4E79" w:rsidRDefault="003402A9" w:rsidP="00583B30">
      <w:pPr>
        <w:pStyle w:val="ListParagraph"/>
        <w:numPr>
          <w:ilvl w:val="1"/>
          <w:numId w:val="40"/>
        </w:numPr>
        <w:ind w:left="1080"/>
        <w:rPr>
          <w:rFonts w:cs="Calibri"/>
        </w:rPr>
      </w:pPr>
      <w:r w:rsidRPr="00AA4E79">
        <w:rPr>
          <w:rFonts w:cs="Calibri"/>
        </w:rPr>
        <w:t>In</w:t>
      </w:r>
      <w:r w:rsidR="002206DF">
        <w:rPr>
          <w:rFonts w:cs="Calibri"/>
        </w:rPr>
        <w:t xml:space="preserve"> </w:t>
      </w:r>
      <w:r w:rsidRPr="00AA4E79">
        <w:rPr>
          <w:rFonts w:cs="Calibri"/>
        </w:rPr>
        <w:t xml:space="preserve">a couple of years, </w:t>
      </w:r>
      <w:r w:rsidR="002206DF">
        <w:rPr>
          <w:rFonts w:cs="Calibri"/>
        </w:rPr>
        <w:t xml:space="preserve">ALA </w:t>
      </w:r>
      <w:r w:rsidRPr="00AA4E79">
        <w:rPr>
          <w:rFonts w:cs="Calibri"/>
        </w:rPr>
        <w:t xml:space="preserve">will </w:t>
      </w:r>
      <w:r w:rsidR="00EC7383">
        <w:rPr>
          <w:rFonts w:cs="Calibri"/>
        </w:rPr>
        <w:t>e</w:t>
      </w:r>
      <w:r w:rsidRPr="00AA4E79">
        <w:rPr>
          <w:rFonts w:cs="Calibri"/>
        </w:rPr>
        <w:t xml:space="preserve">stablish a colocation facility for the remaining data equipment that </w:t>
      </w:r>
      <w:r w:rsidR="002206DF">
        <w:rPr>
          <w:rFonts w:cs="Calibri"/>
        </w:rPr>
        <w:t xml:space="preserve">will be </w:t>
      </w:r>
      <w:r w:rsidRPr="00AA4E79">
        <w:rPr>
          <w:rFonts w:cs="Calibri"/>
        </w:rPr>
        <w:t>located in the cloud</w:t>
      </w:r>
      <w:r w:rsidR="00EC7383">
        <w:rPr>
          <w:rFonts w:cs="Calibri"/>
        </w:rPr>
        <w:t>.</w:t>
      </w:r>
    </w:p>
    <w:p w14:paraId="765A577D" w14:textId="4173A319" w:rsidR="003402A9" w:rsidRPr="00AA4E79" w:rsidRDefault="00EC7383" w:rsidP="00583B30">
      <w:pPr>
        <w:pStyle w:val="ListParagraph"/>
        <w:numPr>
          <w:ilvl w:val="1"/>
          <w:numId w:val="40"/>
        </w:numPr>
        <w:ind w:left="1080"/>
        <w:rPr>
          <w:rFonts w:cs="Calibri"/>
        </w:rPr>
      </w:pPr>
      <w:r>
        <w:rPr>
          <w:rFonts w:cs="Calibri"/>
        </w:rPr>
        <w:t>I</w:t>
      </w:r>
      <w:r w:rsidR="003402A9" w:rsidRPr="00AA4E79">
        <w:rPr>
          <w:rFonts w:cs="Calibri"/>
        </w:rPr>
        <w:t xml:space="preserve">nstalled </w:t>
      </w:r>
      <w:r>
        <w:rPr>
          <w:rFonts w:cs="Calibri"/>
        </w:rPr>
        <w:t>Ring C</w:t>
      </w:r>
      <w:r w:rsidR="003402A9" w:rsidRPr="00AA4E79">
        <w:rPr>
          <w:rFonts w:cs="Calibri"/>
        </w:rPr>
        <w:t xml:space="preserve">entral </w:t>
      </w:r>
      <w:r w:rsidR="002206DF">
        <w:rPr>
          <w:rFonts w:cs="Calibri"/>
        </w:rPr>
        <w:t>VO</w:t>
      </w:r>
      <w:r w:rsidR="003402A9" w:rsidRPr="00AA4E79">
        <w:rPr>
          <w:rFonts w:cs="Calibri"/>
        </w:rPr>
        <w:t>IP telephone system in late April, with training and FAQ</w:t>
      </w:r>
      <w:r>
        <w:rPr>
          <w:rFonts w:cs="Calibri"/>
        </w:rPr>
        <w:t>s</w:t>
      </w:r>
      <w:r w:rsidR="003402A9" w:rsidRPr="00AA4E79">
        <w:rPr>
          <w:rFonts w:cs="Calibri"/>
        </w:rPr>
        <w:t xml:space="preserve"> for staff.</w:t>
      </w:r>
    </w:p>
    <w:p w14:paraId="02DB448F" w14:textId="0C44CA01" w:rsidR="003402A9" w:rsidRPr="00AA4E79" w:rsidRDefault="00EC7383" w:rsidP="00583B30">
      <w:pPr>
        <w:pStyle w:val="ListParagraph"/>
        <w:numPr>
          <w:ilvl w:val="1"/>
          <w:numId w:val="40"/>
        </w:numPr>
        <w:ind w:left="1080"/>
        <w:rPr>
          <w:rFonts w:cs="Calibri"/>
        </w:rPr>
      </w:pPr>
      <w:r>
        <w:rPr>
          <w:rFonts w:cs="Calibri"/>
        </w:rPr>
        <w:t>C</w:t>
      </w:r>
      <w:r w:rsidR="003402A9" w:rsidRPr="00AA4E79">
        <w:rPr>
          <w:rFonts w:cs="Calibri"/>
        </w:rPr>
        <w:t>ontracted with Comcast to get internet services up and running at the new location.</w:t>
      </w:r>
    </w:p>
    <w:p w14:paraId="39DD4DD5" w14:textId="744A2389" w:rsidR="00B8063D" w:rsidRPr="00AA4E79" w:rsidRDefault="00B8063D" w:rsidP="00583B30">
      <w:pPr>
        <w:pStyle w:val="ListParagraph"/>
        <w:numPr>
          <w:ilvl w:val="1"/>
          <w:numId w:val="40"/>
        </w:numPr>
        <w:ind w:left="1080"/>
        <w:rPr>
          <w:rFonts w:cs="Calibri"/>
        </w:rPr>
      </w:pPr>
      <w:r w:rsidRPr="00AA4E79">
        <w:rPr>
          <w:rFonts w:cs="Calibri"/>
        </w:rPr>
        <w:t xml:space="preserve">Transferred </w:t>
      </w:r>
      <w:r w:rsidR="003402A9" w:rsidRPr="00AA4E79">
        <w:rPr>
          <w:rFonts w:cs="Calibri"/>
        </w:rPr>
        <w:t xml:space="preserve">240 docking stations, peripherals and monitors to the new building. </w:t>
      </w:r>
    </w:p>
    <w:p w14:paraId="644F04E6" w14:textId="18681D58" w:rsidR="00B8063D" w:rsidRPr="00AA4E79" w:rsidRDefault="00EC7383" w:rsidP="00583B30">
      <w:pPr>
        <w:pStyle w:val="ListParagraph"/>
        <w:numPr>
          <w:ilvl w:val="1"/>
          <w:numId w:val="40"/>
        </w:numPr>
        <w:ind w:left="1080"/>
        <w:rPr>
          <w:rFonts w:cs="Calibri"/>
        </w:rPr>
      </w:pPr>
      <w:r>
        <w:rPr>
          <w:rFonts w:cs="Calibri"/>
        </w:rPr>
        <w:t>S</w:t>
      </w:r>
      <w:r w:rsidR="003402A9" w:rsidRPr="00AA4E79">
        <w:rPr>
          <w:rFonts w:cs="Calibri"/>
        </w:rPr>
        <w:t>ervices were interrupted after migration to the new storage systems on Memorial Day weekend.  All the services were restored by June 8.</w:t>
      </w:r>
    </w:p>
    <w:p w14:paraId="5BFF88A6" w14:textId="0BC589FE" w:rsidR="003402A9" w:rsidRPr="00AA4E79" w:rsidRDefault="003402A9" w:rsidP="00583B30">
      <w:pPr>
        <w:pStyle w:val="ListParagraph"/>
        <w:numPr>
          <w:ilvl w:val="1"/>
          <w:numId w:val="40"/>
        </w:numPr>
        <w:ind w:left="1080"/>
        <w:rPr>
          <w:rFonts w:cs="Calibri"/>
        </w:rPr>
      </w:pPr>
      <w:r w:rsidRPr="00AA4E79">
        <w:rPr>
          <w:rFonts w:cs="Calibri"/>
        </w:rPr>
        <w:t>The storage systems are from HP and unstable</w:t>
      </w:r>
      <w:r w:rsidR="00EC7383">
        <w:rPr>
          <w:rFonts w:cs="Calibri"/>
        </w:rPr>
        <w:t>.</w:t>
      </w:r>
      <w:r w:rsidRPr="00AA4E79">
        <w:rPr>
          <w:rFonts w:cs="Calibri"/>
        </w:rPr>
        <w:t xml:space="preserve"> After working with our vendor and HP, they will replace our storage systems at no cost.  We paid approximately $135,00 for </w:t>
      </w:r>
      <w:r w:rsidR="00B74B52" w:rsidRPr="00AA4E79">
        <w:rPr>
          <w:rFonts w:cs="Calibri"/>
        </w:rPr>
        <w:t>those storage systems</w:t>
      </w:r>
      <w:r w:rsidRPr="00AA4E79">
        <w:rPr>
          <w:rFonts w:cs="Calibri"/>
        </w:rPr>
        <w:t>. HP will provide a solution by end of week.  We hope to migrate to the new storage systems without interruption in services.</w:t>
      </w:r>
    </w:p>
    <w:p w14:paraId="6B0F0BC2" w14:textId="77777777" w:rsidR="00934F01" w:rsidRPr="00AA4E79" w:rsidRDefault="003402A9" w:rsidP="00E85736">
      <w:pPr>
        <w:pStyle w:val="ListParagraph"/>
        <w:numPr>
          <w:ilvl w:val="0"/>
          <w:numId w:val="40"/>
        </w:numPr>
        <w:ind w:left="360"/>
        <w:rPr>
          <w:rFonts w:cs="Calibri"/>
        </w:rPr>
      </w:pPr>
      <w:r w:rsidRPr="00AA4E79">
        <w:rPr>
          <w:rFonts w:cs="Calibri"/>
        </w:rPr>
        <w:t>Staffing:</w:t>
      </w:r>
    </w:p>
    <w:p w14:paraId="292B869A" w14:textId="459D156C" w:rsidR="00583B30" w:rsidRPr="00AA4E79" w:rsidRDefault="003402A9" w:rsidP="00E85736">
      <w:pPr>
        <w:pStyle w:val="ListParagraph"/>
        <w:numPr>
          <w:ilvl w:val="1"/>
          <w:numId w:val="40"/>
        </w:numPr>
        <w:ind w:left="1080"/>
        <w:rPr>
          <w:rFonts w:cs="Calibri"/>
        </w:rPr>
      </w:pPr>
      <w:r w:rsidRPr="00AA4E79">
        <w:rPr>
          <w:rFonts w:cs="Calibri"/>
        </w:rPr>
        <w:t xml:space="preserve">IT investment organizational chart called for 15 positions by January 2020 and currently we are at nine after </w:t>
      </w:r>
      <w:r w:rsidR="00EC7383">
        <w:rPr>
          <w:rFonts w:cs="Calibri"/>
        </w:rPr>
        <w:t>ALA’s U</w:t>
      </w:r>
      <w:r w:rsidRPr="00AA4E79">
        <w:rPr>
          <w:rFonts w:cs="Calibri"/>
        </w:rPr>
        <w:t xml:space="preserve">ser </w:t>
      </w:r>
      <w:r w:rsidR="00EC7383">
        <w:rPr>
          <w:rFonts w:cs="Calibri"/>
        </w:rPr>
        <w:t>E</w:t>
      </w:r>
      <w:r w:rsidRPr="00AA4E79">
        <w:rPr>
          <w:rFonts w:cs="Calibri"/>
        </w:rPr>
        <w:t xml:space="preserve">xperience </w:t>
      </w:r>
      <w:r w:rsidR="00EC7383">
        <w:rPr>
          <w:rFonts w:cs="Calibri"/>
        </w:rPr>
        <w:t>M</w:t>
      </w:r>
      <w:r w:rsidRPr="00AA4E79">
        <w:rPr>
          <w:rFonts w:cs="Calibri"/>
        </w:rPr>
        <w:t>anager left in June.</w:t>
      </w:r>
    </w:p>
    <w:p w14:paraId="32FA881D" w14:textId="6D93DB30" w:rsidR="00583B30" w:rsidRPr="00AA4E79" w:rsidRDefault="003402A9" w:rsidP="00E85736">
      <w:pPr>
        <w:pStyle w:val="ListParagraph"/>
        <w:numPr>
          <w:ilvl w:val="1"/>
          <w:numId w:val="40"/>
        </w:numPr>
        <w:ind w:left="1080"/>
        <w:rPr>
          <w:rFonts w:cs="Calibri"/>
        </w:rPr>
      </w:pPr>
      <w:r w:rsidRPr="00AA4E79">
        <w:rPr>
          <w:rFonts w:cs="Calibri"/>
        </w:rPr>
        <w:t xml:space="preserve">With the current hiring freeze, IT will cross train </w:t>
      </w:r>
      <w:r w:rsidR="00EC7383">
        <w:rPr>
          <w:rFonts w:cs="Calibri"/>
        </w:rPr>
        <w:t xml:space="preserve">staff </w:t>
      </w:r>
      <w:r w:rsidRPr="00AA4E79">
        <w:rPr>
          <w:rFonts w:cs="Calibri"/>
        </w:rPr>
        <w:t xml:space="preserve">as much as possible. </w:t>
      </w:r>
    </w:p>
    <w:p w14:paraId="752A1F12" w14:textId="1B9EAA45" w:rsidR="003402A9" w:rsidRPr="00AA4E79" w:rsidRDefault="003402A9" w:rsidP="00E85736">
      <w:pPr>
        <w:pStyle w:val="ListParagraph"/>
        <w:numPr>
          <w:ilvl w:val="1"/>
          <w:numId w:val="40"/>
        </w:numPr>
        <w:ind w:left="1080"/>
        <w:rPr>
          <w:rFonts w:cs="Calibri"/>
        </w:rPr>
      </w:pPr>
      <w:r w:rsidRPr="00AA4E79">
        <w:rPr>
          <w:rFonts w:cs="Calibri"/>
        </w:rPr>
        <w:t xml:space="preserve">Brian Willard was appointed as Deputy Director of IT.  </w:t>
      </w:r>
      <w:r w:rsidR="00152E6F">
        <w:rPr>
          <w:rFonts w:cs="Calibri"/>
        </w:rPr>
        <w:t>Mr. Willard</w:t>
      </w:r>
      <w:r w:rsidRPr="00AA4E79">
        <w:rPr>
          <w:rFonts w:cs="Calibri"/>
        </w:rPr>
        <w:t xml:space="preserve"> is a certified Association </w:t>
      </w:r>
      <w:r w:rsidR="00583B30" w:rsidRPr="00AA4E79">
        <w:rPr>
          <w:rFonts w:cs="Calibri"/>
        </w:rPr>
        <w:t>E</w:t>
      </w:r>
      <w:r w:rsidRPr="00AA4E79">
        <w:rPr>
          <w:rFonts w:cs="Calibri"/>
        </w:rPr>
        <w:t>xecutive and well known in the association community.</w:t>
      </w:r>
    </w:p>
    <w:p w14:paraId="6BF6DC6A" w14:textId="2A65ED07" w:rsidR="003402A9" w:rsidRPr="00AA4E79" w:rsidRDefault="00583B30" w:rsidP="00E85736">
      <w:pPr>
        <w:pStyle w:val="ListParagraph"/>
        <w:numPr>
          <w:ilvl w:val="0"/>
          <w:numId w:val="40"/>
        </w:numPr>
        <w:ind w:left="360"/>
        <w:rPr>
          <w:rFonts w:cs="Calibri"/>
        </w:rPr>
      </w:pPr>
      <w:r w:rsidRPr="00AA4E79">
        <w:rPr>
          <w:rFonts w:cs="Calibri"/>
        </w:rPr>
        <w:t>IT Ro</w:t>
      </w:r>
      <w:r w:rsidR="003402A9" w:rsidRPr="00AA4E79">
        <w:rPr>
          <w:rFonts w:cs="Calibri"/>
        </w:rPr>
        <w:t xml:space="preserve">admap </w:t>
      </w:r>
    </w:p>
    <w:p w14:paraId="7872B77B" w14:textId="738F97E9" w:rsidR="003402A9" w:rsidRPr="00AA4E79" w:rsidRDefault="003402A9" w:rsidP="00E85736">
      <w:pPr>
        <w:pStyle w:val="ListParagraph"/>
        <w:numPr>
          <w:ilvl w:val="1"/>
          <w:numId w:val="40"/>
        </w:numPr>
        <w:ind w:left="1080"/>
        <w:rPr>
          <w:rFonts w:cs="Calibri"/>
        </w:rPr>
      </w:pPr>
      <w:r w:rsidRPr="00AA4E79">
        <w:rPr>
          <w:rFonts w:cs="Calibri"/>
        </w:rPr>
        <w:t xml:space="preserve">Moved the depreciation expense out to future years and moved </w:t>
      </w:r>
      <w:r w:rsidR="00EC7383">
        <w:rPr>
          <w:rFonts w:cs="Calibri"/>
        </w:rPr>
        <w:t>many</w:t>
      </w:r>
      <w:r w:rsidRPr="00AA4E79">
        <w:rPr>
          <w:rFonts w:cs="Calibri"/>
        </w:rPr>
        <w:t xml:space="preserve"> projects from FY21 to FY23-25.</w:t>
      </w:r>
    </w:p>
    <w:p w14:paraId="63F5D5F4" w14:textId="2B86B5D3" w:rsidR="003402A9" w:rsidRPr="00AA4E79" w:rsidRDefault="003402A9" w:rsidP="00E85736">
      <w:pPr>
        <w:pStyle w:val="ListParagraph"/>
        <w:numPr>
          <w:ilvl w:val="1"/>
          <w:numId w:val="40"/>
        </w:numPr>
        <w:ind w:left="1080"/>
        <w:rPr>
          <w:rFonts w:cs="Calibri"/>
        </w:rPr>
      </w:pPr>
      <w:r w:rsidRPr="00AA4E79">
        <w:rPr>
          <w:rFonts w:cs="Calibri"/>
        </w:rPr>
        <w:t xml:space="preserve">Will look at reorganization and consolidation of technology, especially given budget constraints. </w:t>
      </w:r>
    </w:p>
    <w:p w14:paraId="691DDD9C" w14:textId="77777777" w:rsidR="003402A9" w:rsidRPr="00AA4E79" w:rsidRDefault="003402A9" w:rsidP="00E85736">
      <w:pPr>
        <w:pStyle w:val="ListParagraph"/>
        <w:numPr>
          <w:ilvl w:val="1"/>
          <w:numId w:val="40"/>
        </w:numPr>
        <w:ind w:left="1080"/>
        <w:rPr>
          <w:rFonts w:cs="Calibri"/>
        </w:rPr>
      </w:pPr>
      <w:r w:rsidRPr="00AA4E79">
        <w:rPr>
          <w:rFonts w:cs="Calibri"/>
        </w:rPr>
        <w:t>Investment dollars have not changed but have been spread out to FY22 and beyond.</w:t>
      </w:r>
    </w:p>
    <w:p w14:paraId="39CBA00F" w14:textId="69FA23D6" w:rsidR="003402A9" w:rsidRPr="00AA4E79" w:rsidRDefault="003402A9" w:rsidP="00E85736">
      <w:pPr>
        <w:pStyle w:val="ListParagraph"/>
        <w:numPr>
          <w:ilvl w:val="1"/>
          <w:numId w:val="40"/>
        </w:numPr>
        <w:ind w:left="1080"/>
        <w:rPr>
          <w:rFonts w:cs="Calibri"/>
        </w:rPr>
      </w:pPr>
      <w:r w:rsidRPr="00AA4E79">
        <w:rPr>
          <w:rFonts w:cs="Calibri"/>
        </w:rPr>
        <w:t>There will be few capital projects in FY21</w:t>
      </w:r>
      <w:r w:rsidR="00C00887" w:rsidRPr="00AA4E79">
        <w:rPr>
          <w:rFonts w:cs="Calibri"/>
        </w:rPr>
        <w:t>.</w:t>
      </w:r>
    </w:p>
    <w:p w14:paraId="67718269" w14:textId="5BB730D0" w:rsidR="003402A9" w:rsidRPr="00EC7383" w:rsidRDefault="003402A9" w:rsidP="00E85736">
      <w:pPr>
        <w:pStyle w:val="ListParagraph"/>
        <w:numPr>
          <w:ilvl w:val="0"/>
          <w:numId w:val="40"/>
        </w:numPr>
        <w:ind w:left="360"/>
        <w:rPr>
          <w:rFonts w:cs="Calibri"/>
        </w:rPr>
      </w:pPr>
      <w:r w:rsidRPr="00AA4E79">
        <w:rPr>
          <w:rFonts w:cs="Calibri"/>
        </w:rPr>
        <w:t>All units were asked to a 5% reduction in budget for FY21</w:t>
      </w:r>
      <w:r w:rsidR="00C00887" w:rsidRPr="00AA4E79">
        <w:rPr>
          <w:rFonts w:cs="Calibri"/>
        </w:rPr>
        <w:t>, s</w:t>
      </w:r>
      <w:r w:rsidRPr="00AA4E79">
        <w:rPr>
          <w:rFonts w:cs="Calibri"/>
        </w:rPr>
        <w:t xml:space="preserve">o the IT budget was reduced from 3.7 million </w:t>
      </w:r>
      <w:r w:rsidR="00C00887" w:rsidRPr="00AA4E79">
        <w:rPr>
          <w:rFonts w:cs="Calibri"/>
        </w:rPr>
        <w:t xml:space="preserve">to </w:t>
      </w:r>
      <w:r w:rsidRPr="00AA4E79">
        <w:rPr>
          <w:rFonts w:cs="Calibri"/>
        </w:rPr>
        <w:t>3.5</w:t>
      </w:r>
      <w:r w:rsidR="00C00887" w:rsidRPr="00AA4E79">
        <w:rPr>
          <w:rFonts w:cs="Calibri"/>
        </w:rPr>
        <w:t xml:space="preserve"> million.</w:t>
      </w:r>
      <w:r w:rsidR="00EC7383">
        <w:rPr>
          <w:rFonts w:cs="Calibri"/>
        </w:rPr>
        <w:t xml:space="preserve">  IT f</w:t>
      </w:r>
      <w:r w:rsidRPr="00EC7383">
        <w:rPr>
          <w:rFonts w:cs="Calibri"/>
        </w:rPr>
        <w:t xml:space="preserve">urther reduced </w:t>
      </w:r>
      <w:r w:rsidR="00EC7383">
        <w:rPr>
          <w:rFonts w:cs="Calibri"/>
        </w:rPr>
        <w:t>its</w:t>
      </w:r>
      <w:r w:rsidRPr="00EC7383">
        <w:rPr>
          <w:rFonts w:cs="Calibri"/>
        </w:rPr>
        <w:t xml:space="preserve"> budget by not hiring Chief Information Officer, Director of Infrastructure</w:t>
      </w:r>
      <w:r w:rsidR="00EC7383">
        <w:rPr>
          <w:rFonts w:cs="Calibri"/>
        </w:rPr>
        <w:t xml:space="preserve">, and </w:t>
      </w:r>
      <w:r w:rsidRPr="00EC7383">
        <w:rPr>
          <w:rFonts w:cs="Calibri"/>
        </w:rPr>
        <w:t>Internet Administrator positions.</w:t>
      </w:r>
    </w:p>
    <w:p w14:paraId="229E66CC" w14:textId="77777777" w:rsidR="00C00887" w:rsidRPr="00AA4E79" w:rsidRDefault="00C00887" w:rsidP="00C00887">
      <w:pPr>
        <w:rPr>
          <w:rFonts w:cs="Calibri"/>
        </w:rPr>
      </w:pPr>
    </w:p>
    <w:p w14:paraId="08A4E93D" w14:textId="4EEFB4C3" w:rsidR="003402A9" w:rsidRPr="00AA4E79" w:rsidRDefault="003402A9" w:rsidP="00C00887">
      <w:pPr>
        <w:rPr>
          <w:rFonts w:cs="Calibri"/>
        </w:rPr>
      </w:pPr>
      <w:r w:rsidRPr="00AA4E79">
        <w:rPr>
          <w:rFonts w:cs="Calibri"/>
        </w:rPr>
        <w:lastRenderedPageBreak/>
        <w:t>Ms. Farrell asked if Jim Gibson, who was acting as Interim CIO and then consultant, is still involved with IT.  Ms. Vanye</w:t>
      </w:r>
      <w:r w:rsidR="00C00887" w:rsidRPr="00AA4E79">
        <w:rPr>
          <w:rFonts w:cs="Calibri"/>
        </w:rPr>
        <w:t>k</w:t>
      </w:r>
      <w:r w:rsidRPr="00AA4E79">
        <w:rPr>
          <w:rFonts w:cs="Calibri"/>
        </w:rPr>
        <w:t xml:space="preserve"> noted </w:t>
      </w:r>
      <w:r w:rsidR="00B74B52" w:rsidRPr="00AA4E79">
        <w:rPr>
          <w:rFonts w:cs="Calibri"/>
        </w:rPr>
        <w:t>he</w:t>
      </w:r>
      <w:r w:rsidRPr="00AA4E79">
        <w:rPr>
          <w:rFonts w:cs="Calibri"/>
        </w:rPr>
        <w:t xml:space="preserve"> is not currently active with ALA, but he is available if we need to reach out to him.</w:t>
      </w:r>
    </w:p>
    <w:p w14:paraId="1546A42B" w14:textId="7C77C440" w:rsidR="003402A9" w:rsidRPr="00AA4E79" w:rsidRDefault="003402A9" w:rsidP="003402A9">
      <w:pPr>
        <w:rPr>
          <w:rFonts w:cs="Calibri"/>
        </w:rPr>
      </w:pPr>
      <w:r w:rsidRPr="00AA4E79">
        <w:rPr>
          <w:rFonts w:cs="Calibri"/>
        </w:rPr>
        <w:t xml:space="preserve">Ms. Schneider asked if the </w:t>
      </w:r>
      <w:r w:rsidR="00C00887" w:rsidRPr="00AA4E79">
        <w:rPr>
          <w:rFonts w:cs="Calibri"/>
        </w:rPr>
        <w:t>M</w:t>
      </w:r>
      <w:r w:rsidRPr="00AA4E79">
        <w:rPr>
          <w:rFonts w:cs="Calibri"/>
        </w:rPr>
        <w:t xml:space="preserve">anaged </w:t>
      </w:r>
      <w:r w:rsidR="00C00887" w:rsidRPr="00AA4E79">
        <w:rPr>
          <w:rFonts w:cs="Calibri"/>
        </w:rPr>
        <w:t>S</w:t>
      </w:r>
      <w:r w:rsidRPr="00AA4E79">
        <w:rPr>
          <w:rFonts w:cs="Calibri"/>
        </w:rPr>
        <w:t>ervices Infrastructure</w:t>
      </w:r>
      <w:r w:rsidR="00C00887" w:rsidRPr="00AA4E79">
        <w:rPr>
          <w:rFonts w:cs="Calibri"/>
        </w:rPr>
        <w:t xml:space="preserve"> P</w:t>
      </w:r>
      <w:r w:rsidRPr="00AA4E79">
        <w:rPr>
          <w:rFonts w:cs="Calibri"/>
        </w:rPr>
        <w:t>rovider noted in the report was Mr. Gibson.  Ms. Vanyek noted that vendor is Connection. IT did an RFP in the Fall but did not find a vendor to contract with that made more sense than Connection.  M</w:t>
      </w:r>
      <w:r w:rsidR="00C00887" w:rsidRPr="00AA4E79">
        <w:rPr>
          <w:rFonts w:cs="Calibri"/>
        </w:rPr>
        <w:t>s.</w:t>
      </w:r>
      <w:r w:rsidRPr="00AA4E79">
        <w:rPr>
          <w:rFonts w:cs="Calibri"/>
        </w:rPr>
        <w:t xml:space="preserve"> Vanyek is monitoring that vendor situation with Ms. Hall. </w:t>
      </w:r>
    </w:p>
    <w:p w14:paraId="5214B3C7" w14:textId="145BFF3F" w:rsidR="00C00887" w:rsidRPr="00AA4E79" w:rsidRDefault="003402A9" w:rsidP="00C00887">
      <w:pPr>
        <w:spacing w:after="0" w:line="240" w:lineRule="auto"/>
        <w:contextualSpacing/>
        <w:rPr>
          <w:rFonts w:ascii="Calibri" w:hAnsi="Calibri" w:cs="Calibri"/>
        </w:rPr>
      </w:pPr>
      <w:r w:rsidRPr="00AA4E79">
        <w:rPr>
          <w:rFonts w:ascii="Calibri" w:hAnsi="Calibri" w:cs="Calibri"/>
        </w:rPr>
        <w:t>M</w:t>
      </w:r>
      <w:r w:rsidR="00C00887" w:rsidRPr="00AA4E79">
        <w:rPr>
          <w:rFonts w:ascii="Calibri" w:hAnsi="Calibri" w:cs="Calibri"/>
        </w:rPr>
        <w:t>s.</w:t>
      </w:r>
      <w:r w:rsidRPr="00AA4E79">
        <w:rPr>
          <w:rFonts w:ascii="Calibri" w:hAnsi="Calibri" w:cs="Calibri"/>
        </w:rPr>
        <w:t xml:space="preserve"> Sch</w:t>
      </w:r>
      <w:r w:rsidR="00C00887" w:rsidRPr="00AA4E79">
        <w:rPr>
          <w:rFonts w:ascii="Calibri" w:hAnsi="Calibri" w:cs="Calibri"/>
        </w:rPr>
        <w:t>ne</w:t>
      </w:r>
      <w:r w:rsidRPr="00AA4E79">
        <w:rPr>
          <w:rFonts w:ascii="Calibri" w:hAnsi="Calibri" w:cs="Calibri"/>
        </w:rPr>
        <w:t>ider noted that there are a number of positions on the IT investment chart that</w:t>
      </w:r>
      <w:r w:rsidR="00C00887" w:rsidRPr="00AA4E79">
        <w:rPr>
          <w:rFonts w:ascii="Calibri" w:hAnsi="Calibri" w:cs="Calibri"/>
        </w:rPr>
        <w:t xml:space="preserve"> ar</w:t>
      </w:r>
      <w:r w:rsidRPr="00AA4E79">
        <w:rPr>
          <w:rFonts w:ascii="Calibri" w:hAnsi="Calibri" w:cs="Calibri"/>
        </w:rPr>
        <w:t>e not filled</w:t>
      </w:r>
      <w:r w:rsidR="00EC7383">
        <w:rPr>
          <w:rFonts w:ascii="Calibri" w:hAnsi="Calibri" w:cs="Calibri"/>
        </w:rPr>
        <w:t>.</w:t>
      </w:r>
      <w:r w:rsidRPr="00AA4E79">
        <w:rPr>
          <w:rFonts w:ascii="Calibri" w:hAnsi="Calibri" w:cs="Calibri"/>
        </w:rPr>
        <w:t xml:space="preserve"> </w:t>
      </w:r>
    </w:p>
    <w:p w14:paraId="7F41AEEF" w14:textId="3BFD3FFA" w:rsidR="003402A9" w:rsidRPr="00AA4E79" w:rsidRDefault="003402A9" w:rsidP="00C00887">
      <w:pPr>
        <w:spacing w:after="0" w:line="240" w:lineRule="auto"/>
        <w:contextualSpacing/>
        <w:rPr>
          <w:rFonts w:ascii="Calibri" w:hAnsi="Calibri" w:cs="Calibri"/>
        </w:rPr>
      </w:pPr>
      <w:r w:rsidRPr="00AA4E79">
        <w:rPr>
          <w:rFonts w:ascii="Calibri" w:hAnsi="Calibri" w:cs="Calibri"/>
        </w:rPr>
        <w:t xml:space="preserve">Ms. Vanyek noted that the Internet Administrator left in June and there is a current hiring freeze.  She also noted that when the initial chart was </w:t>
      </w:r>
      <w:r w:rsidR="00EC7383">
        <w:rPr>
          <w:rFonts w:ascii="Calibri" w:hAnsi="Calibri" w:cs="Calibri"/>
        </w:rPr>
        <w:t>originally completed,</w:t>
      </w:r>
      <w:r w:rsidRPr="00AA4E79">
        <w:rPr>
          <w:rFonts w:ascii="Calibri" w:hAnsi="Calibri" w:cs="Calibri"/>
        </w:rPr>
        <w:t xml:space="preserve"> several additional positions were created.  With some streamlining in services and moving things to the cloud, some of those positions may not be needed.  Additionally, as noted, some of the investment has been moved out a few years.</w:t>
      </w:r>
    </w:p>
    <w:p w14:paraId="72A122D7" w14:textId="77777777" w:rsidR="003402A9" w:rsidRPr="00AA4E79" w:rsidRDefault="003402A9" w:rsidP="003402A9">
      <w:pPr>
        <w:rPr>
          <w:rFonts w:ascii="Calibri" w:hAnsi="Calibri" w:cs="Calibri"/>
        </w:rPr>
      </w:pPr>
    </w:p>
    <w:p w14:paraId="51E40064" w14:textId="77777777" w:rsidR="00C00887" w:rsidRPr="00EC7383" w:rsidRDefault="00C00887" w:rsidP="00C00887">
      <w:pPr>
        <w:spacing w:after="0" w:line="240" w:lineRule="auto"/>
        <w:contextualSpacing/>
        <w:rPr>
          <w:rFonts w:ascii="Calibri" w:hAnsi="Calibri" w:cs="Calibri"/>
          <w:i/>
          <w:iCs/>
          <w:u w:val="single"/>
        </w:rPr>
      </w:pPr>
      <w:r w:rsidRPr="00EC7383">
        <w:rPr>
          <w:rFonts w:cstheme="minorHAnsi"/>
          <w:b/>
          <w:bCs/>
          <w:i/>
          <w:iCs/>
          <w:u w:val="single"/>
        </w:rPr>
        <w:t>Council Debriefing: Financial Question Responses</w:t>
      </w:r>
      <w:r w:rsidRPr="00EC7383">
        <w:rPr>
          <w:rFonts w:ascii="Calibri" w:hAnsi="Calibri" w:cs="Calibri"/>
          <w:i/>
          <w:iCs/>
          <w:u w:val="single"/>
        </w:rPr>
        <w:t xml:space="preserve"> </w:t>
      </w:r>
    </w:p>
    <w:p w14:paraId="001780DF" w14:textId="7D8C2AE4" w:rsidR="003402A9" w:rsidRPr="00AA4E79" w:rsidRDefault="003402A9" w:rsidP="00EC7383">
      <w:pPr>
        <w:spacing w:after="0" w:line="240" w:lineRule="auto"/>
        <w:contextualSpacing/>
        <w:rPr>
          <w:rFonts w:ascii="Calibri" w:hAnsi="Calibri" w:cs="Calibri"/>
        </w:rPr>
      </w:pPr>
      <w:r w:rsidRPr="00AA4E79">
        <w:rPr>
          <w:rFonts w:ascii="Calibri" w:hAnsi="Calibri" w:cs="Calibri"/>
        </w:rPr>
        <w:t xml:space="preserve">Maggie Farrell, ALA Treasurer, provided an update from the Council </w:t>
      </w:r>
      <w:r w:rsidR="00C00887" w:rsidRPr="00AA4E79">
        <w:rPr>
          <w:rFonts w:ascii="Calibri" w:hAnsi="Calibri" w:cs="Calibri"/>
        </w:rPr>
        <w:t>Debriefing:</w:t>
      </w:r>
    </w:p>
    <w:p w14:paraId="3F92C6B8" w14:textId="05565B34" w:rsidR="003402A9" w:rsidRPr="00AA4E79" w:rsidRDefault="003402A9" w:rsidP="00C00887">
      <w:pPr>
        <w:pStyle w:val="ListParagraph"/>
        <w:numPr>
          <w:ilvl w:val="0"/>
          <w:numId w:val="42"/>
        </w:numPr>
        <w:rPr>
          <w:rFonts w:cs="Calibri"/>
        </w:rPr>
      </w:pPr>
      <w:r w:rsidRPr="00AA4E79">
        <w:rPr>
          <w:rFonts w:cs="Calibri"/>
        </w:rPr>
        <w:t>A question arose</w:t>
      </w:r>
      <w:r w:rsidR="00C00887" w:rsidRPr="00AA4E79">
        <w:rPr>
          <w:rFonts w:cs="Calibri"/>
        </w:rPr>
        <w:t xml:space="preserve"> </w:t>
      </w:r>
      <w:r w:rsidRPr="00AA4E79">
        <w:rPr>
          <w:rFonts w:cs="Calibri"/>
        </w:rPr>
        <w:t>about the cost of Council.  Ms. Farrell shared a document with Council with estimated costs. She emphasized that these numbers are an approximation. A more detailed analysis is needed</w:t>
      </w:r>
      <w:r w:rsidR="00C00887" w:rsidRPr="00AA4E79">
        <w:rPr>
          <w:rFonts w:cs="Calibri"/>
        </w:rPr>
        <w:t xml:space="preserve"> wi</w:t>
      </w:r>
      <w:r w:rsidRPr="00AA4E79">
        <w:rPr>
          <w:rFonts w:cs="Calibri"/>
        </w:rPr>
        <w:t>th more time and more individuals involved, especially in the fiscal analysis of Forward Together.</w:t>
      </w:r>
    </w:p>
    <w:p w14:paraId="482FF9F6" w14:textId="50A47951" w:rsidR="003402A9" w:rsidRPr="00AA4E79" w:rsidRDefault="003402A9" w:rsidP="00C00887">
      <w:pPr>
        <w:pStyle w:val="ListParagraph"/>
        <w:numPr>
          <w:ilvl w:val="0"/>
          <w:numId w:val="42"/>
        </w:numPr>
        <w:rPr>
          <w:rFonts w:cs="Calibri"/>
        </w:rPr>
      </w:pPr>
      <w:r w:rsidRPr="00AA4E79">
        <w:rPr>
          <w:rFonts w:cs="Calibri"/>
        </w:rPr>
        <w:t xml:space="preserve">There are ongoing concerns regarding net asset balance, which were addressed.  Within the budgetary process, all net asset balances are zeroed out before the new budget is loaded and </w:t>
      </w:r>
      <w:r w:rsidR="00EC7383">
        <w:rPr>
          <w:rFonts w:cs="Calibri"/>
        </w:rPr>
        <w:t>M</w:t>
      </w:r>
      <w:r w:rsidRPr="00AA4E79">
        <w:rPr>
          <w:rFonts w:cs="Calibri"/>
        </w:rPr>
        <w:t xml:space="preserve">idwinter happened </w:t>
      </w:r>
      <w:r w:rsidR="002206DF">
        <w:rPr>
          <w:rFonts w:cs="Calibri"/>
        </w:rPr>
        <w:t>just as</w:t>
      </w:r>
      <w:r w:rsidRPr="00AA4E79">
        <w:rPr>
          <w:rFonts w:cs="Calibri"/>
        </w:rPr>
        <w:t xml:space="preserve"> budget process was starting for the next year. The zero</w:t>
      </w:r>
      <w:r w:rsidR="00C00887" w:rsidRPr="00AA4E79">
        <w:rPr>
          <w:rFonts w:cs="Calibri"/>
        </w:rPr>
        <w:t xml:space="preserve"> b</w:t>
      </w:r>
      <w:r w:rsidRPr="00AA4E79">
        <w:rPr>
          <w:rFonts w:cs="Calibri"/>
        </w:rPr>
        <w:t>alance reflected a new budget year.</w:t>
      </w:r>
    </w:p>
    <w:p w14:paraId="3FDB9BC0" w14:textId="77E18317" w:rsidR="003402A9" w:rsidRPr="00AA4E79" w:rsidRDefault="003402A9" w:rsidP="00C00887">
      <w:pPr>
        <w:pStyle w:val="ListParagraph"/>
        <w:numPr>
          <w:ilvl w:val="0"/>
          <w:numId w:val="42"/>
        </w:numPr>
        <w:rPr>
          <w:rFonts w:cs="Calibri"/>
        </w:rPr>
      </w:pPr>
      <w:r w:rsidRPr="00AA4E79">
        <w:rPr>
          <w:rFonts w:cs="Calibri"/>
        </w:rPr>
        <w:t>ALA does have a liquidity issue</w:t>
      </w:r>
      <w:r w:rsidR="00C00887" w:rsidRPr="00AA4E79">
        <w:rPr>
          <w:rFonts w:cs="Calibri"/>
        </w:rPr>
        <w:t>,</w:t>
      </w:r>
      <w:r w:rsidRPr="00AA4E79">
        <w:rPr>
          <w:rFonts w:cs="Calibri"/>
        </w:rPr>
        <w:t xml:space="preserve"> with the cash behind net asset balances too low for comfort.  This is an ongoing concern shared by the </w:t>
      </w:r>
      <w:r w:rsidR="00C00887" w:rsidRPr="00AA4E79">
        <w:rPr>
          <w:rFonts w:cs="Calibri"/>
        </w:rPr>
        <w:t>B</w:t>
      </w:r>
      <w:r w:rsidRPr="00AA4E79">
        <w:rPr>
          <w:rFonts w:cs="Calibri"/>
        </w:rPr>
        <w:t>oard and Finance Office.</w:t>
      </w:r>
    </w:p>
    <w:p w14:paraId="66F2E5E5" w14:textId="3C2AB57B" w:rsidR="003402A9" w:rsidRPr="00AA4E79" w:rsidRDefault="003402A9" w:rsidP="00C00887">
      <w:pPr>
        <w:pStyle w:val="ListParagraph"/>
        <w:numPr>
          <w:ilvl w:val="0"/>
          <w:numId w:val="42"/>
        </w:numPr>
        <w:rPr>
          <w:rFonts w:cs="Calibri"/>
        </w:rPr>
      </w:pPr>
      <w:r w:rsidRPr="00AA4E79">
        <w:rPr>
          <w:rFonts w:cs="Calibri"/>
        </w:rPr>
        <w:t xml:space="preserve">Communication has been central through </w:t>
      </w:r>
      <w:r w:rsidR="00C00887" w:rsidRPr="00AA4E79">
        <w:rPr>
          <w:rFonts w:cs="Calibri"/>
        </w:rPr>
        <w:t>all financial issues:</w:t>
      </w:r>
    </w:p>
    <w:p w14:paraId="0278611F" w14:textId="56678085" w:rsidR="003402A9" w:rsidRPr="00EC7383" w:rsidRDefault="003402A9" w:rsidP="00EC7383">
      <w:pPr>
        <w:pStyle w:val="ListParagraph"/>
        <w:numPr>
          <w:ilvl w:val="1"/>
          <w:numId w:val="42"/>
        </w:numPr>
        <w:rPr>
          <w:rFonts w:cs="Calibri"/>
        </w:rPr>
      </w:pPr>
      <w:r w:rsidRPr="00AA4E79">
        <w:rPr>
          <w:rFonts w:cs="Calibri"/>
        </w:rPr>
        <w:t>Internal communication within ALA about budget constraints</w:t>
      </w:r>
      <w:r w:rsidR="00EC7383">
        <w:rPr>
          <w:rFonts w:cs="Calibri"/>
        </w:rPr>
        <w:t xml:space="preserve"> n</w:t>
      </w:r>
      <w:r w:rsidRPr="00EC7383">
        <w:rPr>
          <w:rFonts w:cs="Calibri"/>
        </w:rPr>
        <w:t xml:space="preserve">eeds to be a high priority, as well as externally. </w:t>
      </w:r>
    </w:p>
    <w:p w14:paraId="5F328507" w14:textId="77777777" w:rsidR="003402A9" w:rsidRPr="00AA4E79" w:rsidRDefault="003402A9" w:rsidP="00C00887">
      <w:pPr>
        <w:pStyle w:val="ListParagraph"/>
        <w:numPr>
          <w:ilvl w:val="1"/>
          <w:numId w:val="42"/>
        </w:numPr>
        <w:rPr>
          <w:rFonts w:cs="Calibri"/>
        </w:rPr>
      </w:pPr>
      <w:r w:rsidRPr="00AA4E79">
        <w:rPr>
          <w:rFonts w:cs="Calibri"/>
        </w:rPr>
        <w:t>Ms. Farrell commended the Board, BARC and F&amp;A for not passing the budget as they felt it was not good enough.</w:t>
      </w:r>
    </w:p>
    <w:p w14:paraId="46C580A7" w14:textId="14B6D4F9" w:rsidR="003402A9" w:rsidRPr="00AA4E79" w:rsidRDefault="003402A9" w:rsidP="00C00887">
      <w:pPr>
        <w:pStyle w:val="ListParagraph"/>
        <w:numPr>
          <w:ilvl w:val="1"/>
          <w:numId w:val="42"/>
        </w:numPr>
        <w:rPr>
          <w:rFonts w:cs="Calibri"/>
        </w:rPr>
      </w:pPr>
      <w:r w:rsidRPr="00AA4E79">
        <w:rPr>
          <w:rFonts w:cs="Calibri"/>
        </w:rPr>
        <w:t xml:space="preserve">A </w:t>
      </w:r>
      <w:r w:rsidR="00EC7383">
        <w:rPr>
          <w:rFonts w:cs="Calibri"/>
        </w:rPr>
        <w:t>C</w:t>
      </w:r>
      <w:r w:rsidRPr="00AA4E79">
        <w:rPr>
          <w:rFonts w:cs="Calibri"/>
        </w:rPr>
        <w:t xml:space="preserve">ouncil meeting will be scheduled for the </w:t>
      </w:r>
      <w:r w:rsidR="00C00887" w:rsidRPr="00AA4E79">
        <w:rPr>
          <w:rFonts w:cs="Calibri"/>
        </w:rPr>
        <w:t>F</w:t>
      </w:r>
      <w:r w:rsidRPr="00AA4E79">
        <w:rPr>
          <w:rFonts w:cs="Calibri"/>
        </w:rPr>
        <w:t>all, specifically to addre</w:t>
      </w:r>
      <w:r w:rsidR="00C00887" w:rsidRPr="00AA4E79">
        <w:rPr>
          <w:rFonts w:cs="Calibri"/>
        </w:rPr>
        <w:t>s</w:t>
      </w:r>
      <w:r w:rsidRPr="00AA4E79">
        <w:rPr>
          <w:rFonts w:cs="Calibri"/>
        </w:rPr>
        <w:t xml:space="preserve">s the budget and the annual estimates of income. </w:t>
      </w:r>
    </w:p>
    <w:p w14:paraId="7954FA25" w14:textId="50CF0B4A" w:rsidR="003402A9" w:rsidRPr="00AA4E79" w:rsidRDefault="003402A9" w:rsidP="00C00887">
      <w:pPr>
        <w:pStyle w:val="ListParagraph"/>
        <w:numPr>
          <w:ilvl w:val="1"/>
          <w:numId w:val="42"/>
        </w:numPr>
        <w:rPr>
          <w:rFonts w:cs="Calibri"/>
        </w:rPr>
      </w:pPr>
      <w:r w:rsidRPr="00AA4E79">
        <w:rPr>
          <w:rFonts w:cs="Calibri"/>
        </w:rPr>
        <w:t>Ms. Farrell emphasized the need to keep strong communications with councilors regarding fin</w:t>
      </w:r>
      <w:r w:rsidR="00C00887" w:rsidRPr="00AA4E79">
        <w:rPr>
          <w:rFonts w:cs="Calibri"/>
        </w:rPr>
        <w:t>an</w:t>
      </w:r>
      <w:r w:rsidRPr="00AA4E79">
        <w:rPr>
          <w:rFonts w:cs="Calibri"/>
        </w:rPr>
        <w:t xml:space="preserve">cial issues.  She also stressed her commitment that the </w:t>
      </w:r>
      <w:r w:rsidR="00EC7383">
        <w:rPr>
          <w:rFonts w:cs="Calibri"/>
        </w:rPr>
        <w:t>O</w:t>
      </w:r>
      <w:r w:rsidRPr="00AA4E79">
        <w:rPr>
          <w:rFonts w:cs="Calibri"/>
        </w:rPr>
        <w:t xml:space="preserve">perating </w:t>
      </w:r>
      <w:r w:rsidR="00EC7383">
        <w:rPr>
          <w:rFonts w:cs="Calibri"/>
        </w:rPr>
        <w:t>A</w:t>
      </w:r>
      <w:r w:rsidRPr="00AA4E79">
        <w:rPr>
          <w:rFonts w:cs="Calibri"/>
        </w:rPr>
        <w:t xml:space="preserve">greement </w:t>
      </w:r>
      <w:r w:rsidR="00EC7383">
        <w:rPr>
          <w:rFonts w:cs="Calibri"/>
        </w:rPr>
        <w:t>W</w:t>
      </w:r>
      <w:r w:rsidRPr="00AA4E79">
        <w:rPr>
          <w:rFonts w:cs="Calibri"/>
        </w:rPr>
        <w:t>orkgroup</w:t>
      </w:r>
      <w:r w:rsidR="00EC7383">
        <w:rPr>
          <w:rFonts w:cs="Calibri"/>
        </w:rPr>
        <w:t xml:space="preserve"> </w:t>
      </w:r>
      <w:r w:rsidRPr="00AA4E79">
        <w:rPr>
          <w:rFonts w:cs="Calibri"/>
        </w:rPr>
        <w:t>will look at net asset balance management as part of the operating agreement process.</w:t>
      </w:r>
    </w:p>
    <w:p w14:paraId="0CFE4D01" w14:textId="77777777" w:rsidR="00EC7383" w:rsidRDefault="00EC7383" w:rsidP="00EC7383">
      <w:pPr>
        <w:rPr>
          <w:rFonts w:cs="Calibri"/>
        </w:rPr>
      </w:pPr>
    </w:p>
    <w:p w14:paraId="4C0D4717" w14:textId="1B7251AB" w:rsidR="003402A9" w:rsidRPr="00EC7383" w:rsidRDefault="003402A9" w:rsidP="00EC7383">
      <w:pPr>
        <w:rPr>
          <w:rFonts w:cs="Calibri"/>
        </w:rPr>
      </w:pPr>
      <w:r w:rsidRPr="00EC7383">
        <w:rPr>
          <w:rFonts w:cs="Calibri"/>
        </w:rPr>
        <w:t xml:space="preserve">Mr. Garcia noted </w:t>
      </w:r>
      <w:r w:rsidR="002206DF">
        <w:rPr>
          <w:rFonts w:cs="Calibri"/>
        </w:rPr>
        <w:t xml:space="preserve">that </w:t>
      </w:r>
      <w:r w:rsidR="00C00887" w:rsidRPr="00EC7383">
        <w:rPr>
          <w:rFonts w:cs="Calibri"/>
        </w:rPr>
        <w:t>during financial discussions</w:t>
      </w:r>
      <w:r w:rsidR="002206DF">
        <w:rPr>
          <w:rFonts w:cs="Calibri"/>
        </w:rPr>
        <w:t xml:space="preserve"> </w:t>
      </w:r>
      <w:r w:rsidRPr="00EC7383">
        <w:rPr>
          <w:rFonts w:cs="Calibri"/>
        </w:rPr>
        <w:t xml:space="preserve">members </w:t>
      </w:r>
      <w:r w:rsidR="00C00887" w:rsidRPr="00EC7383">
        <w:rPr>
          <w:rFonts w:cs="Calibri"/>
        </w:rPr>
        <w:t xml:space="preserve">seemed </w:t>
      </w:r>
      <w:r w:rsidRPr="00EC7383">
        <w:rPr>
          <w:rFonts w:cs="Calibri"/>
        </w:rPr>
        <w:t>unhappy with the amount of furlough days</w:t>
      </w:r>
      <w:r w:rsidR="00C00887" w:rsidRPr="00EC7383">
        <w:rPr>
          <w:rFonts w:cs="Calibri"/>
        </w:rPr>
        <w:t xml:space="preserve"> budgeted for ALA staff</w:t>
      </w:r>
      <w:r w:rsidRPr="00EC7383">
        <w:rPr>
          <w:rFonts w:cs="Calibri"/>
        </w:rPr>
        <w:t xml:space="preserve">.  He noted that the Board should discuss and approve this loan from the endowment </w:t>
      </w:r>
      <w:r w:rsidR="00C00887" w:rsidRPr="00EC7383">
        <w:rPr>
          <w:rFonts w:cs="Calibri"/>
        </w:rPr>
        <w:t xml:space="preserve">with a possible </w:t>
      </w:r>
      <w:r w:rsidRPr="00EC7383">
        <w:rPr>
          <w:rFonts w:cs="Calibri"/>
        </w:rPr>
        <w:t>increase to remove the furlough days.</w:t>
      </w:r>
    </w:p>
    <w:p w14:paraId="52868BBE" w14:textId="7205053B" w:rsidR="003402A9" w:rsidRPr="00EC7383" w:rsidRDefault="003402A9" w:rsidP="00EC7383">
      <w:pPr>
        <w:rPr>
          <w:rFonts w:cs="Calibri"/>
        </w:rPr>
      </w:pPr>
      <w:r w:rsidRPr="00EC7383">
        <w:rPr>
          <w:rFonts w:cs="Calibri"/>
        </w:rPr>
        <w:t xml:space="preserve">Ms. McCauley emphasized the additional pressures presented by the pandemic </w:t>
      </w:r>
      <w:r w:rsidR="00EC7383">
        <w:rPr>
          <w:rFonts w:cs="Calibri"/>
        </w:rPr>
        <w:t xml:space="preserve">and </w:t>
      </w:r>
      <w:r w:rsidR="00373E93" w:rsidRPr="00EC7383">
        <w:rPr>
          <w:rFonts w:cs="Calibri"/>
        </w:rPr>
        <w:t>it</w:t>
      </w:r>
      <w:r w:rsidR="00EC7383">
        <w:rPr>
          <w:rFonts w:cs="Calibri"/>
        </w:rPr>
        <w:t>s</w:t>
      </w:r>
      <w:r w:rsidRPr="00EC7383">
        <w:rPr>
          <w:rFonts w:cs="Calibri"/>
        </w:rPr>
        <w:t xml:space="preserve"> impact on strategic investment, and people understand that. </w:t>
      </w:r>
    </w:p>
    <w:p w14:paraId="0EABD6A9" w14:textId="77777777" w:rsidR="003402A9" w:rsidRPr="00AA4E79" w:rsidRDefault="003402A9" w:rsidP="003402A9">
      <w:pPr>
        <w:rPr>
          <w:rFonts w:ascii="Calibri" w:hAnsi="Calibri" w:cs="Calibri"/>
        </w:rPr>
      </w:pPr>
    </w:p>
    <w:p w14:paraId="2C7B1C51" w14:textId="77777777" w:rsidR="00C00887" w:rsidRPr="00EC7383" w:rsidRDefault="00C00887" w:rsidP="00C00887">
      <w:pPr>
        <w:spacing w:after="0" w:line="240" w:lineRule="auto"/>
        <w:contextualSpacing/>
        <w:rPr>
          <w:rFonts w:ascii="Calibri" w:hAnsi="Calibri" w:cs="Calibri"/>
          <w:i/>
          <w:iCs/>
          <w:u w:val="single"/>
        </w:rPr>
      </w:pPr>
      <w:r w:rsidRPr="00EC7383">
        <w:rPr>
          <w:b/>
          <w:bCs/>
          <w:i/>
          <w:iCs/>
          <w:u w:val="single"/>
        </w:rPr>
        <w:lastRenderedPageBreak/>
        <w:t>Forward Together Update</w:t>
      </w:r>
    </w:p>
    <w:p w14:paraId="6998AE81" w14:textId="029F13BC" w:rsidR="003402A9" w:rsidRPr="00AA4E79" w:rsidRDefault="00C00887" w:rsidP="00C00887">
      <w:pPr>
        <w:spacing w:after="0" w:line="240" w:lineRule="auto"/>
        <w:contextualSpacing/>
        <w:rPr>
          <w:rFonts w:ascii="Calibri" w:hAnsi="Calibri" w:cs="Calibri"/>
        </w:rPr>
      </w:pPr>
      <w:r w:rsidRPr="00AA4E79">
        <w:rPr>
          <w:rFonts w:ascii="Calibri" w:hAnsi="Calibri" w:cs="Calibri"/>
        </w:rPr>
        <w:t xml:space="preserve">Ms. </w:t>
      </w:r>
      <w:r w:rsidR="003402A9" w:rsidRPr="00AA4E79">
        <w:rPr>
          <w:rFonts w:ascii="Calibri" w:hAnsi="Calibri" w:cs="Calibri"/>
        </w:rPr>
        <w:t>Pelayo-Lozada provide the following updates</w:t>
      </w:r>
      <w:r w:rsidRPr="00AA4E79">
        <w:rPr>
          <w:rFonts w:ascii="Calibri" w:hAnsi="Calibri" w:cs="Calibri"/>
        </w:rPr>
        <w:t>:</w:t>
      </w:r>
    </w:p>
    <w:p w14:paraId="216B70EB" w14:textId="50FE5545" w:rsidR="003402A9" w:rsidRPr="00AA4E79" w:rsidRDefault="003402A9" w:rsidP="00602C94">
      <w:pPr>
        <w:pStyle w:val="ListParagraph"/>
        <w:numPr>
          <w:ilvl w:val="0"/>
          <w:numId w:val="43"/>
        </w:numPr>
        <w:ind w:left="360"/>
        <w:rPr>
          <w:rFonts w:cs="Calibri"/>
        </w:rPr>
      </w:pPr>
      <w:r w:rsidRPr="00AA4E79">
        <w:rPr>
          <w:rFonts w:cs="Calibri"/>
        </w:rPr>
        <w:t>Council passe</w:t>
      </w:r>
      <w:r w:rsidR="00602C94" w:rsidRPr="00AA4E79">
        <w:rPr>
          <w:rFonts w:cs="Calibri"/>
        </w:rPr>
        <w:t>d</w:t>
      </w:r>
      <w:r w:rsidRPr="00AA4E79">
        <w:rPr>
          <w:rFonts w:cs="Calibri"/>
        </w:rPr>
        <w:t xml:space="preserve"> an amended resolution</w:t>
      </w:r>
      <w:r w:rsidR="00602C94" w:rsidRPr="00AA4E79">
        <w:rPr>
          <w:rFonts w:cs="Calibri"/>
        </w:rPr>
        <w:t>, CD #42,</w:t>
      </w:r>
      <w:r w:rsidRPr="00AA4E79">
        <w:rPr>
          <w:rFonts w:cs="Calibri"/>
        </w:rPr>
        <w:t xml:space="preserve"> regarding the work of Forward Together, which adds some additional steps in the process originally outlined.  The resolution outlines five components, much of which aligns with original proposals presented to Council by the workgroup, including:</w:t>
      </w:r>
    </w:p>
    <w:p w14:paraId="39A0EE61" w14:textId="0A860E59" w:rsidR="003402A9" w:rsidRPr="00AA4E79" w:rsidRDefault="003402A9" w:rsidP="00602C94">
      <w:pPr>
        <w:pStyle w:val="ListParagraph"/>
        <w:numPr>
          <w:ilvl w:val="0"/>
          <w:numId w:val="44"/>
        </w:numPr>
        <w:rPr>
          <w:rFonts w:cs="Calibri"/>
        </w:rPr>
      </w:pPr>
      <w:r w:rsidRPr="00AA4E79">
        <w:rPr>
          <w:rFonts w:cs="Calibri"/>
        </w:rPr>
        <w:t xml:space="preserve">Council added </w:t>
      </w:r>
      <w:r w:rsidR="00602C94" w:rsidRPr="00AA4E79">
        <w:rPr>
          <w:rFonts w:cs="Calibri"/>
        </w:rPr>
        <w:t>its</w:t>
      </w:r>
      <w:r w:rsidRPr="00AA4E79">
        <w:rPr>
          <w:rFonts w:cs="Calibri"/>
        </w:rPr>
        <w:t xml:space="preserve"> own timeline</w:t>
      </w:r>
      <w:r w:rsidR="00602C94" w:rsidRPr="00AA4E79">
        <w:rPr>
          <w:rFonts w:cs="Calibri"/>
        </w:rPr>
        <w:t>.</w:t>
      </w:r>
    </w:p>
    <w:p w14:paraId="6DE5E42A" w14:textId="11D45F2F" w:rsidR="003402A9" w:rsidRPr="00AA4E79" w:rsidRDefault="00602C94" w:rsidP="00602C94">
      <w:pPr>
        <w:pStyle w:val="ListParagraph"/>
        <w:numPr>
          <w:ilvl w:val="0"/>
          <w:numId w:val="44"/>
        </w:numPr>
        <w:rPr>
          <w:rFonts w:cs="Calibri"/>
        </w:rPr>
      </w:pPr>
      <w:r w:rsidRPr="00AA4E79">
        <w:rPr>
          <w:rFonts w:cs="Calibri"/>
        </w:rPr>
        <w:t xml:space="preserve">The Board will </w:t>
      </w:r>
      <w:r w:rsidR="003402A9" w:rsidRPr="00AA4E79">
        <w:rPr>
          <w:rFonts w:cs="Calibri"/>
        </w:rPr>
        <w:t xml:space="preserve">present </w:t>
      </w:r>
      <w:r w:rsidRPr="00AA4E79">
        <w:rPr>
          <w:rFonts w:cs="Calibri"/>
        </w:rPr>
        <w:t xml:space="preserve">a </w:t>
      </w:r>
      <w:r w:rsidR="003402A9" w:rsidRPr="00AA4E79">
        <w:rPr>
          <w:rFonts w:cs="Calibri"/>
        </w:rPr>
        <w:t>report with specific action items to ALA Council.</w:t>
      </w:r>
    </w:p>
    <w:p w14:paraId="6B30F98B" w14:textId="0245CCAD" w:rsidR="003402A9" w:rsidRPr="00AA4E79" w:rsidRDefault="00602C94" w:rsidP="00602C94">
      <w:pPr>
        <w:pStyle w:val="ListParagraph"/>
        <w:numPr>
          <w:ilvl w:val="0"/>
          <w:numId w:val="44"/>
        </w:numPr>
        <w:rPr>
          <w:rFonts w:cs="Calibri"/>
        </w:rPr>
      </w:pPr>
      <w:r w:rsidRPr="00AA4E79">
        <w:rPr>
          <w:rFonts w:cs="Calibri"/>
        </w:rPr>
        <w:t>C</w:t>
      </w:r>
      <w:r w:rsidR="003402A9" w:rsidRPr="00AA4E79">
        <w:rPr>
          <w:rFonts w:cs="Calibri"/>
        </w:rPr>
        <w:t>onsolidated feedback from the various sessions with an option for virtual commentary prior to the fall meeting.</w:t>
      </w:r>
    </w:p>
    <w:p w14:paraId="50E236BE" w14:textId="0AD954C8" w:rsidR="003402A9" w:rsidRPr="00AA4E79" w:rsidRDefault="003402A9" w:rsidP="00602C94">
      <w:pPr>
        <w:pStyle w:val="ListParagraph"/>
        <w:numPr>
          <w:ilvl w:val="0"/>
          <w:numId w:val="43"/>
        </w:numPr>
        <w:ind w:left="360"/>
        <w:rPr>
          <w:rFonts w:cs="Calibri"/>
        </w:rPr>
      </w:pPr>
      <w:r w:rsidRPr="00AA4E79">
        <w:rPr>
          <w:rFonts w:cs="Calibri"/>
        </w:rPr>
        <w:t xml:space="preserve">Ms. Pelayo-Lozada drafted a potential final report to help the Executive Board and Forward </w:t>
      </w:r>
      <w:r w:rsidR="00602C94" w:rsidRPr="00AA4E79">
        <w:rPr>
          <w:rFonts w:cs="Calibri"/>
        </w:rPr>
        <w:t>T</w:t>
      </w:r>
      <w:r w:rsidRPr="00AA4E79">
        <w:rPr>
          <w:rFonts w:cs="Calibri"/>
        </w:rPr>
        <w:t>ogether working group</w:t>
      </w:r>
      <w:r w:rsidR="002206DF">
        <w:rPr>
          <w:rFonts w:cs="Calibri"/>
        </w:rPr>
        <w:t>s</w:t>
      </w:r>
      <w:r w:rsidRPr="00AA4E79">
        <w:rPr>
          <w:rFonts w:cs="Calibri"/>
        </w:rPr>
        <w:t xml:space="preserve"> facilitate that conversatio</w:t>
      </w:r>
      <w:r w:rsidR="00602C94" w:rsidRPr="00AA4E79">
        <w:rPr>
          <w:rFonts w:cs="Calibri"/>
        </w:rPr>
        <w:t>n.</w:t>
      </w:r>
    </w:p>
    <w:p w14:paraId="67E5AAD1" w14:textId="0DDFCD17" w:rsidR="003402A9" w:rsidRPr="00AA4E79" w:rsidRDefault="003402A9" w:rsidP="00602C94">
      <w:pPr>
        <w:pStyle w:val="ListParagraph"/>
        <w:numPr>
          <w:ilvl w:val="0"/>
          <w:numId w:val="43"/>
        </w:numPr>
        <w:ind w:left="360"/>
        <w:rPr>
          <w:rFonts w:cs="Calibri"/>
        </w:rPr>
      </w:pPr>
      <w:r w:rsidRPr="00AA4E79">
        <w:rPr>
          <w:rFonts w:cs="Calibri"/>
        </w:rPr>
        <w:t>The current recommendations will not be updated or amended, but the group will gather feedback to pass on to the Phase Two workgroups.</w:t>
      </w:r>
    </w:p>
    <w:p w14:paraId="1B859ED1" w14:textId="6A45AE16" w:rsidR="00602C94" w:rsidRPr="00AA4E79" w:rsidRDefault="003402A9" w:rsidP="003402A9">
      <w:pPr>
        <w:pStyle w:val="ListParagraph"/>
        <w:numPr>
          <w:ilvl w:val="0"/>
          <w:numId w:val="43"/>
        </w:numPr>
        <w:ind w:left="360"/>
        <w:rPr>
          <w:rFonts w:cs="Calibri"/>
        </w:rPr>
      </w:pPr>
      <w:r w:rsidRPr="00AA4E79">
        <w:rPr>
          <w:rFonts w:cs="Calibri"/>
        </w:rPr>
        <w:t xml:space="preserve">Raymond Garcia at ALA has access to the SCOE work via Google drive.  </w:t>
      </w:r>
      <w:r w:rsidR="00602C94" w:rsidRPr="00AA4E79">
        <w:rPr>
          <w:rFonts w:cs="Calibri"/>
        </w:rPr>
        <w:t>Ms. Pelayo-Lozada</w:t>
      </w:r>
      <w:r w:rsidRPr="00AA4E79">
        <w:rPr>
          <w:rFonts w:cs="Calibri"/>
        </w:rPr>
        <w:t xml:space="preserve"> noted that she attached a few items in the report that might be particularly helpful, including a letter from ALA past presidents</w:t>
      </w:r>
      <w:r w:rsidR="00602C94" w:rsidRPr="00AA4E79">
        <w:rPr>
          <w:rFonts w:cs="Calibri"/>
        </w:rPr>
        <w:t xml:space="preserve"> and the</w:t>
      </w:r>
      <w:r w:rsidRPr="00AA4E79">
        <w:rPr>
          <w:rFonts w:cs="Calibri"/>
        </w:rPr>
        <w:t xml:space="preserve"> PLA/ACRL </w:t>
      </w:r>
      <w:r w:rsidR="002206DF">
        <w:rPr>
          <w:rFonts w:cs="Calibri"/>
        </w:rPr>
        <w:t>r</w:t>
      </w:r>
      <w:r w:rsidRPr="00AA4E79">
        <w:rPr>
          <w:rFonts w:cs="Calibri"/>
        </w:rPr>
        <w:t xml:space="preserve">esponse to </w:t>
      </w:r>
      <w:r w:rsidR="002206DF">
        <w:rPr>
          <w:rFonts w:cs="Calibri"/>
        </w:rPr>
        <w:t>F</w:t>
      </w:r>
      <w:r w:rsidRPr="00AA4E79">
        <w:rPr>
          <w:rFonts w:cs="Calibri"/>
        </w:rPr>
        <w:t xml:space="preserve">orward </w:t>
      </w:r>
      <w:r w:rsidR="002206DF">
        <w:rPr>
          <w:rFonts w:cs="Calibri"/>
        </w:rPr>
        <w:t>T</w:t>
      </w:r>
      <w:r w:rsidRPr="00AA4E79">
        <w:rPr>
          <w:rFonts w:cs="Calibri"/>
        </w:rPr>
        <w:t>ogether</w:t>
      </w:r>
      <w:r w:rsidR="002206DF">
        <w:rPr>
          <w:rFonts w:cs="Calibri"/>
        </w:rPr>
        <w:t>,</w:t>
      </w:r>
      <w:r w:rsidRPr="00AA4E79">
        <w:rPr>
          <w:rFonts w:cs="Calibri"/>
        </w:rPr>
        <w:t xml:space="preserve"> and Discussion Issues Document.  The final attachment was not released to Council but is a guide that outlines the advantages and the disadvantages of the different recommendations, as well as some potential changes or amendments that had already come through in this feedback. </w:t>
      </w:r>
    </w:p>
    <w:p w14:paraId="49174976" w14:textId="5FDD34DB" w:rsidR="003402A9" w:rsidRPr="00AA4E79" w:rsidRDefault="003402A9" w:rsidP="003402A9">
      <w:pPr>
        <w:pStyle w:val="ListParagraph"/>
        <w:numPr>
          <w:ilvl w:val="0"/>
          <w:numId w:val="43"/>
        </w:numPr>
        <w:ind w:left="360"/>
        <w:rPr>
          <w:rFonts w:cs="Calibri"/>
        </w:rPr>
      </w:pPr>
      <w:r w:rsidRPr="00AA4E79">
        <w:rPr>
          <w:rFonts w:cs="Calibri"/>
        </w:rPr>
        <w:t xml:space="preserve">The names of the </w:t>
      </w:r>
      <w:r w:rsidR="00602C94" w:rsidRPr="00AA4E79">
        <w:rPr>
          <w:rFonts w:cs="Calibri"/>
        </w:rPr>
        <w:t>F</w:t>
      </w:r>
      <w:r w:rsidRPr="00AA4E79">
        <w:rPr>
          <w:rFonts w:cs="Calibri"/>
        </w:rPr>
        <w:t xml:space="preserve">orward </w:t>
      </w:r>
      <w:r w:rsidR="00602C94" w:rsidRPr="00AA4E79">
        <w:rPr>
          <w:rFonts w:cs="Calibri"/>
        </w:rPr>
        <w:t>T</w:t>
      </w:r>
      <w:r w:rsidRPr="00AA4E79">
        <w:rPr>
          <w:rFonts w:cs="Calibri"/>
        </w:rPr>
        <w:t xml:space="preserve">ogether </w:t>
      </w:r>
      <w:r w:rsidR="001C2639">
        <w:rPr>
          <w:rFonts w:cs="Calibri"/>
        </w:rPr>
        <w:t>W</w:t>
      </w:r>
      <w:r w:rsidRPr="00AA4E79">
        <w:rPr>
          <w:rFonts w:cs="Calibri"/>
        </w:rPr>
        <w:t xml:space="preserve">orking </w:t>
      </w:r>
      <w:r w:rsidR="001C2639">
        <w:rPr>
          <w:rFonts w:cs="Calibri"/>
        </w:rPr>
        <w:t>G</w:t>
      </w:r>
      <w:r w:rsidRPr="00AA4E79">
        <w:rPr>
          <w:rFonts w:cs="Calibri"/>
        </w:rPr>
        <w:t xml:space="preserve">roups </w:t>
      </w:r>
      <w:r w:rsidR="00602C94" w:rsidRPr="00AA4E79">
        <w:rPr>
          <w:rFonts w:cs="Calibri"/>
        </w:rPr>
        <w:t xml:space="preserve">were </w:t>
      </w:r>
      <w:r w:rsidRPr="00AA4E79">
        <w:rPr>
          <w:rFonts w:cs="Calibri"/>
        </w:rPr>
        <w:t xml:space="preserve">supposed to </w:t>
      </w:r>
      <w:r w:rsidR="00602C94" w:rsidRPr="00AA4E79">
        <w:rPr>
          <w:rFonts w:cs="Calibri"/>
        </w:rPr>
        <w:t>be announced</w:t>
      </w:r>
      <w:r w:rsidRPr="00AA4E79">
        <w:rPr>
          <w:rFonts w:cs="Calibri"/>
        </w:rPr>
        <w:t xml:space="preserve"> during the last council session, but other debate took </w:t>
      </w:r>
      <w:r w:rsidR="00373E93" w:rsidRPr="00AA4E79">
        <w:rPr>
          <w:rFonts w:cs="Calibri"/>
        </w:rPr>
        <w:t>precedence</w:t>
      </w:r>
      <w:r w:rsidRPr="00AA4E79">
        <w:rPr>
          <w:rFonts w:cs="Calibri"/>
        </w:rPr>
        <w:t>.  Ms. P</w:t>
      </w:r>
      <w:r w:rsidR="00602C94" w:rsidRPr="00AA4E79">
        <w:rPr>
          <w:rFonts w:cs="Calibri"/>
        </w:rPr>
        <w:t>ela</w:t>
      </w:r>
      <w:r w:rsidRPr="00AA4E79">
        <w:rPr>
          <w:rFonts w:cs="Calibri"/>
        </w:rPr>
        <w:t xml:space="preserve">yo-Lozada recommended that the names should be released in a message via the Forward Together Discussion Group in Connect. </w:t>
      </w:r>
    </w:p>
    <w:p w14:paraId="091B24BD" w14:textId="77777777" w:rsidR="003402A9" w:rsidRPr="00AA4E79" w:rsidRDefault="003402A9" w:rsidP="003402A9">
      <w:pPr>
        <w:rPr>
          <w:rFonts w:ascii="Calibri" w:hAnsi="Calibri" w:cs="Calibri"/>
        </w:rPr>
      </w:pPr>
    </w:p>
    <w:p w14:paraId="1D41B10F" w14:textId="6172BA75" w:rsidR="003402A9" w:rsidRPr="00AA4E79" w:rsidRDefault="003402A9" w:rsidP="003402A9">
      <w:pPr>
        <w:rPr>
          <w:rFonts w:ascii="Calibri" w:hAnsi="Calibri" w:cs="Calibri"/>
        </w:rPr>
      </w:pPr>
      <w:r w:rsidRPr="00AA4E79">
        <w:rPr>
          <w:rFonts w:ascii="Calibri" w:hAnsi="Calibri" w:cs="Calibri"/>
        </w:rPr>
        <w:t>Ms. Garcia-Febo commended Ms. Pelayo-Lozada for her tremendous work on this project</w:t>
      </w:r>
      <w:r w:rsidR="00931E1A">
        <w:rPr>
          <w:rFonts w:ascii="Calibri" w:hAnsi="Calibri" w:cs="Calibri"/>
        </w:rPr>
        <w:t>.</w:t>
      </w:r>
    </w:p>
    <w:p w14:paraId="2AB36D49" w14:textId="04694314" w:rsidR="003402A9" w:rsidRPr="00AA4E79" w:rsidRDefault="003402A9" w:rsidP="003402A9">
      <w:pPr>
        <w:rPr>
          <w:rFonts w:ascii="Calibri" w:hAnsi="Calibri" w:cs="Calibri"/>
        </w:rPr>
      </w:pPr>
      <w:r w:rsidRPr="00AA4E79">
        <w:rPr>
          <w:rFonts w:ascii="Calibri" w:hAnsi="Calibri" w:cs="Calibri"/>
        </w:rPr>
        <w:t xml:space="preserve">Ms. Farrell asked for some clarity on next steps given the </w:t>
      </w:r>
      <w:r w:rsidR="002206DF">
        <w:rPr>
          <w:rFonts w:ascii="Calibri" w:hAnsi="Calibri" w:cs="Calibri"/>
        </w:rPr>
        <w:t>r</w:t>
      </w:r>
      <w:r w:rsidRPr="00AA4E79">
        <w:rPr>
          <w:rFonts w:ascii="Calibri" w:hAnsi="Calibri" w:cs="Calibri"/>
        </w:rPr>
        <w:t xml:space="preserve">esolution’s </w:t>
      </w:r>
      <w:r w:rsidR="00373E93" w:rsidRPr="00AA4E79">
        <w:rPr>
          <w:rFonts w:ascii="Calibri" w:hAnsi="Calibri" w:cs="Calibri"/>
        </w:rPr>
        <w:t>amendments. M</w:t>
      </w:r>
      <w:r w:rsidR="001C2639">
        <w:rPr>
          <w:rFonts w:ascii="Calibri" w:hAnsi="Calibri" w:cs="Calibri"/>
        </w:rPr>
        <w:t>s</w:t>
      </w:r>
      <w:r w:rsidRPr="00AA4E79">
        <w:rPr>
          <w:rFonts w:ascii="Calibri" w:hAnsi="Calibri" w:cs="Calibri"/>
        </w:rPr>
        <w:t xml:space="preserve">. Pelayo-Lozada noted that the Board should guide Council on this and work with the </w:t>
      </w:r>
      <w:r w:rsidR="00373E93" w:rsidRPr="00AA4E79">
        <w:rPr>
          <w:rFonts w:ascii="Calibri" w:hAnsi="Calibri" w:cs="Calibri"/>
        </w:rPr>
        <w:t>Forward</w:t>
      </w:r>
      <w:r w:rsidRPr="00AA4E79">
        <w:rPr>
          <w:rFonts w:ascii="Calibri" w:hAnsi="Calibri" w:cs="Calibri"/>
        </w:rPr>
        <w:t xml:space="preserve"> Together Working Groups to structure the Fall meeting.  Those Working Groups will put together a plan for the process and documents.</w:t>
      </w:r>
    </w:p>
    <w:p w14:paraId="40745353" w14:textId="77777777" w:rsidR="003402A9" w:rsidRPr="00AA4E79" w:rsidRDefault="003402A9" w:rsidP="00602C94">
      <w:pPr>
        <w:spacing w:after="0" w:line="240" w:lineRule="auto"/>
        <w:contextualSpacing/>
        <w:rPr>
          <w:rFonts w:ascii="Calibri" w:hAnsi="Calibri" w:cs="Calibri"/>
          <w:b/>
          <w:bCs/>
          <w:i/>
          <w:iCs/>
          <w:u w:val="single"/>
        </w:rPr>
      </w:pPr>
      <w:r w:rsidRPr="00AA4E79">
        <w:rPr>
          <w:rFonts w:ascii="Calibri" w:hAnsi="Calibri" w:cs="Calibri"/>
          <w:b/>
          <w:bCs/>
          <w:i/>
          <w:iCs/>
          <w:u w:val="single"/>
        </w:rPr>
        <w:t xml:space="preserve">Sustainability Task Force Motion </w:t>
      </w:r>
    </w:p>
    <w:p w14:paraId="1D58F782" w14:textId="72AC8BAD" w:rsidR="003402A9" w:rsidRPr="00AA4E79" w:rsidRDefault="003402A9" w:rsidP="00602C94">
      <w:pPr>
        <w:spacing w:after="0" w:line="240" w:lineRule="auto"/>
        <w:contextualSpacing/>
        <w:rPr>
          <w:rFonts w:ascii="Calibri" w:hAnsi="Calibri" w:cs="Calibri"/>
        </w:rPr>
      </w:pPr>
      <w:r w:rsidRPr="00AA4E79">
        <w:rPr>
          <w:rFonts w:ascii="Calibri" w:hAnsi="Calibri" w:cs="Calibri"/>
        </w:rPr>
        <w:t xml:space="preserve">Mr. Garcia presented the </w:t>
      </w:r>
      <w:r w:rsidR="00373E93" w:rsidRPr="00AA4E79">
        <w:rPr>
          <w:rFonts w:ascii="Calibri" w:hAnsi="Calibri" w:cs="Calibri"/>
        </w:rPr>
        <w:t>Sustainability</w:t>
      </w:r>
      <w:r w:rsidRPr="00AA4E79">
        <w:rPr>
          <w:rFonts w:ascii="Calibri" w:hAnsi="Calibri" w:cs="Calibri"/>
        </w:rPr>
        <w:t xml:space="preserve"> </w:t>
      </w:r>
      <w:r w:rsidR="00602C94" w:rsidRPr="00AA4E79">
        <w:rPr>
          <w:rFonts w:ascii="Calibri" w:hAnsi="Calibri" w:cs="Calibri"/>
        </w:rPr>
        <w:t>T</w:t>
      </w:r>
      <w:r w:rsidRPr="00AA4E79">
        <w:rPr>
          <w:rFonts w:ascii="Calibri" w:hAnsi="Calibri" w:cs="Calibri"/>
        </w:rPr>
        <w:t>ask Force Motion, noting that</w:t>
      </w:r>
      <w:r w:rsidR="002206DF">
        <w:rPr>
          <w:rFonts w:ascii="Calibri" w:hAnsi="Calibri" w:cs="Calibri"/>
        </w:rPr>
        <w:t xml:space="preserve"> it</w:t>
      </w:r>
      <w:r w:rsidRPr="00AA4E79">
        <w:rPr>
          <w:rFonts w:ascii="Calibri" w:hAnsi="Calibri" w:cs="Calibri"/>
        </w:rPr>
        <w:t xml:space="preserve"> is primar</w:t>
      </w:r>
      <w:r w:rsidR="00602C94" w:rsidRPr="00AA4E79">
        <w:rPr>
          <w:rFonts w:ascii="Calibri" w:hAnsi="Calibri" w:cs="Calibri"/>
        </w:rPr>
        <w:t>i</w:t>
      </w:r>
      <w:r w:rsidRPr="00AA4E79">
        <w:rPr>
          <w:rFonts w:ascii="Calibri" w:hAnsi="Calibri" w:cs="Calibri"/>
        </w:rPr>
        <w:t xml:space="preserve">ly a housekeeping motion.  At the previous Board Meeting, the Board voted to direct the </w:t>
      </w:r>
      <w:r w:rsidR="00602C94" w:rsidRPr="00AA4E79">
        <w:rPr>
          <w:rFonts w:ascii="Calibri" w:hAnsi="Calibri" w:cs="Calibri"/>
        </w:rPr>
        <w:t xml:space="preserve">Committee </w:t>
      </w:r>
      <w:r w:rsidRPr="00AA4E79">
        <w:rPr>
          <w:rFonts w:ascii="Calibri" w:hAnsi="Calibri" w:cs="Calibri"/>
        </w:rPr>
        <w:t xml:space="preserve">on </w:t>
      </w:r>
      <w:r w:rsidR="00602C94" w:rsidRPr="00AA4E79">
        <w:rPr>
          <w:rFonts w:ascii="Calibri" w:hAnsi="Calibri" w:cs="Calibri"/>
        </w:rPr>
        <w:t>O</w:t>
      </w:r>
      <w:r w:rsidRPr="00AA4E79">
        <w:rPr>
          <w:rFonts w:ascii="Calibri" w:hAnsi="Calibri" w:cs="Calibri"/>
        </w:rPr>
        <w:t xml:space="preserve">rganization to form a </w:t>
      </w:r>
      <w:r w:rsidR="00602C94" w:rsidRPr="00AA4E79">
        <w:rPr>
          <w:rFonts w:ascii="Calibri" w:hAnsi="Calibri" w:cs="Calibri"/>
        </w:rPr>
        <w:t>S</w:t>
      </w:r>
      <w:r w:rsidRPr="00AA4E79">
        <w:rPr>
          <w:rFonts w:ascii="Calibri" w:hAnsi="Calibri" w:cs="Calibri"/>
        </w:rPr>
        <w:t xml:space="preserve">ustainability </w:t>
      </w:r>
      <w:r w:rsidR="00602C94" w:rsidRPr="00AA4E79">
        <w:rPr>
          <w:rFonts w:ascii="Calibri" w:hAnsi="Calibri" w:cs="Calibri"/>
        </w:rPr>
        <w:t>C</w:t>
      </w:r>
      <w:r w:rsidRPr="00AA4E79">
        <w:rPr>
          <w:rFonts w:ascii="Calibri" w:hAnsi="Calibri" w:cs="Calibri"/>
        </w:rPr>
        <w:t xml:space="preserve">ommittee by </w:t>
      </w:r>
      <w:r w:rsidR="00602C94" w:rsidRPr="00AA4E79">
        <w:rPr>
          <w:rFonts w:ascii="Calibri" w:hAnsi="Calibri" w:cs="Calibri"/>
        </w:rPr>
        <w:t>M</w:t>
      </w:r>
      <w:r w:rsidRPr="00AA4E79">
        <w:rPr>
          <w:rFonts w:ascii="Calibri" w:hAnsi="Calibri" w:cs="Calibri"/>
        </w:rPr>
        <w:t xml:space="preserve">idwinter 2021.  The </w:t>
      </w:r>
      <w:r w:rsidR="00602C94" w:rsidRPr="00AA4E79">
        <w:rPr>
          <w:rFonts w:ascii="Calibri" w:hAnsi="Calibri" w:cs="Calibri"/>
        </w:rPr>
        <w:t>Sustainability T</w:t>
      </w:r>
      <w:r w:rsidRPr="00AA4E79">
        <w:rPr>
          <w:rFonts w:ascii="Calibri" w:hAnsi="Calibri" w:cs="Calibri"/>
        </w:rPr>
        <w:t xml:space="preserve">ask </w:t>
      </w:r>
      <w:r w:rsidR="00602C94" w:rsidRPr="00AA4E79">
        <w:rPr>
          <w:rFonts w:ascii="Calibri" w:hAnsi="Calibri" w:cs="Calibri"/>
        </w:rPr>
        <w:t>F</w:t>
      </w:r>
      <w:r w:rsidRPr="00AA4E79">
        <w:rPr>
          <w:rFonts w:ascii="Calibri" w:hAnsi="Calibri" w:cs="Calibri"/>
        </w:rPr>
        <w:t xml:space="preserve">orce was set to expire, but this motion proposes extension of the </w:t>
      </w:r>
      <w:r w:rsidR="00602C94" w:rsidRPr="00AA4E79">
        <w:rPr>
          <w:rFonts w:ascii="Calibri" w:hAnsi="Calibri" w:cs="Calibri"/>
        </w:rPr>
        <w:t>T</w:t>
      </w:r>
      <w:r w:rsidRPr="00AA4E79">
        <w:rPr>
          <w:rFonts w:ascii="Calibri" w:hAnsi="Calibri" w:cs="Calibri"/>
        </w:rPr>
        <w:t>askforce until the committee is established. Ms. Pelayo-Lozada seconded the motion.</w:t>
      </w:r>
    </w:p>
    <w:p w14:paraId="3A3F087F" w14:textId="77777777" w:rsidR="00602C94" w:rsidRPr="00AA4E79" w:rsidRDefault="00602C94" w:rsidP="00602C94">
      <w:pPr>
        <w:spacing w:after="0" w:line="240" w:lineRule="auto"/>
        <w:contextualSpacing/>
        <w:rPr>
          <w:rFonts w:ascii="Calibri" w:hAnsi="Calibri" w:cs="Calibri"/>
        </w:rPr>
      </w:pPr>
    </w:p>
    <w:p w14:paraId="791C0100" w14:textId="3F22C596" w:rsidR="003402A9" w:rsidRPr="00AA4E79" w:rsidRDefault="003402A9" w:rsidP="003402A9">
      <w:pPr>
        <w:rPr>
          <w:rFonts w:ascii="Calibri" w:hAnsi="Calibri" w:cs="Calibri"/>
        </w:rPr>
      </w:pPr>
      <w:r w:rsidRPr="00AA4E79">
        <w:rPr>
          <w:rFonts w:ascii="Calibri" w:hAnsi="Calibri" w:cs="Calibri"/>
          <w:b/>
          <w:bCs/>
        </w:rPr>
        <w:t>VOTED to approve</w:t>
      </w:r>
      <w:r w:rsidRPr="00AA4E79">
        <w:rPr>
          <w:rFonts w:ascii="Calibri" w:hAnsi="Calibri" w:cs="Calibri"/>
        </w:rPr>
        <w:t xml:space="preserve"> </w:t>
      </w:r>
      <w:r w:rsidR="00602C94" w:rsidRPr="00AA4E79">
        <w:rPr>
          <w:rFonts w:ascii="Calibri" w:hAnsi="Calibri" w:cs="Calibri"/>
        </w:rPr>
        <w:t xml:space="preserve">extension of </w:t>
      </w:r>
      <w:r w:rsidRPr="00AA4E79">
        <w:rPr>
          <w:rFonts w:ascii="Calibri" w:hAnsi="Calibri" w:cs="Calibri"/>
        </w:rPr>
        <w:t xml:space="preserve">the timeline </w:t>
      </w:r>
      <w:r w:rsidR="00373E93" w:rsidRPr="00AA4E79">
        <w:rPr>
          <w:rFonts w:ascii="Calibri" w:hAnsi="Calibri" w:cs="Calibri"/>
        </w:rPr>
        <w:t>for the</w:t>
      </w:r>
      <w:r w:rsidRPr="00AA4E79">
        <w:rPr>
          <w:rFonts w:ascii="Calibri" w:hAnsi="Calibri" w:cs="Calibri"/>
        </w:rPr>
        <w:t xml:space="preserve"> </w:t>
      </w:r>
      <w:r w:rsidR="00373E93" w:rsidRPr="00AA4E79">
        <w:rPr>
          <w:rFonts w:ascii="Calibri" w:hAnsi="Calibri" w:cs="Calibri"/>
        </w:rPr>
        <w:t>Sustainability</w:t>
      </w:r>
      <w:r w:rsidRPr="00AA4E79">
        <w:rPr>
          <w:rFonts w:ascii="Calibri" w:hAnsi="Calibri" w:cs="Calibri"/>
        </w:rPr>
        <w:t xml:space="preserve"> Task Force until a </w:t>
      </w:r>
      <w:r w:rsidR="00373E93" w:rsidRPr="00AA4E79">
        <w:rPr>
          <w:rFonts w:ascii="Calibri" w:hAnsi="Calibri" w:cs="Calibri"/>
        </w:rPr>
        <w:t>Sustainability</w:t>
      </w:r>
      <w:r w:rsidRPr="00AA4E79">
        <w:rPr>
          <w:rFonts w:ascii="Calibri" w:hAnsi="Calibri" w:cs="Calibri"/>
        </w:rPr>
        <w:t xml:space="preserve"> Committee is created. </w:t>
      </w:r>
    </w:p>
    <w:p w14:paraId="0EC9BFAC" w14:textId="77777777" w:rsidR="00602C94" w:rsidRPr="00AA4E79" w:rsidRDefault="00602C94" w:rsidP="00602C94">
      <w:pPr>
        <w:spacing w:after="0" w:line="240" w:lineRule="auto"/>
        <w:contextualSpacing/>
        <w:rPr>
          <w:rFonts w:ascii="Calibri" w:hAnsi="Calibri" w:cs="Calibri"/>
          <w:i/>
          <w:iCs/>
          <w:u w:val="single"/>
        </w:rPr>
      </w:pPr>
      <w:r w:rsidRPr="00AA4E79">
        <w:rPr>
          <w:b/>
          <w:i/>
          <w:iCs/>
          <w:u w:val="single"/>
        </w:rPr>
        <w:t>Board Liaison Reports</w:t>
      </w:r>
      <w:r w:rsidRPr="00AA4E79">
        <w:rPr>
          <w:rFonts w:ascii="Calibri" w:hAnsi="Calibri" w:cs="Calibri"/>
          <w:i/>
          <w:iCs/>
          <w:u w:val="single"/>
        </w:rPr>
        <w:t xml:space="preserve"> </w:t>
      </w:r>
    </w:p>
    <w:p w14:paraId="454F69C7" w14:textId="163C1231" w:rsidR="003402A9" w:rsidRPr="00AA4E79" w:rsidRDefault="003402A9" w:rsidP="00602C94">
      <w:pPr>
        <w:pStyle w:val="ListParagraph"/>
        <w:numPr>
          <w:ilvl w:val="0"/>
          <w:numId w:val="46"/>
        </w:numPr>
        <w:contextualSpacing/>
        <w:rPr>
          <w:rFonts w:cs="Calibri"/>
        </w:rPr>
      </w:pPr>
      <w:r w:rsidRPr="00AA4E79">
        <w:rPr>
          <w:rFonts w:cs="Calibri"/>
        </w:rPr>
        <w:t xml:space="preserve">Ms. Farrell noted that she still has a couple of meetings scheduled later this week.  In general, most groups shared member concerns about finances and appreciation for </w:t>
      </w:r>
      <w:r w:rsidR="00E02AB4">
        <w:rPr>
          <w:rFonts w:cs="Calibri"/>
        </w:rPr>
        <w:t>B</w:t>
      </w:r>
      <w:r w:rsidRPr="00AA4E79">
        <w:rPr>
          <w:rFonts w:cs="Calibri"/>
        </w:rPr>
        <w:t>oard statements.</w:t>
      </w:r>
      <w:r w:rsidR="00602C94" w:rsidRPr="00AA4E79">
        <w:rPr>
          <w:rFonts w:cs="Calibri"/>
        </w:rPr>
        <w:t xml:space="preserve"> </w:t>
      </w:r>
      <w:r w:rsidRPr="00AA4E79">
        <w:rPr>
          <w:rFonts w:cs="Calibri"/>
        </w:rPr>
        <w:t xml:space="preserve">ACRL specifically </w:t>
      </w:r>
      <w:r w:rsidR="00E02AB4">
        <w:rPr>
          <w:rFonts w:cs="Calibri"/>
        </w:rPr>
        <w:t xml:space="preserve">asked about the </w:t>
      </w:r>
      <w:r w:rsidRPr="00AA4E79">
        <w:rPr>
          <w:rFonts w:cs="Calibri"/>
        </w:rPr>
        <w:t xml:space="preserve">issue of the </w:t>
      </w:r>
      <w:r w:rsidR="00E02AB4">
        <w:rPr>
          <w:rFonts w:cs="Calibri"/>
        </w:rPr>
        <w:t>O</w:t>
      </w:r>
      <w:r w:rsidRPr="00AA4E79">
        <w:rPr>
          <w:rFonts w:cs="Calibri"/>
        </w:rPr>
        <w:t xml:space="preserve">ne </w:t>
      </w:r>
      <w:r w:rsidR="00E02AB4">
        <w:rPr>
          <w:rFonts w:cs="Calibri"/>
        </w:rPr>
        <w:t>V</w:t>
      </w:r>
      <w:r w:rsidRPr="00AA4E79">
        <w:rPr>
          <w:rFonts w:cs="Calibri"/>
        </w:rPr>
        <w:t>oice policy.</w:t>
      </w:r>
      <w:r w:rsidR="00602C94" w:rsidRPr="00AA4E79">
        <w:rPr>
          <w:rFonts w:cs="Calibri"/>
        </w:rPr>
        <w:t xml:space="preserve"> </w:t>
      </w:r>
      <w:r w:rsidRPr="00AA4E79">
        <w:rPr>
          <w:rFonts w:cs="Calibri"/>
        </w:rPr>
        <w:t xml:space="preserve">They asked for guidance about what they can do as a </w:t>
      </w:r>
      <w:r w:rsidR="002206DF">
        <w:rPr>
          <w:rFonts w:cs="Calibri"/>
        </w:rPr>
        <w:t>D</w:t>
      </w:r>
      <w:r w:rsidRPr="00AA4E79">
        <w:rPr>
          <w:rFonts w:cs="Calibri"/>
        </w:rPr>
        <w:t xml:space="preserve">ivision and how to support that policy.  That is a discussion that the Board needs to keep in mind.   </w:t>
      </w:r>
    </w:p>
    <w:p w14:paraId="4D8F716E" w14:textId="350908EE" w:rsidR="00AA15B8" w:rsidRPr="00AA4E79" w:rsidRDefault="007466D6" w:rsidP="00602C94">
      <w:pPr>
        <w:pStyle w:val="ListParagraph"/>
        <w:numPr>
          <w:ilvl w:val="0"/>
          <w:numId w:val="46"/>
        </w:numPr>
        <w:rPr>
          <w:rFonts w:cs="Calibri"/>
        </w:rPr>
      </w:pPr>
      <w:r w:rsidRPr="00AA4E79">
        <w:rPr>
          <w:rFonts w:cs="Calibri"/>
        </w:rPr>
        <w:lastRenderedPageBreak/>
        <w:t xml:space="preserve">Mr. </w:t>
      </w:r>
      <w:r w:rsidR="003402A9" w:rsidRPr="00AA4E79">
        <w:rPr>
          <w:rFonts w:cs="Calibri"/>
        </w:rPr>
        <w:t>Garcia</w:t>
      </w:r>
      <w:r w:rsidRPr="00AA4E79">
        <w:rPr>
          <w:rFonts w:cs="Calibri"/>
        </w:rPr>
        <w:t xml:space="preserve"> reported that most</w:t>
      </w:r>
      <w:r w:rsidR="00602C94" w:rsidRPr="00AA4E79">
        <w:rPr>
          <w:rFonts w:cs="Calibri"/>
        </w:rPr>
        <w:t xml:space="preserve"> of his</w:t>
      </w:r>
      <w:r w:rsidRPr="00AA4E79">
        <w:rPr>
          <w:rFonts w:cs="Calibri"/>
        </w:rPr>
        <w:t xml:space="preserve"> groups</w:t>
      </w:r>
      <w:r w:rsidR="003402A9" w:rsidRPr="00AA4E79">
        <w:rPr>
          <w:rFonts w:cs="Calibri"/>
        </w:rPr>
        <w:t xml:space="preserve"> </w:t>
      </w:r>
      <w:r w:rsidRPr="00AA4E79">
        <w:rPr>
          <w:rFonts w:cs="Calibri"/>
        </w:rPr>
        <w:t xml:space="preserve">will be meeting in the </w:t>
      </w:r>
      <w:r w:rsidR="003402A9" w:rsidRPr="00AA4E79">
        <w:rPr>
          <w:rFonts w:cs="Calibri"/>
        </w:rPr>
        <w:t>next few weeks</w:t>
      </w:r>
      <w:r w:rsidRPr="00AA4E79">
        <w:rPr>
          <w:rFonts w:cs="Calibri"/>
        </w:rPr>
        <w:t xml:space="preserve">.  He </w:t>
      </w:r>
      <w:r w:rsidR="003402A9" w:rsidRPr="00AA4E79">
        <w:rPr>
          <w:rFonts w:cs="Calibri"/>
        </w:rPr>
        <w:t>attend</w:t>
      </w:r>
      <w:r w:rsidRPr="00AA4E79">
        <w:rPr>
          <w:rFonts w:cs="Calibri"/>
        </w:rPr>
        <w:t>ed</w:t>
      </w:r>
      <w:r w:rsidR="003402A9" w:rsidRPr="00AA4E79">
        <w:rPr>
          <w:rFonts w:cs="Calibri"/>
        </w:rPr>
        <w:t xml:space="preserve"> the </w:t>
      </w:r>
      <w:r w:rsidRPr="00AA4E79">
        <w:rPr>
          <w:rFonts w:cs="Calibri"/>
        </w:rPr>
        <w:t>SRRT</w:t>
      </w:r>
      <w:r w:rsidR="003402A9" w:rsidRPr="00AA4E79">
        <w:rPr>
          <w:rFonts w:cs="Calibri"/>
        </w:rPr>
        <w:t xml:space="preserve"> meeting</w:t>
      </w:r>
      <w:r w:rsidRPr="00AA4E79">
        <w:rPr>
          <w:rFonts w:cs="Calibri"/>
        </w:rPr>
        <w:t>, a</w:t>
      </w:r>
      <w:r w:rsidR="003402A9" w:rsidRPr="00AA4E79">
        <w:rPr>
          <w:rFonts w:cs="Calibri"/>
        </w:rPr>
        <w:t xml:space="preserve">nd they were very appreciative of the </w:t>
      </w:r>
      <w:r w:rsidR="005F59B3" w:rsidRPr="00AA4E79">
        <w:rPr>
          <w:rFonts w:cs="Calibri"/>
        </w:rPr>
        <w:t xml:space="preserve">Board </w:t>
      </w:r>
      <w:r w:rsidR="003402A9" w:rsidRPr="00AA4E79">
        <w:rPr>
          <w:rFonts w:cs="Calibri"/>
        </w:rPr>
        <w:t xml:space="preserve">statements </w:t>
      </w:r>
      <w:r w:rsidR="005F59B3" w:rsidRPr="00AA4E79">
        <w:rPr>
          <w:rFonts w:cs="Calibri"/>
        </w:rPr>
        <w:t xml:space="preserve">released in the past </w:t>
      </w:r>
      <w:r w:rsidR="003402A9" w:rsidRPr="00AA4E79">
        <w:rPr>
          <w:rFonts w:cs="Calibri"/>
        </w:rPr>
        <w:t xml:space="preserve">several weeks. Their primary concern </w:t>
      </w:r>
      <w:r w:rsidR="009D01C6" w:rsidRPr="00AA4E79">
        <w:rPr>
          <w:rFonts w:cs="Calibri"/>
        </w:rPr>
        <w:t xml:space="preserve">is </w:t>
      </w:r>
      <w:r w:rsidR="003402A9" w:rsidRPr="00AA4E79">
        <w:rPr>
          <w:rFonts w:cs="Calibri"/>
        </w:rPr>
        <w:t xml:space="preserve">about the outsourcing situation in the </w:t>
      </w:r>
      <w:r w:rsidR="00602C94" w:rsidRPr="00AA4E79">
        <w:rPr>
          <w:rFonts w:cs="Calibri"/>
        </w:rPr>
        <w:t>F</w:t>
      </w:r>
      <w:r w:rsidR="003402A9" w:rsidRPr="00AA4E79">
        <w:rPr>
          <w:rFonts w:cs="Calibri"/>
        </w:rPr>
        <w:t xml:space="preserve">inance </w:t>
      </w:r>
      <w:r w:rsidR="00602C94" w:rsidRPr="00AA4E79">
        <w:rPr>
          <w:rFonts w:cs="Calibri"/>
        </w:rPr>
        <w:t>O</w:t>
      </w:r>
      <w:r w:rsidR="003402A9" w:rsidRPr="00AA4E79">
        <w:rPr>
          <w:rFonts w:cs="Calibri"/>
        </w:rPr>
        <w:t>ffic</w:t>
      </w:r>
      <w:r w:rsidR="00602C94" w:rsidRPr="00AA4E79">
        <w:rPr>
          <w:rFonts w:cs="Calibri"/>
        </w:rPr>
        <w:t xml:space="preserve">e and </w:t>
      </w:r>
      <w:r w:rsidR="003402A9" w:rsidRPr="00AA4E79">
        <w:rPr>
          <w:rFonts w:cs="Calibri"/>
        </w:rPr>
        <w:t xml:space="preserve">the lack of </w:t>
      </w:r>
    </w:p>
    <w:p w14:paraId="09133D60" w14:textId="2A38BE1A" w:rsidR="003402A9" w:rsidRPr="00AA4E79" w:rsidRDefault="003402A9" w:rsidP="00602C94">
      <w:pPr>
        <w:pStyle w:val="ListParagraph"/>
        <w:ind w:left="360"/>
        <w:rPr>
          <w:rFonts w:cs="Calibri"/>
        </w:rPr>
      </w:pPr>
      <w:r w:rsidRPr="00AA4E79">
        <w:rPr>
          <w:rFonts w:cs="Calibri"/>
        </w:rPr>
        <w:t>membership reports</w:t>
      </w:r>
      <w:r w:rsidR="00602C94" w:rsidRPr="00AA4E79">
        <w:rPr>
          <w:rFonts w:cs="Calibri"/>
        </w:rPr>
        <w:t xml:space="preserve"> </w:t>
      </w:r>
      <w:r w:rsidRPr="00AA4E79">
        <w:rPr>
          <w:rFonts w:cs="Calibri"/>
        </w:rPr>
        <w:t>and their own financial reports</w:t>
      </w:r>
      <w:r w:rsidR="00AA15B8" w:rsidRPr="00AA4E79">
        <w:rPr>
          <w:rFonts w:cs="Calibri"/>
        </w:rPr>
        <w:t xml:space="preserve">. </w:t>
      </w:r>
      <w:r w:rsidR="00A2332C" w:rsidRPr="00AA4E79">
        <w:rPr>
          <w:rFonts w:cs="Calibri"/>
        </w:rPr>
        <w:t xml:space="preserve">  Additionally, this affected their </w:t>
      </w:r>
      <w:r w:rsidRPr="00AA4E79">
        <w:rPr>
          <w:rFonts w:cs="Calibri"/>
        </w:rPr>
        <w:t xml:space="preserve">Memorial Award </w:t>
      </w:r>
      <w:r w:rsidR="00A2332C" w:rsidRPr="00AA4E79">
        <w:rPr>
          <w:rFonts w:cs="Calibri"/>
        </w:rPr>
        <w:t>S</w:t>
      </w:r>
      <w:r w:rsidRPr="00AA4E79">
        <w:rPr>
          <w:rFonts w:cs="Calibri"/>
        </w:rPr>
        <w:t>cholarship</w:t>
      </w:r>
      <w:r w:rsidR="00A2332C" w:rsidRPr="00AA4E79">
        <w:rPr>
          <w:rFonts w:cs="Calibri"/>
        </w:rPr>
        <w:t xml:space="preserve">, as they were </w:t>
      </w:r>
      <w:r w:rsidR="00373E93" w:rsidRPr="00AA4E79">
        <w:rPr>
          <w:rFonts w:cs="Calibri"/>
        </w:rPr>
        <w:t>waiting</w:t>
      </w:r>
      <w:r w:rsidRPr="00AA4E79">
        <w:rPr>
          <w:rFonts w:cs="Calibri"/>
        </w:rPr>
        <w:t xml:space="preserve"> for the finance office </w:t>
      </w:r>
      <w:r w:rsidR="00A2332C" w:rsidRPr="00AA4E79">
        <w:rPr>
          <w:rFonts w:cs="Calibri"/>
        </w:rPr>
        <w:t xml:space="preserve">in order to post on their website for donations to cover the </w:t>
      </w:r>
      <w:r w:rsidR="00373E93" w:rsidRPr="00AA4E79">
        <w:rPr>
          <w:rFonts w:cs="Calibri"/>
        </w:rPr>
        <w:t>award. That</w:t>
      </w:r>
      <w:r w:rsidR="00FD2B7E" w:rsidRPr="00AA4E79">
        <w:rPr>
          <w:rFonts w:cs="Calibri"/>
        </w:rPr>
        <w:t xml:space="preserve"> has been done now, but their concern is over the amount of time</w:t>
      </w:r>
      <w:r w:rsidR="002206DF">
        <w:rPr>
          <w:rFonts w:cs="Calibri"/>
        </w:rPr>
        <w:t>.</w:t>
      </w:r>
    </w:p>
    <w:p w14:paraId="64CF768A" w14:textId="65D8FC04" w:rsidR="003402A9" w:rsidRPr="00AA4E79" w:rsidRDefault="008703EE" w:rsidP="00602C94">
      <w:pPr>
        <w:pStyle w:val="ListParagraph"/>
        <w:numPr>
          <w:ilvl w:val="0"/>
          <w:numId w:val="46"/>
        </w:numPr>
        <w:rPr>
          <w:rFonts w:cs="Calibri"/>
        </w:rPr>
      </w:pPr>
      <w:r w:rsidRPr="00AA4E79">
        <w:rPr>
          <w:rFonts w:cs="Calibri"/>
        </w:rPr>
        <w:t>M</w:t>
      </w:r>
      <w:r w:rsidR="00602C94" w:rsidRPr="00AA4E79">
        <w:rPr>
          <w:rFonts w:cs="Calibri"/>
        </w:rPr>
        <w:t>s</w:t>
      </w:r>
      <w:r w:rsidRPr="00AA4E79">
        <w:rPr>
          <w:rFonts w:cs="Calibri"/>
        </w:rPr>
        <w:t xml:space="preserve">. </w:t>
      </w:r>
      <w:r w:rsidR="003402A9" w:rsidRPr="00AA4E79">
        <w:rPr>
          <w:rFonts w:cs="Calibri"/>
        </w:rPr>
        <w:t>Barnes</w:t>
      </w:r>
      <w:r w:rsidRPr="00AA4E79">
        <w:rPr>
          <w:rFonts w:cs="Calibri"/>
        </w:rPr>
        <w:t xml:space="preserve"> reported that she has not had the opportunity to connect with all </w:t>
      </w:r>
      <w:r w:rsidR="00294EF5" w:rsidRPr="00AA4E79">
        <w:rPr>
          <w:rFonts w:cs="Calibri"/>
        </w:rPr>
        <w:t>groups but has heard similar concerns regarding finances</w:t>
      </w:r>
      <w:r w:rsidR="004A6477" w:rsidRPr="00AA4E79">
        <w:rPr>
          <w:rFonts w:cs="Calibri"/>
        </w:rPr>
        <w:t xml:space="preserve">, as well as overall concerns over </w:t>
      </w:r>
      <w:r w:rsidR="003402A9" w:rsidRPr="00AA4E79">
        <w:rPr>
          <w:rFonts w:cs="Calibri"/>
        </w:rPr>
        <w:t>next steps</w:t>
      </w:r>
      <w:r w:rsidR="00602C94" w:rsidRPr="00AA4E79">
        <w:rPr>
          <w:rFonts w:cs="Calibri"/>
        </w:rPr>
        <w:t xml:space="preserve"> for the </w:t>
      </w:r>
      <w:r w:rsidR="00373E93" w:rsidRPr="00AA4E79">
        <w:rPr>
          <w:rFonts w:cs="Calibri"/>
        </w:rPr>
        <w:t>association</w:t>
      </w:r>
      <w:r w:rsidR="004A6477" w:rsidRPr="00AA4E79">
        <w:rPr>
          <w:rFonts w:cs="Calibri"/>
        </w:rPr>
        <w:t xml:space="preserve">.  Ms. Barnes has </w:t>
      </w:r>
      <w:r w:rsidR="003402A9" w:rsidRPr="00AA4E79">
        <w:rPr>
          <w:rFonts w:cs="Calibri"/>
        </w:rPr>
        <w:t xml:space="preserve">heard </w:t>
      </w:r>
      <w:r w:rsidR="004A6477" w:rsidRPr="00AA4E79">
        <w:rPr>
          <w:rFonts w:cs="Calibri"/>
        </w:rPr>
        <w:t xml:space="preserve">good feedback </w:t>
      </w:r>
      <w:r w:rsidR="003402A9" w:rsidRPr="00AA4E79">
        <w:rPr>
          <w:rFonts w:cs="Calibri"/>
        </w:rPr>
        <w:t>about the virtual conference</w:t>
      </w:r>
      <w:r w:rsidR="00452DED" w:rsidRPr="00AA4E79">
        <w:rPr>
          <w:rFonts w:cs="Calibri"/>
        </w:rPr>
        <w:t xml:space="preserve">.  However, there has also been varied feedback on cost, with some saying to </w:t>
      </w:r>
      <w:r w:rsidR="003402A9" w:rsidRPr="00AA4E79">
        <w:rPr>
          <w:rFonts w:cs="Calibri"/>
        </w:rPr>
        <w:t xml:space="preserve">charge more </w:t>
      </w:r>
      <w:r w:rsidR="00452DED" w:rsidRPr="00AA4E79">
        <w:rPr>
          <w:rFonts w:cs="Calibri"/>
        </w:rPr>
        <w:t xml:space="preserve">and others </w:t>
      </w:r>
      <w:r w:rsidR="006475CE" w:rsidRPr="00AA4E79">
        <w:rPr>
          <w:rFonts w:cs="Calibri"/>
        </w:rPr>
        <w:t xml:space="preserve">advocating that it should be </w:t>
      </w:r>
      <w:r w:rsidR="003402A9" w:rsidRPr="00AA4E79">
        <w:rPr>
          <w:rFonts w:cs="Calibri"/>
        </w:rPr>
        <w:t xml:space="preserve">free. </w:t>
      </w:r>
    </w:p>
    <w:p w14:paraId="6805BCF3" w14:textId="31F3AE5E" w:rsidR="003402A9" w:rsidRPr="00AA4E79" w:rsidRDefault="006475CE" w:rsidP="00602C94">
      <w:pPr>
        <w:pStyle w:val="ListParagraph"/>
        <w:numPr>
          <w:ilvl w:val="0"/>
          <w:numId w:val="46"/>
        </w:numPr>
        <w:rPr>
          <w:rFonts w:cs="Calibri"/>
        </w:rPr>
      </w:pPr>
      <w:r w:rsidRPr="00AA4E79">
        <w:rPr>
          <w:rFonts w:cs="Calibri"/>
        </w:rPr>
        <w:t xml:space="preserve">Ms. </w:t>
      </w:r>
      <w:r w:rsidR="003402A9" w:rsidRPr="00AA4E79">
        <w:rPr>
          <w:rFonts w:cs="Calibri"/>
        </w:rPr>
        <w:t>Pelayo-Lozad</w:t>
      </w:r>
      <w:r w:rsidR="000F65C7" w:rsidRPr="00AA4E79">
        <w:rPr>
          <w:rFonts w:cs="Calibri"/>
        </w:rPr>
        <w:t xml:space="preserve">a noted that she has heard similar positive feedback regarding the </w:t>
      </w:r>
      <w:r w:rsidR="00E73A41" w:rsidRPr="00AA4E79">
        <w:rPr>
          <w:rFonts w:cs="Calibri"/>
        </w:rPr>
        <w:t xml:space="preserve">Board </w:t>
      </w:r>
      <w:r w:rsidR="000F65C7" w:rsidRPr="00AA4E79">
        <w:rPr>
          <w:rFonts w:cs="Calibri"/>
        </w:rPr>
        <w:t xml:space="preserve">statements.  The Sustainability Round Table </w:t>
      </w:r>
      <w:r w:rsidR="003402A9" w:rsidRPr="00AA4E79">
        <w:rPr>
          <w:rFonts w:cs="Calibri"/>
        </w:rPr>
        <w:t xml:space="preserve">did </w:t>
      </w:r>
      <w:r w:rsidR="00C771F8" w:rsidRPr="00AA4E79">
        <w:rPr>
          <w:rFonts w:cs="Calibri"/>
        </w:rPr>
        <w:t>have questions on</w:t>
      </w:r>
      <w:r w:rsidR="003402A9" w:rsidRPr="00AA4E79">
        <w:rPr>
          <w:rFonts w:cs="Calibri"/>
        </w:rPr>
        <w:t xml:space="preserve"> money</w:t>
      </w:r>
      <w:r w:rsidR="00C771F8" w:rsidRPr="00AA4E79">
        <w:rPr>
          <w:rFonts w:cs="Calibri"/>
        </w:rPr>
        <w:t>, such as how to request it and budget</w:t>
      </w:r>
      <w:r w:rsidR="003402A9" w:rsidRPr="00AA4E79">
        <w:rPr>
          <w:rFonts w:cs="Calibri"/>
        </w:rPr>
        <w:t xml:space="preserve">. </w:t>
      </w:r>
      <w:r w:rsidR="00D966DC" w:rsidRPr="00AA4E79">
        <w:rPr>
          <w:rFonts w:cs="Calibri"/>
        </w:rPr>
        <w:t>Ms. Pel</w:t>
      </w:r>
      <w:r w:rsidR="00E73A41" w:rsidRPr="00AA4E79">
        <w:rPr>
          <w:rFonts w:cs="Calibri"/>
        </w:rPr>
        <w:t>a</w:t>
      </w:r>
      <w:r w:rsidR="00D966DC" w:rsidRPr="00AA4E79">
        <w:rPr>
          <w:rFonts w:cs="Calibri"/>
        </w:rPr>
        <w:t xml:space="preserve">yo-Lozada pointed them toward </w:t>
      </w:r>
      <w:r w:rsidR="003402A9" w:rsidRPr="00AA4E79">
        <w:rPr>
          <w:rFonts w:cs="Calibri"/>
        </w:rPr>
        <w:t>Danielle</w:t>
      </w:r>
      <w:r w:rsidR="00D966DC" w:rsidRPr="00AA4E79">
        <w:rPr>
          <w:rFonts w:cs="Calibri"/>
        </w:rPr>
        <w:t xml:space="preserve"> Ponton</w:t>
      </w:r>
      <w:r w:rsidR="00E73A41" w:rsidRPr="00AA4E79">
        <w:rPr>
          <w:rFonts w:cs="Calibri"/>
        </w:rPr>
        <w:t xml:space="preserve"> at ALA</w:t>
      </w:r>
      <w:r w:rsidR="00D966DC" w:rsidRPr="00AA4E79">
        <w:rPr>
          <w:rFonts w:cs="Calibri"/>
        </w:rPr>
        <w:t>. T</w:t>
      </w:r>
      <w:r w:rsidR="003402A9" w:rsidRPr="00AA4E79">
        <w:rPr>
          <w:rFonts w:cs="Calibri"/>
        </w:rPr>
        <w:t xml:space="preserve">hey were very pleased with the Endowment Report that 44% of our portfolio is now </w:t>
      </w:r>
      <w:r w:rsidR="00D966DC" w:rsidRPr="00AA4E79">
        <w:rPr>
          <w:rFonts w:cs="Calibri"/>
        </w:rPr>
        <w:t>ESG.</w:t>
      </w:r>
    </w:p>
    <w:p w14:paraId="0850D0BC" w14:textId="7834962D" w:rsidR="003402A9" w:rsidRPr="002206DF" w:rsidRDefault="00A34384" w:rsidP="002206DF">
      <w:pPr>
        <w:pStyle w:val="ListParagraph"/>
        <w:numPr>
          <w:ilvl w:val="0"/>
          <w:numId w:val="46"/>
        </w:numPr>
        <w:rPr>
          <w:rFonts w:cs="Calibri"/>
        </w:rPr>
      </w:pPr>
      <w:r w:rsidRPr="00AA4E79">
        <w:rPr>
          <w:rFonts w:cs="Calibri"/>
        </w:rPr>
        <w:t>M</w:t>
      </w:r>
      <w:r w:rsidR="00E73A41" w:rsidRPr="00AA4E79">
        <w:rPr>
          <w:rFonts w:cs="Calibri"/>
        </w:rPr>
        <w:t>s</w:t>
      </w:r>
      <w:r w:rsidRPr="00AA4E79">
        <w:rPr>
          <w:rFonts w:cs="Calibri"/>
        </w:rPr>
        <w:t>. Henry noted that she sit</w:t>
      </w:r>
      <w:r w:rsidR="00E73A41" w:rsidRPr="00AA4E79">
        <w:rPr>
          <w:rFonts w:cs="Calibri"/>
        </w:rPr>
        <w:t>s</w:t>
      </w:r>
      <w:r w:rsidRPr="00AA4E79">
        <w:rPr>
          <w:rFonts w:cs="Calibri"/>
        </w:rPr>
        <w:t xml:space="preserve"> on the </w:t>
      </w:r>
      <w:r w:rsidR="00E02AB4">
        <w:rPr>
          <w:rFonts w:cs="Calibri"/>
        </w:rPr>
        <w:t>I</w:t>
      </w:r>
      <w:r w:rsidR="003402A9" w:rsidRPr="00AA4E79">
        <w:rPr>
          <w:rFonts w:cs="Calibri"/>
        </w:rPr>
        <w:t xml:space="preserve">nternational </w:t>
      </w:r>
      <w:r w:rsidR="00E02AB4">
        <w:rPr>
          <w:rFonts w:cs="Calibri"/>
        </w:rPr>
        <w:t>R</w:t>
      </w:r>
      <w:r w:rsidR="003402A9" w:rsidRPr="00AA4E79">
        <w:rPr>
          <w:rFonts w:cs="Calibri"/>
        </w:rPr>
        <w:t>elations</w:t>
      </w:r>
      <w:r w:rsidRPr="00AA4E79">
        <w:rPr>
          <w:rFonts w:cs="Calibri"/>
        </w:rPr>
        <w:t xml:space="preserve"> </w:t>
      </w:r>
      <w:r w:rsidR="00E02AB4">
        <w:rPr>
          <w:rFonts w:cs="Calibri"/>
        </w:rPr>
        <w:t>C</w:t>
      </w:r>
      <w:r w:rsidRPr="00AA4E79">
        <w:rPr>
          <w:rFonts w:cs="Calibri"/>
        </w:rPr>
        <w:t xml:space="preserve">ommittee and participated in the committee call two weeks ago. They </w:t>
      </w:r>
      <w:r w:rsidR="003402A9" w:rsidRPr="00AA4E79">
        <w:rPr>
          <w:rFonts w:cs="Calibri"/>
        </w:rPr>
        <w:t>discuss</w:t>
      </w:r>
      <w:r w:rsidR="00ED5E87" w:rsidRPr="00AA4E79">
        <w:rPr>
          <w:rFonts w:cs="Calibri"/>
        </w:rPr>
        <w:t xml:space="preserve">ed how to move </w:t>
      </w:r>
      <w:r w:rsidR="003402A9" w:rsidRPr="00AA4E79">
        <w:rPr>
          <w:rFonts w:cs="Calibri"/>
        </w:rPr>
        <w:t>forward</w:t>
      </w:r>
      <w:r w:rsidR="00ED5E87" w:rsidRPr="00AA4E79">
        <w:rPr>
          <w:rFonts w:cs="Calibri"/>
        </w:rPr>
        <w:t xml:space="preserve"> when events have been cancelled.  IFLA was cancelled this summer</w:t>
      </w:r>
      <w:r w:rsidR="00182126" w:rsidRPr="00AA4E79">
        <w:rPr>
          <w:rFonts w:cs="Calibri"/>
        </w:rPr>
        <w:t>, but there will be another opportunity to go in 2022 in Dublin.</w:t>
      </w:r>
      <w:r w:rsidR="00BB1EE9" w:rsidRPr="00AA4E79">
        <w:rPr>
          <w:rFonts w:cs="Calibri"/>
        </w:rPr>
        <w:t xml:space="preserve">  The </w:t>
      </w:r>
      <w:r w:rsidR="003402A9" w:rsidRPr="00AA4E79">
        <w:rPr>
          <w:rFonts w:cs="Calibri"/>
        </w:rPr>
        <w:t>Guadalajara Book Festival</w:t>
      </w:r>
      <w:r w:rsidR="00BB1EE9" w:rsidRPr="00AA4E79">
        <w:rPr>
          <w:rFonts w:cs="Calibri"/>
        </w:rPr>
        <w:t xml:space="preserve"> in late </w:t>
      </w:r>
      <w:r w:rsidR="003402A9" w:rsidRPr="00AA4E79">
        <w:rPr>
          <w:rFonts w:cs="Calibri"/>
        </w:rPr>
        <w:t>November</w:t>
      </w:r>
      <w:r w:rsidR="00BB1EE9" w:rsidRPr="00AA4E79">
        <w:rPr>
          <w:rFonts w:cs="Calibri"/>
        </w:rPr>
        <w:t xml:space="preserve">/early </w:t>
      </w:r>
      <w:r w:rsidR="003402A9" w:rsidRPr="00AA4E79">
        <w:rPr>
          <w:rFonts w:cs="Calibri"/>
        </w:rPr>
        <w:t>December</w:t>
      </w:r>
      <w:r w:rsidR="00125175" w:rsidRPr="00AA4E79">
        <w:rPr>
          <w:rFonts w:cs="Calibri"/>
        </w:rPr>
        <w:t xml:space="preserve"> is </w:t>
      </w:r>
      <w:r w:rsidR="003402A9" w:rsidRPr="00AA4E79">
        <w:rPr>
          <w:rFonts w:cs="Calibri"/>
        </w:rPr>
        <w:t>still moving forward</w:t>
      </w:r>
      <w:r w:rsidR="00125175" w:rsidRPr="00AA4E79">
        <w:rPr>
          <w:rFonts w:cs="Calibri"/>
        </w:rPr>
        <w:t xml:space="preserve"> as of now and still </w:t>
      </w:r>
      <w:r w:rsidR="003402A9" w:rsidRPr="00AA4E79">
        <w:rPr>
          <w:rFonts w:cs="Calibri"/>
        </w:rPr>
        <w:t>accepting applications.</w:t>
      </w:r>
      <w:r w:rsidR="00DF5AF9" w:rsidRPr="00AA4E79">
        <w:rPr>
          <w:rFonts w:cs="Calibri"/>
        </w:rPr>
        <w:t xml:space="preserve"> </w:t>
      </w:r>
      <w:r w:rsidR="00DF5AF9" w:rsidRPr="002206DF">
        <w:rPr>
          <w:rFonts w:cs="Calibri"/>
        </w:rPr>
        <w:t xml:space="preserve">The Committee on </w:t>
      </w:r>
      <w:r w:rsidR="00E73A41" w:rsidRPr="002206DF">
        <w:rPr>
          <w:rFonts w:cs="Calibri"/>
        </w:rPr>
        <w:t>P</w:t>
      </w:r>
      <w:r w:rsidR="003402A9" w:rsidRPr="002206DF">
        <w:rPr>
          <w:rFonts w:cs="Calibri"/>
        </w:rPr>
        <w:t xml:space="preserve">rofessional </w:t>
      </w:r>
      <w:r w:rsidR="00E73A41" w:rsidRPr="002206DF">
        <w:rPr>
          <w:rFonts w:cs="Calibri"/>
        </w:rPr>
        <w:t>E</w:t>
      </w:r>
      <w:r w:rsidR="003402A9" w:rsidRPr="002206DF">
        <w:rPr>
          <w:rFonts w:cs="Calibri"/>
        </w:rPr>
        <w:t>thics</w:t>
      </w:r>
      <w:r w:rsidR="0089682C" w:rsidRPr="002206DF">
        <w:rPr>
          <w:rFonts w:cs="Calibri"/>
        </w:rPr>
        <w:t xml:space="preserve"> (COPE)</w:t>
      </w:r>
      <w:r w:rsidR="00DF5AF9" w:rsidRPr="002206DF">
        <w:rPr>
          <w:rFonts w:cs="Calibri"/>
        </w:rPr>
        <w:t xml:space="preserve"> presented at the PLA conference</w:t>
      </w:r>
      <w:r w:rsidR="00253B90" w:rsidRPr="002206DF">
        <w:rPr>
          <w:rFonts w:cs="Calibri"/>
        </w:rPr>
        <w:t>.  They received feedback</w:t>
      </w:r>
      <w:r w:rsidR="00D83045" w:rsidRPr="002206DF">
        <w:rPr>
          <w:rFonts w:cs="Calibri"/>
        </w:rPr>
        <w:t xml:space="preserve"> that it does not seem, as a </w:t>
      </w:r>
      <w:r w:rsidR="003402A9" w:rsidRPr="002206DF">
        <w:rPr>
          <w:rFonts w:cs="Calibri"/>
        </w:rPr>
        <w:t>profession</w:t>
      </w:r>
      <w:r w:rsidR="00D83045" w:rsidRPr="002206DF">
        <w:rPr>
          <w:rFonts w:cs="Calibri"/>
        </w:rPr>
        <w:t>, we</w:t>
      </w:r>
      <w:r w:rsidR="003402A9" w:rsidRPr="002206DF">
        <w:rPr>
          <w:rFonts w:cs="Calibri"/>
        </w:rPr>
        <w:t xml:space="preserve"> </w:t>
      </w:r>
      <w:r w:rsidR="00D83045" w:rsidRPr="002206DF">
        <w:rPr>
          <w:rFonts w:cs="Calibri"/>
        </w:rPr>
        <w:t>are</w:t>
      </w:r>
      <w:r w:rsidR="009207CA" w:rsidRPr="002206DF">
        <w:rPr>
          <w:rFonts w:cs="Calibri"/>
        </w:rPr>
        <w:t xml:space="preserve"> following </w:t>
      </w:r>
      <w:r w:rsidR="003402A9" w:rsidRPr="002206DF">
        <w:rPr>
          <w:rFonts w:cs="Calibri"/>
        </w:rPr>
        <w:t xml:space="preserve">new code of ethics and so they have to create a working group </w:t>
      </w:r>
      <w:r w:rsidR="0089682C" w:rsidRPr="002206DF">
        <w:rPr>
          <w:rFonts w:cs="Calibri"/>
        </w:rPr>
        <w:t xml:space="preserve">with COPE, </w:t>
      </w:r>
      <w:r w:rsidR="003402A9" w:rsidRPr="002206DF">
        <w:rPr>
          <w:rFonts w:cs="Calibri"/>
        </w:rPr>
        <w:t xml:space="preserve">the Committee </w:t>
      </w:r>
      <w:r w:rsidR="00E73A41" w:rsidRPr="002206DF">
        <w:rPr>
          <w:rFonts w:cs="Calibri"/>
        </w:rPr>
        <w:t>on D</w:t>
      </w:r>
      <w:r w:rsidR="003402A9" w:rsidRPr="002206DF">
        <w:rPr>
          <w:rFonts w:cs="Calibri"/>
        </w:rPr>
        <w:t>iversity,</w:t>
      </w:r>
      <w:r w:rsidR="0089682C" w:rsidRPr="002206DF">
        <w:rPr>
          <w:rFonts w:cs="Calibri"/>
        </w:rPr>
        <w:t xml:space="preserve"> ODLOS Advisory Committee</w:t>
      </w:r>
      <w:r w:rsidR="003D5134" w:rsidRPr="002206DF">
        <w:rPr>
          <w:rFonts w:cs="Calibri"/>
        </w:rPr>
        <w:t>, SRRT, EMEIRT, and come other groups to develop a protocol or statement. That is still in the early stages of planning.</w:t>
      </w:r>
    </w:p>
    <w:p w14:paraId="071AD5FA" w14:textId="4D96364B" w:rsidR="00C52699" w:rsidRPr="00AA4E79" w:rsidRDefault="00151E3F" w:rsidP="00602C94">
      <w:pPr>
        <w:pStyle w:val="ListParagraph"/>
        <w:numPr>
          <w:ilvl w:val="0"/>
          <w:numId w:val="46"/>
        </w:numPr>
        <w:rPr>
          <w:rFonts w:cs="Calibri"/>
        </w:rPr>
      </w:pPr>
      <w:r w:rsidRPr="00AA4E79">
        <w:rPr>
          <w:rFonts w:cs="Calibri"/>
        </w:rPr>
        <w:t xml:space="preserve">Ms. </w:t>
      </w:r>
      <w:r w:rsidR="003402A9" w:rsidRPr="00AA4E79">
        <w:rPr>
          <w:rFonts w:cs="Calibri"/>
        </w:rPr>
        <w:t>Schneider</w:t>
      </w:r>
      <w:r w:rsidRPr="00AA4E79">
        <w:rPr>
          <w:rFonts w:cs="Calibri"/>
        </w:rPr>
        <w:t xml:space="preserve"> reported her groups also expressed appreciation for the statements</w:t>
      </w:r>
      <w:r w:rsidR="0024519D" w:rsidRPr="00AA4E79">
        <w:rPr>
          <w:rFonts w:cs="Calibri"/>
        </w:rPr>
        <w:t xml:space="preserve"> and talking points.  Most feedback concerned </w:t>
      </w:r>
      <w:r w:rsidR="003402A9" w:rsidRPr="00AA4E79">
        <w:rPr>
          <w:rFonts w:cs="Calibri"/>
        </w:rPr>
        <w:t>finances. There w</w:t>
      </w:r>
      <w:r w:rsidR="00B16ECA" w:rsidRPr="00AA4E79">
        <w:rPr>
          <w:rFonts w:cs="Calibri"/>
        </w:rPr>
        <w:t>as</w:t>
      </w:r>
      <w:r w:rsidR="003402A9" w:rsidRPr="00AA4E79">
        <w:rPr>
          <w:rFonts w:cs="Calibri"/>
        </w:rPr>
        <w:t xml:space="preserve"> some enthusiasm around CD </w:t>
      </w:r>
      <w:r w:rsidR="00B16ECA" w:rsidRPr="00AA4E79">
        <w:rPr>
          <w:rFonts w:cs="Calibri"/>
        </w:rPr>
        <w:t>#</w:t>
      </w:r>
      <w:r w:rsidR="003402A9" w:rsidRPr="00AA4E79">
        <w:rPr>
          <w:rFonts w:cs="Calibri"/>
        </w:rPr>
        <w:t>47</w:t>
      </w:r>
      <w:r w:rsidR="00DB66F3" w:rsidRPr="00AA4E79">
        <w:rPr>
          <w:rFonts w:cs="Calibri"/>
        </w:rPr>
        <w:t xml:space="preserve">.  While it did not pass, Ms. Schneider shared </w:t>
      </w:r>
      <w:r w:rsidR="003402A9" w:rsidRPr="00AA4E79">
        <w:rPr>
          <w:rFonts w:cs="Calibri"/>
        </w:rPr>
        <w:t xml:space="preserve">some </w:t>
      </w:r>
      <w:r w:rsidR="00DB66F3" w:rsidRPr="00AA4E79">
        <w:rPr>
          <w:rFonts w:cs="Calibri"/>
        </w:rPr>
        <w:t xml:space="preserve">of her </w:t>
      </w:r>
      <w:r w:rsidR="003402A9" w:rsidRPr="00AA4E79">
        <w:rPr>
          <w:rFonts w:cs="Calibri"/>
        </w:rPr>
        <w:t>thoughts on reporting and transparency</w:t>
      </w:r>
      <w:r w:rsidR="00DB66F3" w:rsidRPr="00AA4E79">
        <w:rPr>
          <w:rFonts w:cs="Calibri"/>
        </w:rPr>
        <w:t xml:space="preserve"> that </w:t>
      </w:r>
      <w:r w:rsidR="00AD64E1" w:rsidRPr="00AA4E79">
        <w:rPr>
          <w:rFonts w:cs="Calibri"/>
        </w:rPr>
        <w:t>were</w:t>
      </w:r>
      <w:r w:rsidR="003402A9" w:rsidRPr="00AA4E79">
        <w:rPr>
          <w:rFonts w:cs="Calibri"/>
        </w:rPr>
        <w:t xml:space="preserve"> well received.</w:t>
      </w:r>
      <w:r w:rsidR="002206DF">
        <w:rPr>
          <w:rFonts w:cs="Calibri"/>
        </w:rPr>
        <w:t xml:space="preserve"> </w:t>
      </w:r>
      <w:r w:rsidR="00B70D94" w:rsidRPr="00AA4E79">
        <w:rPr>
          <w:rFonts w:cs="Calibri"/>
        </w:rPr>
        <w:t xml:space="preserve">The </w:t>
      </w:r>
      <w:r w:rsidR="002206DF">
        <w:rPr>
          <w:rFonts w:cs="Calibri"/>
        </w:rPr>
        <w:t>M</w:t>
      </w:r>
      <w:r w:rsidR="003402A9" w:rsidRPr="00AA4E79">
        <w:rPr>
          <w:rFonts w:cs="Calibri"/>
        </w:rPr>
        <w:t>embership</w:t>
      </w:r>
      <w:r w:rsidR="00B70D94" w:rsidRPr="00AA4E79">
        <w:rPr>
          <w:rFonts w:cs="Calibri"/>
        </w:rPr>
        <w:t xml:space="preserve"> </w:t>
      </w:r>
      <w:r w:rsidR="002206DF">
        <w:rPr>
          <w:rFonts w:cs="Calibri"/>
        </w:rPr>
        <w:t>C</w:t>
      </w:r>
      <w:r w:rsidR="00B70D94" w:rsidRPr="00AA4E79">
        <w:rPr>
          <w:rFonts w:cs="Calibri"/>
        </w:rPr>
        <w:t>ommittee dug into the dues reform issue</w:t>
      </w:r>
      <w:r w:rsidR="00C52699" w:rsidRPr="00AA4E79">
        <w:rPr>
          <w:rFonts w:cs="Calibri"/>
        </w:rPr>
        <w:t xml:space="preserve"> and saw the need to simplify structure for members</w:t>
      </w:r>
      <w:r w:rsidR="00931E1A">
        <w:rPr>
          <w:rFonts w:cs="Calibri"/>
        </w:rPr>
        <w:t>.</w:t>
      </w:r>
    </w:p>
    <w:p w14:paraId="3A5E44C8" w14:textId="440682F5" w:rsidR="003402A9" w:rsidRPr="00AA4E79" w:rsidRDefault="001E2B7C" w:rsidP="00602C94">
      <w:pPr>
        <w:pStyle w:val="ListParagraph"/>
        <w:numPr>
          <w:ilvl w:val="0"/>
          <w:numId w:val="46"/>
        </w:numPr>
        <w:rPr>
          <w:rFonts w:cs="Calibri"/>
        </w:rPr>
      </w:pPr>
      <w:r w:rsidRPr="00AA4E79">
        <w:rPr>
          <w:rFonts w:cs="Calibri"/>
        </w:rPr>
        <w:t>Ms. Wong noted that the Conference Committee will meet tomorrow to debrie</w:t>
      </w:r>
      <w:r w:rsidR="00E73A41" w:rsidRPr="00AA4E79">
        <w:rPr>
          <w:rFonts w:cs="Calibri"/>
        </w:rPr>
        <w:t>f on the Virtual Event</w:t>
      </w:r>
      <w:r w:rsidRPr="00AA4E79">
        <w:rPr>
          <w:rFonts w:cs="Calibri"/>
        </w:rPr>
        <w:t xml:space="preserve">, so please reach </w:t>
      </w:r>
      <w:r w:rsidR="00E73A41" w:rsidRPr="00AA4E79">
        <w:rPr>
          <w:rFonts w:cs="Calibri"/>
        </w:rPr>
        <w:t xml:space="preserve">out with </w:t>
      </w:r>
      <w:r w:rsidRPr="00AA4E79">
        <w:rPr>
          <w:rFonts w:cs="Calibri"/>
        </w:rPr>
        <w:t>any further feedbac</w:t>
      </w:r>
      <w:r w:rsidR="00E73A41" w:rsidRPr="00AA4E79">
        <w:rPr>
          <w:rFonts w:cs="Calibri"/>
        </w:rPr>
        <w:t>k</w:t>
      </w:r>
      <w:r w:rsidRPr="00AA4E79">
        <w:rPr>
          <w:rFonts w:cs="Calibri"/>
        </w:rPr>
        <w:t xml:space="preserve">. </w:t>
      </w:r>
      <w:r w:rsidR="00B325A4" w:rsidRPr="00AA4E79">
        <w:rPr>
          <w:rFonts w:cs="Calibri"/>
        </w:rPr>
        <w:t xml:space="preserve">  Most </w:t>
      </w:r>
      <w:r w:rsidR="00E73A41" w:rsidRPr="00AA4E79">
        <w:rPr>
          <w:rFonts w:cs="Calibri"/>
        </w:rPr>
        <w:t>other group meetings occurred</w:t>
      </w:r>
      <w:r w:rsidR="00B325A4" w:rsidRPr="00AA4E79">
        <w:rPr>
          <w:rFonts w:cs="Calibri"/>
        </w:rPr>
        <w:t xml:space="preserve"> around the virtual meeting.</w:t>
      </w:r>
      <w:r w:rsidR="00E55A65" w:rsidRPr="00AA4E79">
        <w:rPr>
          <w:rFonts w:cs="Calibri"/>
        </w:rPr>
        <w:t xml:space="preserve">  There is appreciation </w:t>
      </w:r>
      <w:r w:rsidR="00E73A41" w:rsidRPr="00AA4E79">
        <w:rPr>
          <w:rFonts w:cs="Calibri"/>
        </w:rPr>
        <w:t xml:space="preserve">for </w:t>
      </w:r>
      <w:r w:rsidR="00E55A65" w:rsidRPr="00AA4E79">
        <w:rPr>
          <w:rFonts w:cs="Calibri"/>
        </w:rPr>
        <w:t xml:space="preserve">staff flexibility about changing the timeline for resolutions, </w:t>
      </w:r>
      <w:r w:rsidR="001E739A" w:rsidRPr="00AA4E79">
        <w:rPr>
          <w:rFonts w:cs="Calibri"/>
        </w:rPr>
        <w:t>but there is a future conversation to be had around structure and equity to make resolutions happen.</w:t>
      </w:r>
    </w:p>
    <w:p w14:paraId="0D008E01" w14:textId="77777777" w:rsidR="00E73A41" w:rsidRPr="00AA4E79" w:rsidRDefault="00E73A41" w:rsidP="003402A9">
      <w:pPr>
        <w:rPr>
          <w:rFonts w:ascii="Calibri" w:hAnsi="Calibri" w:cs="Calibri"/>
        </w:rPr>
      </w:pPr>
    </w:p>
    <w:p w14:paraId="3AA38BFA" w14:textId="6A7DF84E" w:rsidR="00E81655" w:rsidRPr="00E02AB4" w:rsidRDefault="00E81655" w:rsidP="00E73A41">
      <w:pPr>
        <w:spacing w:after="0" w:line="240" w:lineRule="auto"/>
        <w:contextualSpacing/>
        <w:rPr>
          <w:rFonts w:ascii="Calibri" w:hAnsi="Calibri" w:cs="Calibri"/>
          <w:b/>
          <w:bCs/>
          <w:i/>
          <w:iCs/>
          <w:u w:val="single"/>
        </w:rPr>
      </w:pPr>
      <w:r w:rsidRPr="00E02AB4">
        <w:rPr>
          <w:rFonts w:ascii="Calibri" w:hAnsi="Calibri" w:cs="Calibri"/>
          <w:b/>
          <w:bCs/>
          <w:i/>
          <w:iCs/>
          <w:u w:val="single"/>
        </w:rPr>
        <w:t>Board Member Recogn</w:t>
      </w:r>
      <w:r w:rsidR="00E73A41" w:rsidRPr="00E02AB4">
        <w:rPr>
          <w:rFonts w:ascii="Calibri" w:hAnsi="Calibri" w:cs="Calibri"/>
          <w:b/>
          <w:bCs/>
          <w:i/>
          <w:iCs/>
          <w:u w:val="single"/>
        </w:rPr>
        <w:t>i</w:t>
      </w:r>
      <w:r w:rsidRPr="00E02AB4">
        <w:rPr>
          <w:rFonts w:ascii="Calibri" w:hAnsi="Calibri" w:cs="Calibri"/>
          <w:b/>
          <w:bCs/>
          <w:i/>
          <w:iCs/>
          <w:u w:val="single"/>
        </w:rPr>
        <w:t>tion</w:t>
      </w:r>
    </w:p>
    <w:p w14:paraId="7D6FEA6D" w14:textId="64C71A82" w:rsidR="00666DF9" w:rsidRPr="00AA4E79" w:rsidRDefault="003B5A8B" w:rsidP="00E73A41">
      <w:pPr>
        <w:spacing w:after="0" w:line="240" w:lineRule="auto"/>
        <w:contextualSpacing/>
        <w:rPr>
          <w:rFonts w:ascii="Calibri" w:hAnsi="Calibri" w:cs="Calibri"/>
        </w:rPr>
      </w:pPr>
      <w:r w:rsidRPr="00AA4E79">
        <w:rPr>
          <w:rFonts w:ascii="Calibri" w:hAnsi="Calibri" w:cs="Calibri"/>
        </w:rPr>
        <w:t>Ms. Schneider and M</w:t>
      </w:r>
      <w:r w:rsidR="00E73A41" w:rsidRPr="00AA4E79">
        <w:rPr>
          <w:rFonts w:ascii="Calibri" w:hAnsi="Calibri" w:cs="Calibri"/>
        </w:rPr>
        <w:t>s</w:t>
      </w:r>
      <w:r w:rsidRPr="00AA4E79">
        <w:rPr>
          <w:rFonts w:ascii="Calibri" w:hAnsi="Calibri" w:cs="Calibri"/>
        </w:rPr>
        <w:t>. Henry honored outgoing Board Members, Trevor Dawes, Lessa Pelayo-Lozada, and Patty Wong (who will</w:t>
      </w:r>
      <w:r w:rsidR="002206DF">
        <w:rPr>
          <w:rFonts w:ascii="Calibri" w:hAnsi="Calibri" w:cs="Calibri"/>
        </w:rPr>
        <w:t xml:space="preserve"> return as President-elect</w:t>
      </w:r>
      <w:r w:rsidRPr="00AA4E79">
        <w:rPr>
          <w:rFonts w:ascii="Calibri" w:hAnsi="Calibri" w:cs="Calibri"/>
        </w:rPr>
        <w:t>)</w:t>
      </w:r>
      <w:r w:rsidR="00E73A41" w:rsidRPr="00AA4E79">
        <w:rPr>
          <w:rFonts w:ascii="Calibri" w:hAnsi="Calibri" w:cs="Calibri"/>
        </w:rPr>
        <w:t xml:space="preserve">.  </w:t>
      </w:r>
      <w:r w:rsidR="00E81655" w:rsidRPr="00AA4E79">
        <w:rPr>
          <w:rFonts w:ascii="Calibri" w:hAnsi="Calibri" w:cs="Calibri"/>
        </w:rPr>
        <w:t xml:space="preserve">Ms. Schneider noted that normally New Board Members would </w:t>
      </w:r>
      <w:r w:rsidR="002206DF">
        <w:rPr>
          <w:rFonts w:ascii="Calibri" w:hAnsi="Calibri" w:cs="Calibri"/>
        </w:rPr>
        <w:t>receive</w:t>
      </w:r>
      <w:r w:rsidR="00CF0827" w:rsidRPr="00AA4E79">
        <w:rPr>
          <w:rFonts w:ascii="Calibri" w:hAnsi="Calibri" w:cs="Calibri"/>
        </w:rPr>
        <w:t xml:space="preserve"> physical gi</w:t>
      </w:r>
      <w:r w:rsidR="00E73A41" w:rsidRPr="00AA4E79">
        <w:rPr>
          <w:rFonts w:ascii="Calibri" w:hAnsi="Calibri" w:cs="Calibri"/>
        </w:rPr>
        <w:t>f</w:t>
      </w:r>
      <w:r w:rsidR="00CF0827" w:rsidRPr="00AA4E79">
        <w:rPr>
          <w:rFonts w:ascii="Calibri" w:hAnsi="Calibri" w:cs="Calibri"/>
        </w:rPr>
        <w:t>ts in person</w:t>
      </w:r>
      <w:r w:rsidR="00CD5BE1" w:rsidRPr="00AA4E79">
        <w:rPr>
          <w:rFonts w:ascii="Calibri" w:hAnsi="Calibri" w:cs="Calibri"/>
        </w:rPr>
        <w:t>.  Ms</w:t>
      </w:r>
      <w:r w:rsidR="00E73A41" w:rsidRPr="00AA4E79">
        <w:rPr>
          <w:rFonts w:ascii="Calibri" w:hAnsi="Calibri" w:cs="Calibri"/>
        </w:rPr>
        <w:t>.</w:t>
      </w:r>
      <w:r w:rsidR="00CD5BE1" w:rsidRPr="00AA4E79">
        <w:rPr>
          <w:rFonts w:ascii="Calibri" w:hAnsi="Calibri" w:cs="Calibri"/>
        </w:rPr>
        <w:t xml:space="preserve"> Schneider and Ms. Henry worked with staff, particularly Graphics, to create ALA face masks and</w:t>
      </w:r>
      <w:r w:rsidR="00E73A41" w:rsidRPr="00AA4E79">
        <w:rPr>
          <w:rFonts w:ascii="Calibri" w:hAnsi="Calibri" w:cs="Calibri"/>
        </w:rPr>
        <w:t xml:space="preserve"> purchase</w:t>
      </w:r>
      <w:r w:rsidR="00931E1A">
        <w:rPr>
          <w:rFonts w:ascii="Calibri" w:hAnsi="Calibri" w:cs="Calibri"/>
        </w:rPr>
        <w:t>d</w:t>
      </w:r>
      <w:r w:rsidR="00CD5BE1" w:rsidRPr="00AA4E79">
        <w:rPr>
          <w:rFonts w:ascii="Calibri" w:hAnsi="Calibri" w:cs="Calibri"/>
        </w:rPr>
        <w:t xml:space="preserve"> box</w:t>
      </w:r>
      <w:r w:rsidR="00E73A41" w:rsidRPr="00AA4E79">
        <w:rPr>
          <w:rFonts w:ascii="Calibri" w:hAnsi="Calibri" w:cs="Calibri"/>
        </w:rPr>
        <w:t>es</w:t>
      </w:r>
      <w:r w:rsidR="00CD5BE1" w:rsidRPr="00AA4E79">
        <w:rPr>
          <w:rFonts w:ascii="Calibri" w:hAnsi="Calibri" w:cs="Calibri"/>
        </w:rPr>
        <w:t xml:space="preserve"> of Sonoma County Chocolates.</w:t>
      </w:r>
      <w:r w:rsidR="00E73A41" w:rsidRPr="00AA4E79">
        <w:rPr>
          <w:rFonts w:ascii="Calibri" w:hAnsi="Calibri" w:cs="Calibri"/>
        </w:rPr>
        <w:t xml:space="preserve"> Outgoing members</w:t>
      </w:r>
      <w:r w:rsidR="00B75B06" w:rsidRPr="00AA4E79">
        <w:rPr>
          <w:rFonts w:ascii="Calibri" w:hAnsi="Calibri" w:cs="Calibri"/>
        </w:rPr>
        <w:t xml:space="preserve"> should have received those or will soon.  They </w:t>
      </w:r>
      <w:r w:rsidR="00E02AB4">
        <w:rPr>
          <w:rFonts w:ascii="Calibri" w:hAnsi="Calibri" w:cs="Calibri"/>
        </w:rPr>
        <w:t xml:space="preserve">hoped to give </w:t>
      </w:r>
      <w:r w:rsidR="00B75B06" w:rsidRPr="00AA4E79">
        <w:rPr>
          <w:rFonts w:ascii="Calibri" w:hAnsi="Calibri" w:cs="Calibri"/>
        </w:rPr>
        <w:t>something useful and also something you might not get under sh</w:t>
      </w:r>
      <w:r w:rsidR="00504594" w:rsidRPr="00AA4E79">
        <w:rPr>
          <w:rFonts w:ascii="Calibri" w:hAnsi="Calibri" w:cs="Calibri"/>
        </w:rPr>
        <w:t>elter</w:t>
      </w:r>
      <w:r w:rsidR="00B75B06" w:rsidRPr="00AA4E79">
        <w:rPr>
          <w:rFonts w:ascii="Calibri" w:hAnsi="Calibri" w:cs="Calibri"/>
        </w:rPr>
        <w:t>-in-place.</w:t>
      </w:r>
      <w:r w:rsidR="00D34CDD" w:rsidRPr="00AA4E79">
        <w:rPr>
          <w:rFonts w:ascii="Calibri" w:hAnsi="Calibri" w:cs="Calibri"/>
        </w:rPr>
        <w:t xml:space="preserve">  </w:t>
      </w:r>
      <w:r w:rsidR="00B201D0" w:rsidRPr="00AA4E79">
        <w:rPr>
          <w:rFonts w:ascii="Calibri" w:hAnsi="Calibri" w:cs="Calibri"/>
        </w:rPr>
        <w:t>Ms. Sch</w:t>
      </w:r>
      <w:r w:rsidR="00E73A41" w:rsidRPr="00AA4E79">
        <w:rPr>
          <w:rFonts w:ascii="Calibri" w:hAnsi="Calibri" w:cs="Calibri"/>
        </w:rPr>
        <w:t>nei</w:t>
      </w:r>
      <w:r w:rsidR="00B201D0" w:rsidRPr="00AA4E79">
        <w:rPr>
          <w:rFonts w:ascii="Calibri" w:hAnsi="Calibri" w:cs="Calibri"/>
        </w:rPr>
        <w:t xml:space="preserve">der thanked outgoing member for their mentorship and hard work.  </w:t>
      </w:r>
      <w:r w:rsidR="00D34CDD" w:rsidRPr="00AA4E79">
        <w:rPr>
          <w:rFonts w:ascii="Calibri" w:hAnsi="Calibri" w:cs="Calibri"/>
        </w:rPr>
        <w:t xml:space="preserve">Ms. Henry noted her appreciation of outgoing members and enjoyed working with them.  </w:t>
      </w:r>
      <w:r w:rsidR="00504594" w:rsidRPr="00AA4E79">
        <w:rPr>
          <w:rFonts w:ascii="Calibri" w:hAnsi="Calibri" w:cs="Calibri"/>
        </w:rPr>
        <w:t xml:space="preserve">  </w:t>
      </w:r>
    </w:p>
    <w:p w14:paraId="41BEFA99" w14:textId="77777777" w:rsidR="00E73A41" w:rsidRPr="00AA4E79" w:rsidRDefault="00E73A41" w:rsidP="00E73A41">
      <w:pPr>
        <w:spacing w:after="0" w:line="240" w:lineRule="auto"/>
        <w:contextualSpacing/>
        <w:rPr>
          <w:rFonts w:ascii="Calibri" w:hAnsi="Calibri" w:cs="Calibri"/>
        </w:rPr>
      </w:pPr>
    </w:p>
    <w:p w14:paraId="0CABC941" w14:textId="7BA59FF8" w:rsidR="003402A9" w:rsidRPr="00AA4E79" w:rsidRDefault="00666DF9" w:rsidP="003402A9">
      <w:pPr>
        <w:rPr>
          <w:rFonts w:ascii="Calibri" w:hAnsi="Calibri" w:cs="Calibri"/>
        </w:rPr>
      </w:pPr>
      <w:r w:rsidRPr="00AA4E79">
        <w:rPr>
          <w:rFonts w:ascii="Calibri" w:hAnsi="Calibri" w:cs="Calibri"/>
        </w:rPr>
        <w:lastRenderedPageBreak/>
        <w:t xml:space="preserve">Ms. Brown also thanked the outgoing </w:t>
      </w:r>
      <w:r w:rsidR="00BD7181" w:rsidRPr="00AA4E79">
        <w:rPr>
          <w:rFonts w:ascii="Calibri" w:hAnsi="Calibri" w:cs="Calibri"/>
        </w:rPr>
        <w:t>members for their hard work, emphasizing that this work is truly</w:t>
      </w:r>
      <w:r w:rsidR="00E73A41" w:rsidRPr="00AA4E79">
        <w:rPr>
          <w:rFonts w:ascii="Calibri" w:hAnsi="Calibri" w:cs="Calibri"/>
        </w:rPr>
        <w:t xml:space="preserve"> </w:t>
      </w:r>
      <w:r w:rsidR="00BD7181" w:rsidRPr="00AA4E79">
        <w:rPr>
          <w:rFonts w:ascii="Calibri" w:hAnsi="Calibri" w:cs="Calibri"/>
        </w:rPr>
        <w:t xml:space="preserve">a team effort </w:t>
      </w:r>
      <w:r w:rsidR="002206DF">
        <w:rPr>
          <w:rFonts w:ascii="Calibri" w:hAnsi="Calibri" w:cs="Calibri"/>
        </w:rPr>
        <w:t xml:space="preserve">that requires </w:t>
      </w:r>
      <w:r w:rsidR="00BD7181" w:rsidRPr="00AA4E79">
        <w:rPr>
          <w:rFonts w:ascii="Calibri" w:hAnsi="Calibri" w:cs="Calibri"/>
        </w:rPr>
        <w:t>people who care enough to voice their opinion.</w:t>
      </w:r>
    </w:p>
    <w:p w14:paraId="4D2339EE" w14:textId="14722BD8" w:rsidR="003402A9" w:rsidRPr="00AA4E79" w:rsidRDefault="00A60F98" w:rsidP="003402A9">
      <w:pPr>
        <w:rPr>
          <w:rFonts w:ascii="Calibri" w:hAnsi="Calibri" w:cs="Calibri"/>
        </w:rPr>
      </w:pPr>
      <w:r w:rsidRPr="00AA4E79">
        <w:rPr>
          <w:rFonts w:ascii="Calibri" w:hAnsi="Calibri" w:cs="Calibri"/>
        </w:rPr>
        <w:t xml:space="preserve">Ms. Hall acknowledged the work of all Board </w:t>
      </w:r>
      <w:r w:rsidR="00AE059B" w:rsidRPr="00AA4E79">
        <w:rPr>
          <w:rFonts w:ascii="Calibri" w:hAnsi="Calibri" w:cs="Calibri"/>
        </w:rPr>
        <w:t>Members for their contributions</w:t>
      </w:r>
      <w:r w:rsidR="000760DC" w:rsidRPr="00AA4E79">
        <w:rPr>
          <w:rFonts w:ascii="Calibri" w:hAnsi="Calibri" w:cs="Calibri"/>
        </w:rPr>
        <w:t>, each of whom is the epitome of stewardship.</w:t>
      </w:r>
    </w:p>
    <w:p w14:paraId="13332627" w14:textId="7B08BBBB" w:rsidR="003402A9" w:rsidRPr="00AA4E79" w:rsidRDefault="00BF6068" w:rsidP="003402A9">
      <w:pPr>
        <w:rPr>
          <w:rFonts w:ascii="Calibri" w:hAnsi="Calibri" w:cs="Calibri"/>
        </w:rPr>
      </w:pPr>
      <w:r w:rsidRPr="00AA4E79">
        <w:rPr>
          <w:rFonts w:ascii="Calibri" w:hAnsi="Calibri" w:cs="Calibri"/>
        </w:rPr>
        <w:t xml:space="preserve">The Board </w:t>
      </w:r>
      <w:r w:rsidR="00931E1A">
        <w:rPr>
          <w:rFonts w:ascii="Calibri" w:hAnsi="Calibri" w:cs="Calibri"/>
        </w:rPr>
        <w:t>adjourned into</w:t>
      </w:r>
      <w:r w:rsidR="00931E1A" w:rsidRPr="00AA4E79">
        <w:rPr>
          <w:rFonts w:ascii="Calibri" w:hAnsi="Calibri" w:cs="Calibri"/>
        </w:rPr>
        <w:t xml:space="preserve"> </w:t>
      </w:r>
      <w:r w:rsidRPr="00AA4E79">
        <w:rPr>
          <w:rFonts w:ascii="Calibri" w:hAnsi="Calibri" w:cs="Calibri"/>
        </w:rPr>
        <w:t>closed session.</w:t>
      </w:r>
    </w:p>
    <w:p w14:paraId="01E5ABF5" w14:textId="77777777" w:rsidR="00573A78" w:rsidRPr="00AA4E79" w:rsidRDefault="00573A78" w:rsidP="00E41536">
      <w:pPr>
        <w:spacing w:after="0" w:line="240" w:lineRule="auto"/>
        <w:contextualSpacing/>
        <w:rPr>
          <w:rFonts w:ascii="Calibri" w:hAnsi="Calibri" w:cs="Calibri"/>
        </w:rPr>
      </w:pPr>
    </w:p>
    <w:sectPr w:rsidR="00573A78" w:rsidRPr="00AA4E7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515AB" w14:textId="77777777" w:rsidR="00084120" w:rsidRDefault="00084120" w:rsidP="00B077B2">
      <w:pPr>
        <w:spacing w:after="0" w:line="240" w:lineRule="auto"/>
      </w:pPr>
      <w:r>
        <w:separator/>
      </w:r>
    </w:p>
  </w:endnote>
  <w:endnote w:type="continuationSeparator" w:id="0">
    <w:p w14:paraId="7ED08275" w14:textId="77777777" w:rsidR="00084120" w:rsidRDefault="00084120" w:rsidP="00B0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AAE10" w14:textId="77777777" w:rsidR="00084120" w:rsidRDefault="00084120" w:rsidP="00B077B2">
      <w:pPr>
        <w:spacing w:after="0" w:line="240" w:lineRule="auto"/>
      </w:pPr>
      <w:r>
        <w:separator/>
      </w:r>
    </w:p>
  </w:footnote>
  <w:footnote w:type="continuationSeparator" w:id="0">
    <w:p w14:paraId="08F95E76" w14:textId="77777777" w:rsidR="00084120" w:rsidRDefault="00084120" w:rsidP="00B07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918F" w14:textId="1C8A64FE" w:rsidR="00B077B2" w:rsidRDefault="00B077B2" w:rsidP="00B077B2">
    <w:pPr>
      <w:pStyle w:val="Header"/>
      <w:jc w:val="right"/>
    </w:pPr>
    <w:r>
      <w:t>EBD #2.1</w:t>
    </w:r>
  </w:p>
  <w:p w14:paraId="045133A0" w14:textId="23E886BA" w:rsidR="00B077B2" w:rsidRDefault="00B077B2" w:rsidP="00E85736">
    <w:pPr>
      <w:pStyle w:val="Header"/>
      <w:jc w:val="right"/>
    </w:pPr>
    <w:r>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A6D"/>
    <w:multiLevelType w:val="hybridMultilevel"/>
    <w:tmpl w:val="655E31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513E7C"/>
    <w:multiLevelType w:val="hybridMultilevel"/>
    <w:tmpl w:val="C6C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E3037"/>
    <w:multiLevelType w:val="hybridMultilevel"/>
    <w:tmpl w:val="BD3636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273DE6"/>
    <w:multiLevelType w:val="hybridMultilevel"/>
    <w:tmpl w:val="E5D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6027"/>
    <w:multiLevelType w:val="hybridMultilevel"/>
    <w:tmpl w:val="25AA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2739E"/>
    <w:multiLevelType w:val="hybridMultilevel"/>
    <w:tmpl w:val="79728A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8409D"/>
    <w:multiLevelType w:val="hybridMultilevel"/>
    <w:tmpl w:val="EFE86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76433"/>
    <w:multiLevelType w:val="hybridMultilevel"/>
    <w:tmpl w:val="7C600C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8406C4"/>
    <w:multiLevelType w:val="hybridMultilevel"/>
    <w:tmpl w:val="619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47EA7"/>
    <w:multiLevelType w:val="hybridMultilevel"/>
    <w:tmpl w:val="59DA7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A5D63"/>
    <w:multiLevelType w:val="hybridMultilevel"/>
    <w:tmpl w:val="C87CE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D61328"/>
    <w:multiLevelType w:val="hybridMultilevel"/>
    <w:tmpl w:val="17463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317DA"/>
    <w:multiLevelType w:val="hybridMultilevel"/>
    <w:tmpl w:val="86980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8F4355"/>
    <w:multiLevelType w:val="hybridMultilevel"/>
    <w:tmpl w:val="B9D8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079E8"/>
    <w:multiLevelType w:val="hybridMultilevel"/>
    <w:tmpl w:val="F7BA1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2F4124"/>
    <w:multiLevelType w:val="hybridMultilevel"/>
    <w:tmpl w:val="79BC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F4B86"/>
    <w:multiLevelType w:val="hybridMultilevel"/>
    <w:tmpl w:val="22A6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0782EE0"/>
    <w:multiLevelType w:val="hybridMultilevel"/>
    <w:tmpl w:val="80C223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4F7C6B"/>
    <w:multiLevelType w:val="hybridMultilevel"/>
    <w:tmpl w:val="B4444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A0F18"/>
    <w:multiLevelType w:val="hybridMultilevel"/>
    <w:tmpl w:val="77845E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6C18F8"/>
    <w:multiLevelType w:val="hybridMultilevel"/>
    <w:tmpl w:val="399EB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975"/>
    <w:multiLevelType w:val="hybridMultilevel"/>
    <w:tmpl w:val="877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4518E"/>
    <w:multiLevelType w:val="hybridMultilevel"/>
    <w:tmpl w:val="06401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7629C"/>
    <w:multiLevelType w:val="hybridMultilevel"/>
    <w:tmpl w:val="838C0F90"/>
    <w:lvl w:ilvl="0" w:tplc="7DE419B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C77A8"/>
    <w:multiLevelType w:val="hybridMultilevel"/>
    <w:tmpl w:val="84D2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B2EB9"/>
    <w:multiLevelType w:val="hybridMultilevel"/>
    <w:tmpl w:val="7CC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329C0"/>
    <w:multiLevelType w:val="hybridMultilevel"/>
    <w:tmpl w:val="E6341A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E5CB9"/>
    <w:multiLevelType w:val="hybridMultilevel"/>
    <w:tmpl w:val="B9F8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2A229C"/>
    <w:multiLevelType w:val="hybridMultilevel"/>
    <w:tmpl w:val="D69C9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B12A50"/>
    <w:multiLevelType w:val="hybridMultilevel"/>
    <w:tmpl w:val="FD9E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85199"/>
    <w:multiLevelType w:val="hybridMultilevel"/>
    <w:tmpl w:val="44980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A10B5"/>
    <w:multiLevelType w:val="hybridMultilevel"/>
    <w:tmpl w:val="6B6E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372A7"/>
    <w:multiLevelType w:val="hybridMultilevel"/>
    <w:tmpl w:val="8E9454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C672AE"/>
    <w:multiLevelType w:val="hybridMultilevel"/>
    <w:tmpl w:val="5CBE3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077FE"/>
    <w:multiLevelType w:val="hybridMultilevel"/>
    <w:tmpl w:val="514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0084D"/>
    <w:multiLevelType w:val="hybridMultilevel"/>
    <w:tmpl w:val="32E4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B6FED"/>
    <w:multiLevelType w:val="hybridMultilevel"/>
    <w:tmpl w:val="150C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90F94"/>
    <w:multiLevelType w:val="hybridMultilevel"/>
    <w:tmpl w:val="9628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87A59"/>
    <w:multiLevelType w:val="hybridMultilevel"/>
    <w:tmpl w:val="D084F7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D71F37"/>
    <w:multiLevelType w:val="hybridMultilevel"/>
    <w:tmpl w:val="7CE8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5035B"/>
    <w:multiLevelType w:val="hybridMultilevel"/>
    <w:tmpl w:val="E918B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75644"/>
    <w:multiLevelType w:val="hybridMultilevel"/>
    <w:tmpl w:val="655AA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525F21"/>
    <w:multiLevelType w:val="hybridMultilevel"/>
    <w:tmpl w:val="FFA4E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EC1425"/>
    <w:multiLevelType w:val="hybridMultilevel"/>
    <w:tmpl w:val="941CA4B6"/>
    <w:lvl w:ilvl="0" w:tplc="45D0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E87AA7"/>
    <w:multiLevelType w:val="hybridMultilevel"/>
    <w:tmpl w:val="EA2408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4623D7"/>
    <w:multiLevelType w:val="hybridMultilevel"/>
    <w:tmpl w:val="4BFE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E011CE"/>
    <w:multiLevelType w:val="hybridMultilevel"/>
    <w:tmpl w:val="74902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D7CA3"/>
    <w:multiLevelType w:val="hybridMultilevel"/>
    <w:tmpl w:val="1A28C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4B33C5"/>
    <w:multiLevelType w:val="hybridMultilevel"/>
    <w:tmpl w:val="8786A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86E5955"/>
    <w:multiLevelType w:val="hybridMultilevel"/>
    <w:tmpl w:val="9BDCF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6"/>
  </w:num>
  <w:num w:numId="4">
    <w:abstractNumId w:val="8"/>
  </w:num>
  <w:num w:numId="5">
    <w:abstractNumId w:val="15"/>
  </w:num>
  <w:num w:numId="6">
    <w:abstractNumId w:val="48"/>
  </w:num>
  <w:num w:numId="7">
    <w:abstractNumId w:val="28"/>
  </w:num>
  <w:num w:numId="8">
    <w:abstractNumId w:val="24"/>
  </w:num>
  <w:num w:numId="9">
    <w:abstractNumId w:val="18"/>
  </w:num>
  <w:num w:numId="10">
    <w:abstractNumId w:val="27"/>
  </w:num>
  <w:num w:numId="11">
    <w:abstractNumId w:val="43"/>
  </w:num>
  <w:num w:numId="12">
    <w:abstractNumId w:val="35"/>
  </w:num>
  <w:num w:numId="13">
    <w:abstractNumId w:val="4"/>
  </w:num>
  <w:num w:numId="14">
    <w:abstractNumId w:val="29"/>
  </w:num>
  <w:num w:numId="15">
    <w:abstractNumId w:val="3"/>
  </w:num>
  <w:num w:numId="16">
    <w:abstractNumId w:val="12"/>
  </w:num>
  <w:num w:numId="17">
    <w:abstractNumId w:val="45"/>
  </w:num>
  <w:num w:numId="18">
    <w:abstractNumId w:val="17"/>
  </w:num>
  <w:num w:numId="19">
    <w:abstractNumId w:val="31"/>
  </w:num>
  <w:num w:numId="20">
    <w:abstractNumId w:val="41"/>
  </w:num>
  <w:num w:numId="21">
    <w:abstractNumId w:val="34"/>
  </w:num>
  <w:num w:numId="22">
    <w:abstractNumId w:val="37"/>
  </w:num>
  <w:num w:numId="23">
    <w:abstractNumId w:val="6"/>
  </w:num>
  <w:num w:numId="24">
    <w:abstractNumId w:val="25"/>
  </w:num>
  <w:num w:numId="25">
    <w:abstractNumId w:val="30"/>
  </w:num>
  <w:num w:numId="26">
    <w:abstractNumId w:val="21"/>
  </w:num>
  <w:num w:numId="27">
    <w:abstractNumId w:val="19"/>
  </w:num>
  <w:num w:numId="28">
    <w:abstractNumId w:val="38"/>
  </w:num>
  <w:num w:numId="29">
    <w:abstractNumId w:val="42"/>
  </w:num>
  <w:num w:numId="30">
    <w:abstractNumId w:val="20"/>
  </w:num>
  <w:num w:numId="31">
    <w:abstractNumId w:val="14"/>
  </w:num>
  <w:num w:numId="32">
    <w:abstractNumId w:val="44"/>
  </w:num>
  <w:num w:numId="33">
    <w:abstractNumId w:val="46"/>
  </w:num>
  <w:num w:numId="34">
    <w:abstractNumId w:val="22"/>
  </w:num>
  <w:num w:numId="35">
    <w:abstractNumId w:val="47"/>
  </w:num>
  <w:num w:numId="36">
    <w:abstractNumId w:val="26"/>
  </w:num>
  <w:num w:numId="37">
    <w:abstractNumId w:val="49"/>
  </w:num>
  <w:num w:numId="38">
    <w:abstractNumId w:val="9"/>
  </w:num>
  <w:num w:numId="39">
    <w:abstractNumId w:val="13"/>
  </w:num>
  <w:num w:numId="40">
    <w:abstractNumId w:val="33"/>
  </w:num>
  <w:num w:numId="41">
    <w:abstractNumId w:val="0"/>
  </w:num>
  <w:num w:numId="42">
    <w:abstractNumId w:val="16"/>
  </w:num>
  <w:num w:numId="43">
    <w:abstractNumId w:val="40"/>
  </w:num>
  <w:num w:numId="44">
    <w:abstractNumId w:val="5"/>
  </w:num>
  <w:num w:numId="45">
    <w:abstractNumId w:val="11"/>
  </w:num>
  <w:num w:numId="46">
    <w:abstractNumId w:val="10"/>
  </w:num>
  <w:num w:numId="47">
    <w:abstractNumId w:val="7"/>
  </w:num>
  <w:num w:numId="48">
    <w:abstractNumId w:val="32"/>
  </w:num>
  <w:num w:numId="49">
    <w:abstractNumId w:val="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B5"/>
    <w:rsid w:val="00000184"/>
    <w:rsid w:val="00006C0C"/>
    <w:rsid w:val="0001055A"/>
    <w:rsid w:val="00020861"/>
    <w:rsid w:val="000254DE"/>
    <w:rsid w:val="00033262"/>
    <w:rsid w:val="00034BB8"/>
    <w:rsid w:val="000407A4"/>
    <w:rsid w:val="00045AEF"/>
    <w:rsid w:val="00045F1D"/>
    <w:rsid w:val="00066A69"/>
    <w:rsid w:val="000760DC"/>
    <w:rsid w:val="00082FC3"/>
    <w:rsid w:val="00084120"/>
    <w:rsid w:val="00084B8A"/>
    <w:rsid w:val="0009034B"/>
    <w:rsid w:val="000920FF"/>
    <w:rsid w:val="000A0087"/>
    <w:rsid w:val="000B4650"/>
    <w:rsid w:val="000B74AF"/>
    <w:rsid w:val="000D52EB"/>
    <w:rsid w:val="000E166E"/>
    <w:rsid w:val="000E2089"/>
    <w:rsid w:val="000E5BDF"/>
    <w:rsid w:val="000F0185"/>
    <w:rsid w:val="000F08ED"/>
    <w:rsid w:val="000F3DD7"/>
    <w:rsid w:val="000F65C7"/>
    <w:rsid w:val="00105418"/>
    <w:rsid w:val="001117C0"/>
    <w:rsid w:val="00112288"/>
    <w:rsid w:val="00125175"/>
    <w:rsid w:val="001453D4"/>
    <w:rsid w:val="001470BB"/>
    <w:rsid w:val="00150908"/>
    <w:rsid w:val="00151E3F"/>
    <w:rsid w:val="00152E6F"/>
    <w:rsid w:val="00167541"/>
    <w:rsid w:val="00182126"/>
    <w:rsid w:val="001B0AE8"/>
    <w:rsid w:val="001B176A"/>
    <w:rsid w:val="001B3642"/>
    <w:rsid w:val="001B3993"/>
    <w:rsid w:val="001B49B3"/>
    <w:rsid w:val="001C2639"/>
    <w:rsid w:val="001C711A"/>
    <w:rsid w:val="001D4A0B"/>
    <w:rsid w:val="001E2B7C"/>
    <w:rsid w:val="001E4FBA"/>
    <w:rsid w:val="001E6172"/>
    <w:rsid w:val="001E739A"/>
    <w:rsid w:val="002140C8"/>
    <w:rsid w:val="002206DF"/>
    <w:rsid w:val="0022608C"/>
    <w:rsid w:val="00232136"/>
    <w:rsid w:val="00234B04"/>
    <w:rsid w:val="002433F1"/>
    <w:rsid w:val="00243912"/>
    <w:rsid w:val="0024506B"/>
    <w:rsid w:val="0024519D"/>
    <w:rsid w:val="002477B4"/>
    <w:rsid w:val="00253B90"/>
    <w:rsid w:val="00257044"/>
    <w:rsid w:val="00275633"/>
    <w:rsid w:val="0028383F"/>
    <w:rsid w:val="00290180"/>
    <w:rsid w:val="002937FF"/>
    <w:rsid w:val="00294EF5"/>
    <w:rsid w:val="002A69B1"/>
    <w:rsid w:val="002B5739"/>
    <w:rsid w:val="002C0112"/>
    <w:rsid w:val="002C4C79"/>
    <w:rsid w:val="002D461B"/>
    <w:rsid w:val="002D6BB2"/>
    <w:rsid w:val="002F1C7C"/>
    <w:rsid w:val="002F78E9"/>
    <w:rsid w:val="003103B3"/>
    <w:rsid w:val="00320E99"/>
    <w:rsid w:val="00321813"/>
    <w:rsid w:val="0033188A"/>
    <w:rsid w:val="003402A9"/>
    <w:rsid w:val="00341969"/>
    <w:rsid w:val="00350837"/>
    <w:rsid w:val="00357396"/>
    <w:rsid w:val="00360CF7"/>
    <w:rsid w:val="00363A64"/>
    <w:rsid w:val="00373E93"/>
    <w:rsid w:val="00374EEB"/>
    <w:rsid w:val="00377AB0"/>
    <w:rsid w:val="00385374"/>
    <w:rsid w:val="00392214"/>
    <w:rsid w:val="003975EB"/>
    <w:rsid w:val="003A1B12"/>
    <w:rsid w:val="003A403B"/>
    <w:rsid w:val="003A4FD1"/>
    <w:rsid w:val="003B5A8B"/>
    <w:rsid w:val="003B6F0B"/>
    <w:rsid w:val="003D2A97"/>
    <w:rsid w:val="003D4DF5"/>
    <w:rsid w:val="003D5134"/>
    <w:rsid w:val="003E00BA"/>
    <w:rsid w:val="003E06D1"/>
    <w:rsid w:val="003E738D"/>
    <w:rsid w:val="003F20DA"/>
    <w:rsid w:val="00411A51"/>
    <w:rsid w:val="00412DFE"/>
    <w:rsid w:val="004156DA"/>
    <w:rsid w:val="00422DD0"/>
    <w:rsid w:val="00436D2A"/>
    <w:rsid w:val="00441FFA"/>
    <w:rsid w:val="0045153A"/>
    <w:rsid w:val="00452DED"/>
    <w:rsid w:val="00482373"/>
    <w:rsid w:val="00494301"/>
    <w:rsid w:val="004A0388"/>
    <w:rsid w:val="004A6477"/>
    <w:rsid w:val="004B191E"/>
    <w:rsid w:val="004B4FA4"/>
    <w:rsid w:val="004D1E31"/>
    <w:rsid w:val="004F3837"/>
    <w:rsid w:val="00504594"/>
    <w:rsid w:val="0051568E"/>
    <w:rsid w:val="005224C7"/>
    <w:rsid w:val="005239AA"/>
    <w:rsid w:val="00562E36"/>
    <w:rsid w:val="00570903"/>
    <w:rsid w:val="00573A78"/>
    <w:rsid w:val="005774A9"/>
    <w:rsid w:val="00577C49"/>
    <w:rsid w:val="00582D68"/>
    <w:rsid w:val="00583B30"/>
    <w:rsid w:val="005846DE"/>
    <w:rsid w:val="00591C8B"/>
    <w:rsid w:val="00595836"/>
    <w:rsid w:val="005A09FB"/>
    <w:rsid w:val="005A4912"/>
    <w:rsid w:val="005B170A"/>
    <w:rsid w:val="005B2B81"/>
    <w:rsid w:val="005B76AB"/>
    <w:rsid w:val="005C0F72"/>
    <w:rsid w:val="005C33B5"/>
    <w:rsid w:val="005C63CD"/>
    <w:rsid w:val="005D2022"/>
    <w:rsid w:val="005D2C47"/>
    <w:rsid w:val="005D4C12"/>
    <w:rsid w:val="005E0A6E"/>
    <w:rsid w:val="005E5659"/>
    <w:rsid w:val="005E67F1"/>
    <w:rsid w:val="005F59B3"/>
    <w:rsid w:val="005F6964"/>
    <w:rsid w:val="00602C94"/>
    <w:rsid w:val="00602D2A"/>
    <w:rsid w:val="006226E0"/>
    <w:rsid w:val="00630C97"/>
    <w:rsid w:val="0063202D"/>
    <w:rsid w:val="00632952"/>
    <w:rsid w:val="00640FD0"/>
    <w:rsid w:val="006475CE"/>
    <w:rsid w:val="0066396C"/>
    <w:rsid w:val="00664415"/>
    <w:rsid w:val="00665D73"/>
    <w:rsid w:val="00666DF9"/>
    <w:rsid w:val="00672541"/>
    <w:rsid w:val="00676335"/>
    <w:rsid w:val="00676990"/>
    <w:rsid w:val="00686C57"/>
    <w:rsid w:val="006876BB"/>
    <w:rsid w:val="0069406B"/>
    <w:rsid w:val="006A755A"/>
    <w:rsid w:val="006D6B31"/>
    <w:rsid w:val="006D7528"/>
    <w:rsid w:val="006E43A8"/>
    <w:rsid w:val="006F6987"/>
    <w:rsid w:val="00700743"/>
    <w:rsid w:val="00704F0C"/>
    <w:rsid w:val="0071209E"/>
    <w:rsid w:val="007153A5"/>
    <w:rsid w:val="007206D4"/>
    <w:rsid w:val="00721059"/>
    <w:rsid w:val="00735B4C"/>
    <w:rsid w:val="00745FC3"/>
    <w:rsid w:val="007466D6"/>
    <w:rsid w:val="0074693C"/>
    <w:rsid w:val="00755700"/>
    <w:rsid w:val="007571CE"/>
    <w:rsid w:val="0076128C"/>
    <w:rsid w:val="00767398"/>
    <w:rsid w:val="00767C20"/>
    <w:rsid w:val="00773C98"/>
    <w:rsid w:val="0077470F"/>
    <w:rsid w:val="00775B2B"/>
    <w:rsid w:val="00783B27"/>
    <w:rsid w:val="00797B4E"/>
    <w:rsid w:val="007B08D9"/>
    <w:rsid w:val="007B1CC0"/>
    <w:rsid w:val="007C04BB"/>
    <w:rsid w:val="007C2336"/>
    <w:rsid w:val="007C7F9D"/>
    <w:rsid w:val="007D292C"/>
    <w:rsid w:val="007D5299"/>
    <w:rsid w:val="007E2AC7"/>
    <w:rsid w:val="007F6348"/>
    <w:rsid w:val="0080492A"/>
    <w:rsid w:val="0081320E"/>
    <w:rsid w:val="00814977"/>
    <w:rsid w:val="00816D42"/>
    <w:rsid w:val="008339E6"/>
    <w:rsid w:val="00837153"/>
    <w:rsid w:val="00845A42"/>
    <w:rsid w:val="00845FD9"/>
    <w:rsid w:val="00851193"/>
    <w:rsid w:val="00851194"/>
    <w:rsid w:val="008703EE"/>
    <w:rsid w:val="00877B6B"/>
    <w:rsid w:val="00881312"/>
    <w:rsid w:val="00882377"/>
    <w:rsid w:val="00895CCC"/>
    <w:rsid w:val="0089624D"/>
    <w:rsid w:val="0089682C"/>
    <w:rsid w:val="008B31D2"/>
    <w:rsid w:val="008B6134"/>
    <w:rsid w:val="008C0FCD"/>
    <w:rsid w:val="008C53D3"/>
    <w:rsid w:val="008E5683"/>
    <w:rsid w:val="00905E1D"/>
    <w:rsid w:val="00911A0B"/>
    <w:rsid w:val="009160E2"/>
    <w:rsid w:val="0091648A"/>
    <w:rsid w:val="009207CA"/>
    <w:rsid w:val="00930E75"/>
    <w:rsid w:val="00931E1A"/>
    <w:rsid w:val="00933102"/>
    <w:rsid w:val="00934F01"/>
    <w:rsid w:val="00953DC8"/>
    <w:rsid w:val="009630DA"/>
    <w:rsid w:val="00973BEC"/>
    <w:rsid w:val="009762AD"/>
    <w:rsid w:val="00983ABD"/>
    <w:rsid w:val="00983E20"/>
    <w:rsid w:val="009850EF"/>
    <w:rsid w:val="009869BE"/>
    <w:rsid w:val="009A483F"/>
    <w:rsid w:val="009A64C5"/>
    <w:rsid w:val="009B1003"/>
    <w:rsid w:val="009B2BA0"/>
    <w:rsid w:val="009C44D1"/>
    <w:rsid w:val="009D01C6"/>
    <w:rsid w:val="009D10BC"/>
    <w:rsid w:val="009D3629"/>
    <w:rsid w:val="009E65EE"/>
    <w:rsid w:val="009F7883"/>
    <w:rsid w:val="00A10372"/>
    <w:rsid w:val="00A12084"/>
    <w:rsid w:val="00A16037"/>
    <w:rsid w:val="00A2332C"/>
    <w:rsid w:val="00A246B2"/>
    <w:rsid w:val="00A314AD"/>
    <w:rsid w:val="00A34384"/>
    <w:rsid w:val="00A447C3"/>
    <w:rsid w:val="00A45892"/>
    <w:rsid w:val="00A5233D"/>
    <w:rsid w:val="00A5618C"/>
    <w:rsid w:val="00A60F98"/>
    <w:rsid w:val="00A6169E"/>
    <w:rsid w:val="00A6182C"/>
    <w:rsid w:val="00A676D3"/>
    <w:rsid w:val="00A72759"/>
    <w:rsid w:val="00A72AFE"/>
    <w:rsid w:val="00A73F51"/>
    <w:rsid w:val="00A765F0"/>
    <w:rsid w:val="00A90997"/>
    <w:rsid w:val="00A93F06"/>
    <w:rsid w:val="00AA15B8"/>
    <w:rsid w:val="00AA4E79"/>
    <w:rsid w:val="00AA70A5"/>
    <w:rsid w:val="00AB374F"/>
    <w:rsid w:val="00AC19F8"/>
    <w:rsid w:val="00AD64E1"/>
    <w:rsid w:val="00AE059B"/>
    <w:rsid w:val="00AE0EAB"/>
    <w:rsid w:val="00B06DFA"/>
    <w:rsid w:val="00B077B2"/>
    <w:rsid w:val="00B078BB"/>
    <w:rsid w:val="00B11202"/>
    <w:rsid w:val="00B1585F"/>
    <w:rsid w:val="00B16ECA"/>
    <w:rsid w:val="00B201D0"/>
    <w:rsid w:val="00B2462B"/>
    <w:rsid w:val="00B325A4"/>
    <w:rsid w:val="00B41F4A"/>
    <w:rsid w:val="00B42DE6"/>
    <w:rsid w:val="00B46539"/>
    <w:rsid w:val="00B5613E"/>
    <w:rsid w:val="00B6098B"/>
    <w:rsid w:val="00B70D94"/>
    <w:rsid w:val="00B71E3C"/>
    <w:rsid w:val="00B724D0"/>
    <w:rsid w:val="00B736AB"/>
    <w:rsid w:val="00B74B52"/>
    <w:rsid w:val="00B75B06"/>
    <w:rsid w:val="00B8063D"/>
    <w:rsid w:val="00B8249A"/>
    <w:rsid w:val="00B91127"/>
    <w:rsid w:val="00BA0AFA"/>
    <w:rsid w:val="00BA668B"/>
    <w:rsid w:val="00BB05E1"/>
    <w:rsid w:val="00BB1EE9"/>
    <w:rsid w:val="00BC12AB"/>
    <w:rsid w:val="00BD7181"/>
    <w:rsid w:val="00BE35EA"/>
    <w:rsid w:val="00BE4184"/>
    <w:rsid w:val="00BF0E10"/>
    <w:rsid w:val="00BF1D28"/>
    <w:rsid w:val="00BF6068"/>
    <w:rsid w:val="00C00887"/>
    <w:rsid w:val="00C20051"/>
    <w:rsid w:val="00C2261E"/>
    <w:rsid w:val="00C3537D"/>
    <w:rsid w:val="00C52699"/>
    <w:rsid w:val="00C56FE6"/>
    <w:rsid w:val="00C61246"/>
    <w:rsid w:val="00C64E05"/>
    <w:rsid w:val="00C771F8"/>
    <w:rsid w:val="00C77A3D"/>
    <w:rsid w:val="00C83681"/>
    <w:rsid w:val="00C8681C"/>
    <w:rsid w:val="00C933C0"/>
    <w:rsid w:val="00C96B4F"/>
    <w:rsid w:val="00CA3DA2"/>
    <w:rsid w:val="00CA4598"/>
    <w:rsid w:val="00CB2DC6"/>
    <w:rsid w:val="00CB3D61"/>
    <w:rsid w:val="00CB7975"/>
    <w:rsid w:val="00CD5BE1"/>
    <w:rsid w:val="00CE2FED"/>
    <w:rsid w:val="00CE721D"/>
    <w:rsid w:val="00CF0827"/>
    <w:rsid w:val="00CF34A9"/>
    <w:rsid w:val="00CF4A7C"/>
    <w:rsid w:val="00D01DFB"/>
    <w:rsid w:val="00D04DAE"/>
    <w:rsid w:val="00D0611F"/>
    <w:rsid w:val="00D1391E"/>
    <w:rsid w:val="00D22FA4"/>
    <w:rsid w:val="00D254FE"/>
    <w:rsid w:val="00D34CDD"/>
    <w:rsid w:val="00D47978"/>
    <w:rsid w:val="00D5231E"/>
    <w:rsid w:val="00D564E2"/>
    <w:rsid w:val="00D5723E"/>
    <w:rsid w:val="00D83045"/>
    <w:rsid w:val="00D83942"/>
    <w:rsid w:val="00D84212"/>
    <w:rsid w:val="00D85AB5"/>
    <w:rsid w:val="00D9349F"/>
    <w:rsid w:val="00D94B54"/>
    <w:rsid w:val="00D966DC"/>
    <w:rsid w:val="00DB66F3"/>
    <w:rsid w:val="00DB7523"/>
    <w:rsid w:val="00DC3228"/>
    <w:rsid w:val="00DD1E78"/>
    <w:rsid w:val="00DD3BD9"/>
    <w:rsid w:val="00DD42C9"/>
    <w:rsid w:val="00DE4473"/>
    <w:rsid w:val="00DF134D"/>
    <w:rsid w:val="00DF5AF9"/>
    <w:rsid w:val="00E00626"/>
    <w:rsid w:val="00E02AB4"/>
    <w:rsid w:val="00E06A26"/>
    <w:rsid w:val="00E27748"/>
    <w:rsid w:val="00E337A8"/>
    <w:rsid w:val="00E34149"/>
    <w:rsid w:val="00E35443"/>
    <w:rsid w:val="00E41536"/>
    <w:rsid w:val="00E41F3C"/>
    <w:rsid w:val="00E4558F"/>
    <w:rsid w:val="00E502AD"/>
    <w:rsid w:val="00E55A65"/>
    <w:rsid w:val="00E617F9"/>
    <w:rsid w:val="00E73A41"/>
    <w:rsid w:val="00E764C0"/>
    <w:rsid w:val="00E802D2"/>
    <w:rsid w:val="00E81655"/>
    <w:rsid w:val="00E85736"/>
    <w:rsid w:val="00E9113C"/>
    <w:rsid w:val="00E9589D"/>
    <w:rsid w:val="00E95E62"/>
    <w:rsid w:val="00EA1BC2"/>
    <w:rsid w:val="00EB754F"/>
    <w:rsid w:val="00EC584C"/>
    <w:rsid w:val="00EC7383"/>
    <w:rsid w:val="00ED5E87"/>
    <w:rsid w:val="00F00231"/>
    <w:rsid w:val="00F20909"/>
    <w:rsid w:val="00F24BDC"/>
    <w:rsid w:val="00F268A5"/>
    <w:rsid w:val="00F3172B"/>
    <w:rsid w:val="00F32F21"/>
    <w:rsid w:val="00F40301"/>
    <w:rsid w:val="00F71FC0"/>
    <w:rsid w:val="00F75C28"/>
    <w:rsid w:val="00F776CC"/>
    <w:rsid w:val="00F8614D"/>
    <w:rsid w:val="00F9553F"/>
    <w:rsid w:val="00FA16F6"/>
    <w:rsid w:val="00FA3ACF"/>
    <w:rsid w:val="00FA71CB"/>
    <w:rsid w:val="00FB1DFF"/>
    <w:rsid w:val="00FC08BE"/>
    <w:rsid w:val="00FC30C8"/>
    <w:rsid w:val="00FC4AE6"/>
    <w:rsid w:val="00FC505B"/>
    <w:rsid w:val="00FD1B52"/>
    <w:rsid w:val="00FD2B7E"/>
    <w:rsid w:val="00FD648A"/>
    <w:rsid w:val="00FE170C"/>
    <w:rsid w:val="00FE7826"/>
    <w:rsid w:val="00FF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7F33"/>
  <w15:chartTrackingRefBased/>
  <w15:docId w15:val="{8862D5BB-4503-4DE5-A35B-9D4216F7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AB5"/>
    <w:rPr>
      <w:color w:val="0563C1" w:themeColor="hyperlink"/>
      <w:u w:val="single"/>
    </w:rPr>
  </w:style>
  <w:style w:type="character" w:styleId="UnresolvedMention">
    <w:name w:val="Unresolved Mention"/>
    <w:basedOn w:val="DefaultParagraphFont"/>
    <w:uiPriority w:val="99"/>
    <w:semiHidden/>
    <w:unhideWhenUsed/>
    <w:rsid w:val="00D85AB5"/>
    <w:rPr>
      <w:color w:val="605E5C"/>
      <w:shd w:val="clear" w:color="auto" w:fill="E1DFDD"/>
    </w:rPr>
  </w:style>
  <w:style w:type="paragraph" w:styleId="NoSpacing">
    <w:name w:val="No Spacing"/>
    <w:uiPriority w:val="1"/>
    <w:qFormat/>
    <w:rsid w:val="00676335"/>
    <w:pPr>
      <w:spacing w:after="0" w:line="240" w:lineRule="auto"/>
    </w:pPr>
    <w:rPr>
      <w:rFonts w:ascii="Calibri" w:eastAsia="Times New Roman" w:hAnsi="Calibri" w:cs="Times New Roman"/>
      <w:sz w:val="24"/>
      <w:szCs w:val="24"/>
    </w:rPr>
  </w:style>
  <w:style w:type="paragraph" w:styleId="Subtitle">
    <w:name w:val="Subtitle"/>
    <w:basedOn w:val="Normal"/>
    <w:link w:val="SubtitleChar"/>
    <w:qFormat/>
    <w:rsid w:val="00FA71CB"/>
    <w:pPr>
      <w:spacing w:after="0" w:line="240" w:lineRule="auto"/>
    </w:pPr>
    <w:rPr>
      <w:rFonts w:ascii="CG Omega" w:eastAsia="Times New Roman" w:hAnsi="CG Omega" w:cs="Times New Roman"/>
      <w:i/>
      <w:iCs/>
      <w:sz w:val="24"/>
      <w:szCs w:val="24"/>
      <w:u w:val="single"/>
    </w:rPr>
  </w:style>
  <w:style w:type="character" w:customStyle="1" w:styleId="SubtitleChar">
    <w:name w:val="Subtitle Char"/>
    <w:basedOn w:val="DefaultParagraphFont"/>
    <w:link w:val="Subtitle"/>
    <w:rsid w:val="00FA71CB"/>
    <w:rPr>
      <w:rFonts w:ascii="CG Omega" w:eastAsia="Times New Roman" w:hAnsi="CG Omega" w:cs="Times New Roman"/>
      <w:i/>
      <w:iCs/>
      <w:sz w:val="24"/>
      <w:szCs w:val="24"/>
      <w:u w:val="single"/>
    </w:rPr>
  </w:style>
  <w:style w:type="table" w:styleId="TableGrid">
    <w:name w:val="Table Grid"/>
    <w:basedOn w:val="TableNormal"/>
    <w:rsid w:val="00EC584C"/>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47C3"/>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320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99"/>
    <w:rPr>
      <w:rFonts w:ascii="Segoe UI" w:hAnsi="Segoe UI" w:cs="Segoe UI"/>
      <w:sz w:val="18"/>
      <w:szCs w:val="18"/>
    </w:rPr>
  </w:style>
  <w:style w:type="paragraph" w:styleId="Header">
    <w:name w:val="header"/>
    <w:basedOn w:val="Normal"/>
    <w:link w:val="HeaderChar"/>
    <w:uiPriority w:val="99"/>
    <w:unhideWhenUsed/>
    <w:rsid w:val="00B07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7B2"/>
  </w:style>
  <w:style w:type="paragraph" w:styleId="Footer">
    <w:name w:val="footer"/>
    <w:basedOn w:val="Normal"/>
    <w:link w:val="FooterChar"/>
    <w:uiPriority w:val="99"/>
    <w:unhideWhenUsed/>
    <w:rsid w:val="00B07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A3DC14A0D1B47B182D884A2CAF3B7" ma:contentTypeVersion="5" ma:contentTypeDescription="Create a new document." ma:contentTypeScope="" ma:versionID="193452cb0ab4b3e1e6b25dd9e3388d01">
  <xsd:schema xmlns:xsd="http://www.w3.org/2001/XMLSchema" xmlns:xs="http://www.w3.org/2001/XMLSchema" xmlns:p="http://schemas.microsoft.com/office/2006/metadata/properties" xmlns:ns3="0a3d2ee8-9ae8-4d9c-b8c6-3612037179c3" xmlns:ns4="2c30cd8e-26df-460c-ae46-91f58aa08624" targetNamespace="http://schemas.microsoft.com/office/2006/metadata/properties" ma:root="true" ma:fieldsID="46e191346ebff1c9a02aee23e8919464" ns3:_="" ns4:_="">
    <xsd:import namespace="0a3d2ee8-9ae8-4d9c-b8c6-3612037179c3"/>
    <xsd:import namespace="2c30cd8e-26df-460c-ae46-91f58aa086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d2ee8-9ae8-4d9c-b8c6-3612037179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0cd8e-26df-460c-ae46-91f58aa086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E946D-79CB-402E-85C6-4119182BF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38B94-61F1-458A-9B3E-7F76A61CED4F}">
  <ds:schemaRefs>
    <ds:schemaRef ds:uri="http://schemas.microsoft.com/sharepoint/v3/contenttype/forms"/>
  </ds:schemaRefs>
</ds:datastoreItem>
</file>

<file path=customXml/itemProps3.xml><?xml version="1.0" encoding="utf-8"?>
<ds:datastoreItem xmlns:ds="http://schemas.openxmlformats.org/officeDocument/2006/customXml" ds:itemID="{5C949F88-59A1-427D-84AA-699AD3E6C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d2ee8-9ae8-4d9c-b8c6-3612037179c3"/>
    <ds:schemaRef ds:uri="2c30cd8e-26df-460c-ae46-91f58aa08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8004</Words>
  <Characters>45624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Robison</dc:creator>
  <cp:keywords/>
  <dc:description/>
  <cp:lastModifiedBy>Tracie Hall</cp:lastModifiedBy>
  <cp:revision>2</cp:revision>
  <dcterms:created xsi:type="dcterms:W3CDTF">2020-10-21T01:45:00Z</dcterms:created>
  <dcterms:modified xsi:type="dcterms:W3CDTF">2020-10-21T01:45:00Z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0x0101008D7A3DC14A0D1B47B182D884A2CAF3B7</vt:lpwstr>
  </property>
</Properties>
</file>