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317D" w14:textId="4CD75B00" w:rsidR="00B52C54" w:rsidRPr="0077613E" w:rsidRDefault="003340DD">
      <w:pPr>
        <w:pStyle w:val="Subtitle"/>
        <w:jc w:val="center"/>
        <w:rPr>
          <w:rFonts w:asciiTheme="minorHAnsi" w:hAnsiTheme="minorHAnsi"/>
          <w:b/>
          <w:bCs/>
          <w:iCs w:val="0"/>
          <w:sz w:val="32"/>
          <w:szCs w:val="32"/>
          <w:u w:val="none"/>
        </w:rPr>
      </w:pPr>
      <w:bookmarkStart w:id="0" w:name="_GoBack"/>
      <w:bookmarkEnd w:id="0"/>
      <w:r w:rsidRPr="0077613E">
        <w:rPr>
          <w:rFonts w:asciiTheme="minorHAnsi" w:hAnsiTheme="minorHAnsi"/>
          <w:b/>
          <w:bCs/>
          <w:i w:val="0"/>
          <w:iCs w:val="0"/>
          <w:sz w:val="32"/>
          <w:szCs w:val="32"/>
        </w:rPr>
        <w:t>Fri</w:t>
      </w:r>
      <w:r w:rsidR="00B567B8" w:rsidRPr="0077613E">
        <w:rPr>
          <w:rFonts w:asciiTheme="minorHAnsi" w:hAnsiTheme="minorHAnsi"/>
          <w:b/>
          <w:bCs/>
          <w:i w:val="0"/>
          <w:iCs w:val="0"/>
          <w:sz w:val="32"/>
          <w:szCs w:val="32"/>
        </w:rPr>
        <w:t xml:space="preserve">day, </w:t>
      </w:r>
      <w:r w:rsidR="006F720B">
        <w:rPr>
          <w:rFonts w:asciiTheme="minorHAnsi" w:hAnsiTheme="minorHAnsi"/>
          <w:b/>
          <w:bCs/>
          <w:i w:val="0"/>
          <w:iCs w:val="0"/>
          <w:sz w:val="32"/>
          <w:szCs w:val="32"/>
        </w:rPr>
        <w:t>June 2</w:t>
      </w:r>
      <w:r w:rsidR="00515005">
        <w:rPr>
          <w:rFonts w:asciiTheme="minorHAnsi" w:hAnsiTheme="minorHAnsi"/>
          <w:b/>
          <w:bCs/>
          <w:i w:val="0"/>
          <w:iCs w:val="0"/>
          <w:sz w:val="32"/>
          <w:szCs w:val="32"/>
        </w:rPr>
        <w:t>2</w:t>
      </w:r>
      <w:r w:rsidR="006F720B">
        <w:rPr>
          <w:rFonts w:asciiTheme="minorHAnsi" w:hAnsiTheme="minorHAnsi"/>
          <w:b/>
          <w:bCs/>
          <w:i w:val="0"/>
          <w:iCs w:val="0"/>
          <w:sz w:val="32"/>
          <w:szCs w:val="32"/>
        </w:rPr>
        <w:t>, 201</w:t>
      </w:r>
      <w:r w:rsidR="00515005">
        <w:rPr>
          <w:rFonts w:asciiTheme="minorHAnsi" w:hAnsiTheme="minorHAnsi"/>
          <w:b/>
          <w:bCs/>
          <w:i w:val="0"/>
          <w:iCs w:val="0"/>
          <w:sz w:val="32"/>
          <w:szCs w:val="32"/>
        </w:rPr>
        <w:t>8</w:t>
      </w:r>
    </w:p>
    <w:p w14:paraId="1E056673" w14:textId="77777777" w:rsidR="00B52C54" w:rsidRPr="0077613E" w:rsidRDefault="00B52C54">
      <w:pPr>
        <w:pStyle w:val="Subtitle"/>
        <w:jc w:val="center"/>
        <w:rPr>
          <w:rFonts w:asciiTheme="minorHAnsi" w:hAnsiTheme="minorHAnsi" w:cs="Arial"/>
          <w:b/>
          <w:bCs/>
          <w:iCs w:val="0"/>
          <w:sz w:val="28"/>
          <w:szCs w:val="28"/>
          <w:u w:val="none"/>
        </w:rPr>
      </w:pPr>
      <w:r w:rsidRPr="0077613E">
        <w:rPr>
          <w:rFonts w:asciiTheme="minorHAnsi" w:hAnsiTheme="minorHAnsi" w:cs="Arial"/>
          <w:b/>
          <w:bCs/>
          <w:iCs w:val="0"/>
          <w:sz w:val="28"/>
          <w:szCs w:val="28"/>
          <w:u w:val="none"/>
        </w:rPr>
        <w:t xml:space="preserve">ALA Executive Board Meeting – </w:t>
      </w:r>
      <w:r w:rsidRPr="0077613E">
        <w:rPr>
          <w:rFonts w:asciiTheme="minorHAnsi" w:hAnsiTheme="minorHAnsi" w:cs="Arial"/>
          <w:b/>
          <w:bCs/>
          <w:i w:val="0"/>
          <w:sz w:val="28"/>
          <w:szCs w:val="28"/>
          <w:u w:val="none"/>
        </w:rPr>
        <w:t>Session I</w:t>
      </w:r>
    </w:p>
    <w:p w14:paraId="503812AF" w14:textId="0B9CD90A" w:rsidR="00B52C54" w:rsidRPr="0077613E" w:rsidRDefault="006F720B">
      <w:pPr>
        <w:pStyle w:val="Subtitle"/>
        <w:jc w:val="center"/>
        <w:rPr>
          <w:rFonts w:asciiTheme="minorHAnsi" w:hAnsiTheme="minorHAnsi" w:cs="Arial"/>
          <w:bCs/>
          <w:i w:val="0"/>
          <w:iCs w:val="0"/>
          <w:sz w:val="28"/>
          <w:szCs w:val="28"/>
          <w:u w:val="none"/>
        </w:rPr>
      </w:pPr>
      <w:r>
        <w:rPr>
          <w:rFonts w:asciiTheme="minorHAnsi" w:hAnsiTheme="minorHAnsi" w:cs="Arial"/>
          <w:bCs/>
          <w:i w:val="0"/>
          <w:iCs w:val="0"/>
          <w:sz w:val="28"/>
          <w:szCs w:val="28"/>
          <w:u w:val="none"/>
        </w:rPr>
        <w:t>8:</w:t>
      </w:r>
      <w:r w:rsidR="002B0CC0">
        <w:rPr>
          <w:rFonts w:asciiTheme="minorHAnsi" w:hAnsiTheme="minorHAnsi" w:cs="Arial"/>
          <w:bCs/>
          <w:i w:val="0"/>
          <w:iCs w:val="0"/>
          <w:sz w:val="28"/>
          <w:szCs w:val="28"/>
          <w:u w:val="none"/>
        </w:rPr>
        <w:t>0</w:t>
      </w:r>
      <w:r>
        <w:rPr>
          <w:rFonts w:asciiTheme="minorHAnsi" w:hAnsiTheme="minorHAnsi" w:cs="Arial"/>
          <w:bCs/>
          <w:i w:val="0"/>
          <w:iCs w:val="0"/>
          <w:sz w:val="28"/>
          <w:szCs w:val="28"/>
          <w:u w:val="none"/>
        </w:rPr>
        <w:t>0 AM – 11:</w:t>
      </w:r>
      <w:r w:rsidR="007F053A">
        <w:rPr>
          <w:rFonts w:asciiTheme="minorHAnsi" w:hAnsiTheme="minorHAnsi" w:cs="Arial"/>
          <w:bCs/>
          <w:i w:val="0"/>
          <w:iCs w:val="0"/>
          <w:sz w:val="28"/>
          <w:szCs w:val="28"/>
          <w:u w:val="none"/>
        </w:rPr>
        <w:t>45</w:t>
      </w:r>
      <w:r>
        <w:rPr>
          <w:rFonts w:asciiTheme="minorHAnsi" w:hAnsiTheme="minorHAnsi" w:cs="Arial"/>
          <w:bCs/>
          <w:i w:val="0"/>
          <w:iCs w:val="0"/>
          <w:sz w:val="28"/>
          <w:szCs w:val="28"/>
          <w:u w:val="none"/>
        </w:rPr>
        <w:t xml:space="preserve"> AM</w:t>
      </w:r>
    </w:p>
    <w:p w14:paraId="1231934D" w14:textId="03C59FE8" w:rsidR="00B52C54" w:rsidRPr="0077613E" w:rsidRDefault="00515005" w:rsidP="00086159">
      <w:pPr>
        <w:pStyle w:val="Subtitle"/>
        <w:jc w:val="center"/>
        <w:rPr>
          <w:rFonts w:asciiTheme="minorHAnsi" w:hAnsiTheme="minorHAnsi" w:cs="Arial"/>
          <w:bCs/>
          <w:iCs w:val="0"/>
          <w:sz w:val="28"/>
          <w:szCs w:val="28"/>
          <w:u w:val="none"/>
        </w:rPr>
      </w:pPr>
      <w:bookmarkStart w:id="1" w:name="_Hlk484005655"/>
      <w:r>
        <w:rPr>
          <w:rFonts w:asciiTheme="minorHAnsi" w:hAnsiTheme="minorHAnsi" w:cs="Arial"/>
          <w:bCs/>
          <w:iCs w:val="0"/>
          <w:sz w:val="28"/>
          <w:szCs w:val="28"/>
          <w:u w:val="none"/>
        </w:rPr>
        <w:t>Hilton Riverside – Compass Room</w:t>
      </w:r>
    </w:p>
    <w:bookmarkEnd w:id="1"/>
    <w:p w14:paraId="12ECAEA4" w14:textId="77777777" w:rsidR="004812DC" w:rsidRPr="0077613E" w:rsidRDefault="004812DC">
      <w:pPr>
        <w:pStyle w:val="Subtitle"/>
        <w:jc w:val="center"/>
        <w:rPr>
          <w:rFonts w:asciiTheme="minorHAnsi" w:hAnsiTheme="minorHAnsi" w:cs="Arial"/>
          <w:b/>
          <w:iCs w:val="0"/>
          <w:u w:val="none"/>
        </w:rPr>
      </w:pPr>
    </w:p>
    <w:p w14:paraId="1CF48FDD" w14:textId="4F942DDE" w:rsidR="0059243C" w:rsidRDefault="00B52C54" w:rsidP="00D3263F">
      <w:pPr>
        <w:pStyle w:val="Header"/>
        <w:tabs>
          <w:tab w:val="clear" w:pos="4320"/>
          <w:tab w:val="clear" w:pos="8640"/>
        </w:tabs>
        <w:rPr>
          <w:rFonts w:asciiTheme="minorHAnsi" w:hAnsiTheme="minorHAnsi" w:cs="Arial"/>
          <w:b/>
          <w:i/>
          <w:sz w:val="28"/>
          <w:szCs w:val="28"/>
        </w:rPr>
      </w:pPr>
      <w:r w:rsidRPr="0077613E">
        <w:rPr>
          <w:rFonts w:asciiTheme="minorHAnsi" w:hAnsiTheme="minorHAnsi" w:cs="Arial"/>
          <w:b/>
          <w:i/>
          <w:sz w:val="28"/>
          <w:szCs w:val="28"/>
        </w:rPr>
        <w:t xml:space="preserve">Please turn off cell phones and other communication devices prior to the start of the meeting.  If there </w:t>
      </w:r>
      <w:r w:rsidR="00CA0E1F" w:rsidRPr="0077613E">
        <w:rPr>
          <w:rFonts w:asciiTheme="minorHAnsi" w:hAnsiTheme="minorHAnsi" w:cs="Arial"/>
          <w:b/>
          <w:i/>
          <w:sz w:val="28"/>
          <w:szCs w:val="28"/>
        </w:rPr>
        <w:t>are</w:t>
      </w:r>
      <w:r w:rsidRPr="0077613E">
        <w:rPr>
          <w:rFonts w:asciiTheme="minorHAnsi" w:hAnsiTheme="minorHAnsi" w:cs="Arial"/>
          <w:b/>
          <w:i/>
          <w:sz w:val="28"/>
          <w:szCs w:val="28"/>
        </w:rPr>
        <w:t xml:space="preserve"> handouts for the Board, please bring them to the Staff table prior to your presentation</w:t>
      </w:r>
      <w:r w:rsidR="00471478" w:rsidRPr="0077613E">
        <w:rPr>
          <w:rFonts w:asciiTheme="minorHAnsi" w:hAnsiTheme="minorHAnsi" w:cs="Arial"/>
          <w:b/>
          <w:i/>
          <w:sz w:val="28"/>
          <w:szCs w:val="28"/>
        </w:rPr>
        <w:t xml:space="preserve">. In addition, please provide </w:t>
      </w:r>
      <w:r w:rsidR="003340DD" w:rsidRPr="0077613E">
        <w:rPr>
          <w:rFonts w:asciiTheme="minorHAnsi" w:hAnsiTheme="minorHAnsi" w:cs="Arial"/>
          <w:b/>
          <w:i/>
          <w:sz w:val="28"/>
          <w:szCs w:val="28"/>
        </w:rPr>
        <w:t>an electronic version</w:t>
      </w:r>
      <w:r w:rsidR="00471478" w:rsidRPr="0077613E">
        <w:rPr>
          <w:rFonts w:asciiTheme="minorHAnsi" w:hAnsiTheme="minorHAnsi" w:cs="Arial"/>
          <w:b/>
          <w:i/>
          <w:sz w:val="28"/>
          <w:szCs w:val="28"/>
        </w:rPr>
        <w:t xml:space="preserve"> of all documents.</w:t>
      </w:r>
    </w:p>
    <w:p w14:paraId="6D3FD34B" w14:textId="77777777" w:rsidR="009B4852" w:rsidRPr="0077613E" w:rsidRDefault="009B4852" w:rsidP="00D3263F">
      <w:pPr>
        <w:pStyle w:val="Header"/>
        <w:tabs>
          <w:tab w:val="clear" w:pos="4320"/>
          <w:tab w:val="clear" w:pos="8640"/>
        </w:tabs>
        <w:rPr>
          <w:rFonts w:asciiTheme="minorHAnsi" w:hAnsiTheme="minorHAnsi" w:cs="Arial"/>
          <w:i/>
          <w:sz w:val="28"/>
          <w:szCs w:val="28"/>
        </w:rPr>
      </w:pPr>
    </w:p>
    <w:p w14:paraId="09F44D42" w14:textId="77777777" w:rsidR="005C75A1" w:rsidRDefault="005C75A1" w:rsidP="005C75A1">
      <w:pPr>
        <w:ind w:left="2880"/>
        <w:rPr>
          <w:rFonts w:asciiTheme="minorHAnsi" w:hAnsiTheme="minorHAnsi" w:cs="Arial"/>
          <w:b/>
          <w:bCs/>
          <w:i/>
          <w:sz w:val="28"/>
          <w:szCs w:val="28"/>
          <w:highlight w:val="yellow"/>
        </w:rPr>
      </w:pPr>
    </w:p>
    <w:p w14:paraId="1971E53C" w14:textId="18AE0FEA" w:rsidR="002848D4" w:rsidRPr="00B15811" w:rsidRDefault="002848D4" w:rsidP="002848D4">
      <w:pPr>
        <w:numPr>
          <w:ilvl w:val="0"/>
          <w:numId w:val="2"/>
        </w:numPr>
        <w:tabs>
          <w:tab w:val="clear" w:pos="720"/>
        </w:tabs>
        <w:ind w:left="360"/>
        <w:rPr>
          <w:rFonts w:asciiTheme="minorHAnsi" w:hAnsiTheme="minorHAnsi" w:cs="Arial"/>
          <w:b/>
          <w:bCs/>
          <w:i/>
          <w:sz w:val="28"/>
          <w:szCs w:val="28"/>
        </w:rPr>
      </w:pPr>
      <w:r>
        <w:rPr>
          <w:rFonts w:asciiTheme="minorHAnsi" w:hAnsiTheme="minorHAnsi" w:cs="Arial"/>
          <w:b/>
          <w:bCs/>
          <w:i/>
          <w:sz w:val="28"/>
          <w:szCs w:val="28"/>
        </w:rPr>
        <w:t>Closed Session</w:t>
      </w:r>
    </w:p>
    <w:p w14:paraId="4EB539A9" w14:textId="77777777" w:rsidR="002848D4" w:rsidRDefault="002848D4" w:rsidP="005C75A1">
      <w:pPr>
        <w:rPr>
          <w:rFonts w:asciiTheme="minorHAnsi" w:hAnsiTheme="minorHAnsi" w:cs="Arial"/>
          <w:b/>
          <w:bCs/>
          <w:sz w:val="28"/>
          <w:szCs w:val="28"/>
        </w:rPr>
      </w:pPr>
    </w:p>
    <w:p w14:paraId="3DB8DD40" w14:textId="019AFB31" w:rsidR="002848D4" w:rsidRDefault="005C75A1" w:rsidP="005C75A1">
      <w:pPr>
        <w:rPr>
          <w:rFonts w:asciiTheme="minorHAnsi" w:hAnsiTheme="minorHAnsi" w:cs="Arial"/>
          <w:bCs/>
          <w:sz w:val="28"/>
          <w:szCs w:val="28"/>
        </w:rPr>
      </w:pPr>
      <w:r>
        <w:rPr>
          <w:rFonts w:asciiTheme="minorHAnsi" w:hAnsiTheme="minorHAnsi" w:cs="Arial"/>
          <w:b/>
          <w:bCs/>
          <w:sz w:val="28"/>
          <w:szCs w:val="28"/>
        </w:rPr>
        <w:t>8</w:t>
      </w:r>
      <w:r w:rsidRPr="00B15811">
        <w:rPr>
          <w:rFonts w:asciiTheme="minorHAnsi" w:hAnsiTheme="minorHAnsi" w:cs="Arial"/>
          <w:b/>
          <w:bCs/>
          <w:sz w:val="28"/>
          <w:szCs w:val="28"/>
        </w:rPr>
        <w:t>:</w:t>
      </w:r>
      <w:r w:rsidR="002B0CC0">
        <w:rPr>
          <w:rFonts w:asciiTheme="minorHAnsi" w:hAnsiTheme="minorHAnsi" w:cs="Arial"/>
          <w:b/>
          <w:bCs/>
          <w:sz w:val="28"/>
          <w:szCs w:val="28"/>
        </w:rPr>
        <w:t>0</w:t>
      </w:r>
      <w:r w:rsidR="00F96824">
        <w:rPr>
          <w:rFonts w:asciiTheme="minorHAnsi" w:hAnsiTheme="minorHAnsi" w:cs="Arial"/>
          <w:b/>
          <w:bCs/>
          <w:sz w:val="28"/>
          <w:szCs w:val="28"/>
        </w:rPr>
        <w:t>0</w:t>
      </w:r>
      <w:r w:rsidR="002848D4">
        <w:rPr>
          <w:rFonts w:asciiTheme="minorHAnsi" w:hAnsiTheme="minorHAnsi" w:cs="Arial"/>
          <w:b/>
          <w:bCs/>
          <w:sz w:val="28"/>
          <w:szCs w:val="28"/>
        </w:rPr>
        <w:t xml:space="preserve"> – 9:30</w:t>
      </w:r>
      <w:r w:rsidRPr="00B15811">
        <w:rPr>
          <w:rFonts w:asciiTheme="minorHAnsi" w:hAnsiTheme="minorHAnsi" w:cs="Arial"/>
          <w:b/>
          <w:bCs/>
          <w:sz w:val="28"/>
          <w:szCs w:val="28"/>
        </w:rPr>
        <w:t xml:space="preserve"> AM</w:t>
      </w:r>
      <w:r w:rsidRPr="00B15811">
        <w:rPr>
          <w:rFonts w:asciiTheme="minorHAnsi" w:hAnsiTheme="minorHAnsi" w:cs="Arial"/>
          <w:b/>
          <w:bCs/>
          <w:sz w:val="28"/>
          <w:szCs w:val="28"/>
        </w:rPr>
        <w:tab/>
      </w:r>
      <w:r w:rsidR="002848D4">
        <w:rPr>
          <w:rFonts w:asciiTheme="minorHAnsi" w:hAnsiTheme="minorHAnsi" w:cs="Arial"/>
          <w:b/>
          <w:bCs/>
          <w:sz w:val="28"/>
          <w:szCs w:val="28"/>
        </w:rPr>
        <w:tab/>
      </w:r>
      <w:r w:rsidR="002848D4">
        <w:rPr>
          <w:rFonts w:asciiTheme="minorHAnsi" w:hAnsiTheme="minorHAnsi" w:cs="Arial"/>
          <w:bCs/>
          <w:sz w:val="28"/>
          <w:szCs w:val="28"/>
        </w:rPr>
        <w:t>Real Estate Project</w:t>
      </w:r>
      <w:r w:rsidR="00AE2B4C">
        <w:rPr>
          <w:rFonts w:asciiTheme="minorHAnsi" w:hAnsiTheme="minorHAnsi" w:cs="Arial"/>
          <w:bCs/>
          <w:sz w:val="28"/>
          <w:szCs w:val="28"/>
        </w:rPr>
        <w:t xml:space="preserve"> – EBD #3.2</w:t>
      </w:r>
    </w:p>
    <w:p w14:paraId="09A3FC42" w14:textId="0F678DB0" w:rsidR="002848D4" w:rsidRDefault="002848D4" w:rsidP="005C75A1">
      <w:pPr>
        <w:rPr>
          <w:rFonts w:asciiTheme="minorHAnsi" w:hAnsiTheme="minorHAnsi" w:cs="Arial"/>
          <w:bCs/>
          <w:sz w:val="28"/>
          <w:szCs w:val="28"/>
        </w:rPr>
      </w:pP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Cs/>
          <w:sz w:val="28"/>
          <w:szCs w:val="28"/>
        </w:rPr>
        <w:t>FY19 Budget</w:t>
      </w:r>
      <w:r w:rsidR="00AE2B4C">
        <w:rPr>
          <w:rFonts w:asciiTheme="minorHAnsi" w:hAnsiTheme="minorHAnsi" w:cs="Arial"/>
          <w:bCs/>
          <w:sz w:val="28"/>
          <w:szCs w:val="28"/>
        </w:rPr>
        <w:t xml:space="preserve"> – EBD #14.</w:t>
      </w:r>
      <w:r w:rsidR="007D5F32">
        <w:rPr>
          <w:rFonts w:asciiTheme="minorHAnsi" w:hAnsiTheme="minorHAnsi" w:cs="Arial"/>
          <w:bCs/>
          <w:sz w:val="28"/>
          <w:szCs w:val="28"/>
        </w:rPr>
        <w:t>1</w:t>
      </w:r>
      <w:r w:rsidR="00AE2B4C">
        <w:rPr>
          <w:rFonts w:asciiTheme="minorHAnsi" w:hAnsiTheme="minorHAnsi" w:cs="Arial"/>
          <w:bCs/>
          <w:sz w:val="28"/>
          <w:szCs w:val="28"/>
        </w:rPr>
        <w:t>2</w:t>
      </w:r>
    </w:p>
    <w:p w14:paraId="72A9B4E6" w14:textId="77777777" w:rsidR="002848D4" w:rsidRDefault="002848D4" w:rsidP="005C75A1">
      <w:pPr>
        <w:rPr>
          <w:rFonts w:asciiTheme="minorHAnsi" w:hAnsiTheme="minorHAnsi" w:cs="Arial"/>
          <w:b/>
          <w:bCs/>
          <w:sz w:val="28"/>
          <w:szCs w:val="28"/>
        </w:rPr>
      </w:pPr>
    </w:p>
    <w:p w14:paraId="2091E488" w14:textId="77777777" w:rsidR="00516DE1" w:rsidRDefault="002848D4" w:rsidP="005C75A1">
      <w:pPr>
        <w:rPr>
          <w:rFonts w:asciiTheme="minorHAnsi" w:hAnsiTheme="minorHAnsi" w:cs="Arial"/>
          <w:b/>
          <w:bCs/>
          <w:sz w:val="28"/>
          <w:szCs w:val="28"/>
        </w:rPr>
      </w:pPr>
      <w:r>
        <w:rPr>
          <w:rFonts w:asciiTheme="minorHAnsi" w:hAnsiTheme="minorHAnsi" w:cs="Arial"/>
          <w:b/>
          <w:bCs/>
          <w:sz w:val="28"/>
          <w:szCs w:val="28"/>
        </w:rPr>
        <w:t>9:30 – 9:45 AM</w:t>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i/>
          <w:sz w:val="28"/>
          <w:szCs w:val="28"/>
        </w:rPr>
        <w:t>BREAK</w:t>
      </w:r>
      <w:r w:rsidR="005C75A1" w:rsidRPr="00B15811">
        <w:rPr>
          <w:rFonts w:asciiTheme="minorHAnsi" w:hAnsiTheme="minorHAnsi" w:cs="Arial"/>
          <w:b/>
          <w:bCs/>
          <w:sz w:val="28"/>
          <w:szCs w:val="28"/>
        </w:rPr>
        <w:tab/>
      </w:r>
    </w:p>
    <w:p w14:paraId="47C24175" w14:textId="77777777" w:rsidR="00516DE1" w:rsidRDefault="00516DE1" w:rsidP="005C75A1">
      <w:pPr>
        <w:rPr>
          <w:rFonts w:asciiTheme="minorHAnsi" w:hAnsiTheme="minorHAnsi" w:cs="Arial"/>
          <w:b/>
          <w:bCs/>
          <w:sz w:val="28"/>
          <w:szCs w:val="28"/>
        </w:rPr>
      </w:pPr>
    </w:p>
    <w:p w14:paraId="189964FD" w14:textId="77777777" w:rsidR="00516DE1" w:rsidRDefault="00516DE1" w:rsidP="005C75A1">
      <w:pPr>
        <w:rPr>
          <w:rFonts w:asciiTheme="minorHAnsi" w:hAnsiTheme="minorHAnsi" w:cs="Arial"/>
          <w:b/>
          <w:bCs/>
          <w:sz w:val="28"/>
          <w:szCs w:val="28"/>
        </w:rPr>
      </w:pPr>
    </w:p>
    <w:p w14:paraId="74F43332" w14:textId="11B6459D" w:rsidR="002848D4" w:rsidRDefault="00516DE1" w:rsidP="005C75A1">
      <w:pPr>
        <w:rPr>
          <w:rFonts w:asciiTheme="minorHAnsi" w:hAnsiTheme="minorHAnsi" w:cs="Arial"/>
          <w:b/>
          <w:bCs/>
          <w:sz w:val="28"/>
          <w:szCs w:val="28"/>
        </w:rPr>
      </w:pPr>
      <w:r>
        <w:rPr>
          <w:rFonts w:asciiTheme="minorHAnsi" w:hAnsiTheme="minorHAnsi" w:cs="Arial"/>
          <w:b/>
          <w:bCs/>
          <w:sz w:val="28"/>
          <w:szCs w:val="28"/>
        </w:rPr>
        <w:t>OPEN SESSION</w:t>
      </w:r>
      <w:r w:rsidR="00D847E0">
        <w:rPr>
          <w:rFonts w:asciiTheme="minorHAnsi" w:hAnsiTheme="minorHAnsi" w:cs="Arial"/>
          <w:b/>
          <w:bCs/>
          <w:sz w:val="28"/>
          <w:szCs w:val="28"/>
        </w:rPr>
        <w:tab/>
      </w:r>
    </w:p>
    <w:p w14:paraId="2602C024" w14:textId="77777777" w:rsidR="002848D4" w:rsidRDefault="002848D4" w:rsidP="005C75A1">
      <w:pPr>
        <w:rPr>
          <w:rFonts w:asciiTheme="minorHAnsi" w:hAnsiTheme="minorHAnsi" w:cs="Arial"/>
          <w:bCs/>
          <w:sz w:val="28"/>
          <w:szCs w:val="28"/>
          <w:u w:val="single"/>
        </w:rPr>
      </w:pPr>
    </w:p>
    <w:p w14:paraId="429129A3" w14:textId="77777777" w:rsidR="002848D4" w:rsidRPr="00B15811" w:rsidRDefault="002848D4" w:rsidP="002848D4">
      <w:pPr>
        <w:numPr>
          <w:ilvl w:val="0"/>
          <w:numId w:val="2"/>
        </w:numPr>
        <w:tabs>
          <w:tab w:val="clear" w:pos="720"/>
        </w:tabs>
        <w:ind w:left="360"/>
        <w:rPr>
          <w:rFonts w:asciiTheme="minorHAnsi" w:hAnsiTheme="minorHAnsi" w:cs="Arial"/>
          <w:b/>
          <w:bCs/>
          <w:i/>
          <w:sz w:val="28"/>
          <w:szCs w:val="28"/>
        </w:rPr>
      </w:pPr>
      <w:r>
        <w:rPr>
          <w:rFonts w:asciiTheme="minorHAnsi" w:hAnsiTheme="minorHAnsi" w:cs="Arial"/>
          <w:b/>
          <w:bCs/>
          <w:i/>
          <w:sz w:val="28"/>
          <w:szCs w:val="28"/>
        </w:rPr>
        <w:t>Procedural/Consent</w:t>
      </w:r>
    </w:p>
    <w:p w14:paraId="05E08C95" w14:textId="77777777" w:rsidR="002848D4" w:rsidRDefault="002848D4" w:rsidP="005C75A1">
      <w:pPr>
        <w:rPr>
          <w:rFonts w:asciiTheme="minorHAnsi" w:hAnsiTheme="minorHAnsi" w:cs="Arial"/>
          <w:bCs/>
          <w:sz w:val="28"/>
          <w:szCs w:val="28"/>
          <w:u w:val="single"/>
        </w:rPr>
      </w:pPr>
    </w:p>
    <w:p w14:paraId="7C44898E" w14:textId="0AF348B0" w:rsidR="005C75A1" w:rsidRPr="00D847E0" w:rsidRDefault="002848D4" w:rsidP="005C75A1">
      <w:pPr>
        <w:rPr>
          <w:rFonts w:asciiTheme="minorHAnsi" w:hAnsiTheme="minorHAnsi" w:cs="Arial"/>
          <w:bCs/>
          <w:sz w:val="28"/>
          <w:szCs w:val="28"/>
        </w:rPr>
      </w:pPr>
      <w:r>
        <w:rPr>
          <w:rFonts w:asciiTheme="minorHAnsi" w:hAnsiTheme="minorHAnsi" w:cs="Arial"/>
          <w:b/>
          <w:bCs/>
          <w:sz w:val="28"/>
          <w:szCs w:val="28"/>
        </w:rPr>
        <w:t>9:45 – 9:55</w:t>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sidR="00D847E0">
        <w:rPr>
          <w:rFonts w:asciiTheme="minorHAnsi" w:hAnsiTheme="minorHAnsi" w:cs="Arial"/>
          <w:bCs/>
          <w:sz w:val="28"/>
          <w:szCs w:val="28"/>
          <w:u w:val="single"/>
        </w:rPr>
        <w:t>Call to Order</w:t>
      </w:r>
      <w:r w:rsidR="00D847E0" w:rsidRPr="00D847E0">
        <w:rPr>
          <w:rFonts w:asciiTheme="minorHAnsi" w:hAnsiTheme="minorHAnsi" w:cs="Arial"/>
          <w:bCs/>
          <w:sz w:val="28"/>
          <w:szCs w:val="28"/>
        </w:rPr>
        <w:t xml:space="preserve"> (</w:t>
      </w:r>
      <w:r w:rsidR="00F96824">
        <w:rPr>
          <w:rFonts w:asciiTheme="minorHAnsi" w:hAnsiTheme="minorHAnsi" w:cs="Arial"/>
          <w:bCs/>
          <w:sz w:val="28"/>
          <w:szCs w:val="28"/>
        </w:rPr>
        <w:t xml:space="preserve">James </w:t>
      </w:r>
      <w:r w:rsidR="00295D40">
        <w:rPr>
          <w:rFonts w:asciiTheme="minorHAnsi" w:hAnsiTheme="minorHAnsi" w:cs="Arial"/>
          <w:bCs/>
          <w:sz w:val="28"/>
          <w:szCs w:val="28"/>
        </w:rPr>
        <w:t xml:space="preserve">G. </w:t>
      </w:r>
      <w:r w:rsidR="00F96824">
        <w:rPr>
          <w:rFonts w:asciiTheme="minorHAnsi" w:hAnsiTheme="minorHAnsi" w:cs="Arial"/>
          <w:bCs/>
          <w:sz w:val="28"/>
          <w:szCs w:val="28"/>
        </w:rPr>
        <w:t>Neal</w:t>
      </w:r>
      <w:r w:rsidR="00D847E0" w:rsidRPr="00D847E0">
        <w:rPr>
          <w:rFonts w:asciiTheme="minorHAnsi" w:hAnsiTheme="minorHAnsi" w:cs="Arial"/>
          <w:bCs/>
          <w:sz w:val="28"/>
          <w:szCs w:val="28"/>
        </w:rPr>
        <w:t>, ALA President)</w:t>
      </w:r>
    </w:p>
    <w:p w14:paraId="6C5E0FB5" w14:textId="77777777" w:rsidR="005C75A1" w:rsidRPr="00BD31BF" w:rsidRDefault="005C75A1" w:rsidP="005C75A1">
      <w:pPr>
        <w:ind w:left="2880"/>
        <w:rPr>
          <w:rFonts w:asciiTheme="minorHAnsi" w:hAnsiTheme="minorHAnsi" w:cs="Arial"/>
          <w:b/>
          <w:bCs/>
          <w:i/>
          <w:highlight w:val="yellow"/>
        </w:rPr>
      </w:pPr>
    </w:p>
    <w:p w14:paraId="6F8D8E29" w14:textId="32C9B004" w:rsidR="00D847E0" w:rsidRDefault="00121EEA" w:rsidP="005C75A1">
      <w:pPr>
        <w:ind w:left="2880"/>
        <w:rPr>
          <w:rFonts w:asciiTheme="minorHAnsi" w:hAnsiTheme="minorHAnsi" w:cs="Arial"/>
          <w:bCs/>
          <w:sz w:val="28"/>
          <w:szCs w:val="28"/>
          <w:u w:val="single"/>
        </w:rPr>
      </w:pPr>
      <w:r w:rsidRPr="00121EEA">
        <w:rPr>
          <w:rFonts w:asciiTheme="minorHAnsi" w:hAnsiTheme="minorHAnsi" w:cs="Arial"/>
          <w:bCs/>
          <w:sz w:val="28"/>
          <w:szCs w:val="28"/>
          <w:u w:val="single"/>
        </w:rPr>
        <w:t>Housekeeping Remarks (Jo</w:t>
      </w:r>
      <w:r w:rsidR="007911A3">
        <w:rPr>
          <w:rFonts w:asciiTheme="minorHAnsi" w:hAnsiTheme="minorHAnsi" w:cs="Arial"/>
          <w:bCs/>
          <w:sz w:val="28"/>
          <w:szCs w:val="28"/>
          <w:u w:val="single"/>
        </w:rPr>
        <w:t>A</w:t>
      </w:r>
      <w:r w:rsidRPr="00121EEA">
        <w:rPr>
          <w:rFonts w:asciiTheme="minorHAnsi" w:hAnsiTheme="minorHAnsi" w:cs="Arial"/>
          <w:bCs/>
          <w:sz w:val="28"/>
          <w:szCs w:val="28"/>
          <w:u w:val="single"/>
        </w:rPr>
        <w:t>nne Kempf, Director, Office of ALA Governance)</w:t>
      </w:r>
    </w:p>
    <w:p w14:paraId="24939B08" w14:textId="77777777" w:rsidR="006C3EAD" w:rsidRPr="00BD31BF" w:rsidRDefault="006C3EAD" w:rsidP="006C3EAD">
      <w:pPr>
        <w:pStyle w:val="ListParagraph"/>
        <w:ind w:left="3600"/>
        <w:rPr>
          <w:rFonts w:asciiTheme="minorHAnsi" w:hAnsiTheme="minorHAnsi" w:cs="Arial"/>
          <w:bCs/>
          <w:sz w:val="24"/>
          <w:szCs w:val="24"/>
          <w:u w:val="single"/>
        </w:rPr>
      </w:pPr>
    </w:p>
    <w:p w14:paraId="4DAF372E" w14:textId="7D48081E" w:rsidR="005C75A1" w:rsidRDefault="005C75A1" w:rsidP="00121EEA">
      <w:pPr>
        <w:ind w:left="2880" w:hanging="2880"/>
        <w:rPr>
          <w:rFonts w:asciiTheme="minorHAnsi" w:hAnsiTheme="minorHAnsi" w:cs="Arial"/>
          <w:bCs/>
          <w:sz w:val="28"/>
          <w:szCs w:val="28"/>
        </w:rPr>
      </w:pPr>
      <w:r w:rsidRPr="00B15811">
        <w:rPr>
          <w:rFonts w:asciiTheme="minorHAnsi" w:hAnsiTheme="minorHAnsi" w:cs="Arial"/>
          <w:b/>
          <w:bCs/>
          <w:sz w:val="28"/>
          <w:szCs w:val="28"/>
        </w:rPr>
        <w:tab/>
      </w:r>
      <w:r w:rsidR="00121EEA">
        <w:rPr>
          <w:rFonts w:asciiTheme="minorHAnsi" w:hAnsiTheme="minorHAnsi" w:cs="Arial"/>
          <w:bCs/>
          <w:sz w:val="28"/>
          <w:szCs w:val="28"/>
          <w:u w:val="single"/>
        </w:rPr>
        <w:t xml:space="preserve">Written </w:t>
      </w:r>
      <w:r w:rsidR="00121EEA" w:rsidRPr="00121EEA">
        <w:rPr>
          <w:rFonts w:asciiTheme="minorHAnsi" w:hAnsiTheme="minorHAnsi" w:cs="Arial"/>
          <w:bCs/>
          <w:sz w:val="28"/>
          <w:szCs w:val="28"/>
          <w:u w:val="single"/>
        </w:rPr>
        <w:t>Reports</w:t>
      </w:r>
      <w:r w:rsidR="00121EEA">
        <w:rPr>
          <w:rFonts w:asciiTheme="minorHAnsi" w:hAnsiTheme="minorHAnsi" w:cs="Arial"/>
          <w:bCs/>
          <w:sz w:val="28"/>
          <w:szCs w:val="28"/>
        </w:rPr>
        <w:t xml:space="preserve"> (Board </w:t>
      </w:r>
      <w:r w:rsidR="00121EEA" w:rsidRPr="00121EEA">
        <w:rPr>
          <w:rFonts w:asciiTheme="minorHAnsi" w:hAnsiTheme="minorHAnsi" w:cs="Arial"/>
          <w:bCs/>
          <w:sz w:val="28"/>
          <w:szCs w:val="28"/>
        </w:rPr>
        <w:t>members may ask to discuss any of</w:t>
      </w:r>
      <w:r w:rsidR="00121EEA">
        <w:rPr>
          <w:rFonts w:asciiTheme="minorHAnsi" w:hAnsiTheme="minorHAnsi" w:cs="Arial"/>
          <w:bCs/>
          <w:sz w:val="28"/>
          <w:szCs w:val="28"/>
          <w:u w:val="single"/>
        </w:rPr>
        <w:t xml:space="preserve"> </w:t>
      </w:r>
      <w:r w:rsidR="00121EEA" w:rsidRPr="00121EEA">
        <w:rPr>
          <w:rFonts w:asciiTheme="minorHAnsi" w:hAnsiTheme="minorHAnsi" w:cs="Arial"/>
          <w:bCs/>
          <w:sz w:val="28"/>
          <w:szCs w:val="28"/>
        </w:rPr>
        <w:t>these further)</w:t>
      </w:r>
    </w:p>
    <w:p w14:paraId="55E4BF2B" w14:textId="77777777" w:rsidR="008D1B97" w:rsidRPr="008D1B97" w:rsidRDefault="008D1B97" w:rsidP="008D1B97">
      <w:pPr>
        <w:pStyle w:val="ListParagraph"/>
        <w:numPr>
          <w:ilvl w:val="0"/>
          <w:numId w:val="11"/>
        </w:numPr>
        <w:rPr>
          <w:rFonts w:asciiTheme="minorHAnsi" w:hAnsiTheme="minorHAnsi" w:cs="Arial"/>
          <w:bCs/>
          <w:sz w:val="28"/>
          <w:szCs w:val="28"/>
          <w:u w:val="single"/>
        </w:rPr>
      </w:pPr>
      <w:r w:rsidRPr="008D1B97">
        <w:rPr>
          <w:rFonts w:asciiTheme="minorHAnsi" w:hAnsiTheme="minorHAnsi" w:cs="Arial"/>
          <w:bCs/>
          <w:sz w:val="28"/>
          <w:szCs w:val="28"/>
        </w:rPr>
        <w:t>Agenda Approval</w:t>
      </w:r>
    </w:p>
    <w:p w14:paraId="4386BE32" w14:textId="09ED2553" w:rsidR="008D1B97" w:rsidRPr="006C3EAD" w:rsidRDefault="008D1B97" w:rsidP="008D1B97">
      <w:pPr>
        <w:pStyle w:val="ListParagraph"/>
        <w:numPr>
          <w:ilvl w:val="0"/>
          <w:numId w:val="11"/>
        </w:numPr>
        <w:rPr>
          <w:rFonts w:asciiTheme="minorHAnsi" w:hAnsiTheme="minorHAnsi" w:cs="Arial"/>
          <w:bCs/>
          <w:sz w:val="28"/>
          <w:szCs w:val="28"/>
          <w:u w:val="single"/>
        </w:rPr>
      </w:pPr>
      <w:r>
        <w:rPr>
          <w:rFonts w:asciiTheme="minorHAnsi" w:hAnsiTheme="minorHAnsi" w:cs="Arial"/>
          <w:bCs/>
          <w:sz w:val="28"/>
          <w:szCs w:val="28"/>
        </w:rPr>
        <w:t>President’s Report</w:t>
      </w:r>
      <w:r w:rsidR="00720233">
        <w:rPr>
          <w:rFonts w:asciiTheme="minorHAnsi" w:hAnsiTheme="minorHAnsi" w:cs="Arial"/>
          <w:bCs/>
          <w:sz w:val="28"/>
          <w:szCs w:val="28"/>
        </w:rPr>
        <w:t xml:space="preserve"> – EBD #7.</w:t>
      </w:r>
      <w:r w:rsidR="005D3D9B">
        <w:rPr>
          <w:rFonts w:asciiTheme="minorHAnsi" w:hAnsiTheme="minorHAnsi" w:cs="Arial"/>
          <w:bCs/>
          <w:sz w:val="28"/>
          <w:szCs w:val="28"/>
        </w:rPr>
        <w:t>7</w:t>
      </w:r>
    </w:p>
    <w:p w14:paraId="233B5B62" w14:textId="4DE6DF5A" w:rsidR="008D1B97" w:rsidRPr="006C3EAD" w:rsidRDefault="008D1B97" w:rsidP="008D1B97">
      <w:pPr>
        <w:pStyle w:val="ListParagraph"/>
        <w:numPr>
          <w:ilvl w:val="0"/>
          <w:numId w:val="11"/>
        </w:numPr>
        <w:rPr>
          <w:rFonts w:asciiTheme="minorHAnsi" w:hAnsiTheme="minorHAnsi" w:cs="Arial"/>
          <w:bCs/>
          <w:sz w:val="28"/>
          <w:szCs w:val="28"/>
          <w:u w:val="single"/>
        </w:rPr>
      </w:pPr>
      <w:r>
        <w:rPr>
          <w:rFonts w:asciiTheme="minorHAnsi" w:hAnsiTheme="minorHAnsi" w:cs="Arial"/>
          <w:bCs/>
          <w:sz w:val="28"/>
          <w:szCs w:val="28"/>
        </w:rPr>
        <w:t>President-Elect’s Report</w:t>
      </w:r>
      <w:r w:rsidR="00745D30">
        <w:rPr>
          <w:rFonts w:asciiTheme="minorHAnsi" w:hAnsiTheme="minorHAnsi" w:cs="Arial"/>
          <w:bCs/>
          <w:sz w:val="28"/>
          <w:szCs w:val="28"/>
        </w:rPr>
        <w:t xml:space="preserve"> – EBD #7.</w:t>
      </w:r>
      <w:r w:rsidR="005D3D9B">
        <w:rPr>
          <w:rFonts w:asciiTheme="minorHAnsi" w:hAnsiTheme="minorHAnsi" w:cs="Arial"/>
          <w:bCs/>
          <w:sz w:val="28"/>
          <w:szCs w:val="28"/>
        </w:rPr>
        <w:t>6</w:t>
      </w:r>
    </w:p>
    <w:p w14:paraId="372D8290" w14:textId="0325BB7F" w:rsidR="008D1B97" w:rsidRPr="00BD31BF" w:rsidRDefault="008D1B97" w:rsidP="008D1B97">
      <w:pPr>
        <w:pStyle w:val="ListParagraph"/>
        <w:numPr>
          <w:ilvl w:val="0"/>
          <w:numId w:val="11"/>
        </w:numPr>
        <w:rPr>
          <w:rFonts w:asciiTheme="minorHAnsi" w:hAnsiTheme="minorHAnsi" w:cs="Arial"/>
          <w:bCs/>
          <w:sz w:val="28"/>
          <w:szCs w:val="28"/>
          <w:u w:val="single"/>
        </w:rPr>
      </w:pPr>
      <w:r>
        <w:rPr>
          <w:rFonts w:asciiTheme="minorHAnsi" w:hAnsiTheme="minorHAnsi" w:cs="Arial"/>
          <w:bCs/>
          <w:sz w:val="28"/>
          <w:szCs w:val="28"/>
        </w:rPr>
        <w:t>Executive Director’s Report</w:t>
      </w:r>
      <w:r w:rsidR="00745D30">
        <w:rPr>
          <w:rFonts w:asciiTheme="minorHAnsi" w:hAnsiTheme="minorHAnsi" w:cs="Arial"/>
          <w:bCs/>
          <w:sz w:val="28"/>
          <w:szCs w:val="28"/>
        </w:rPr>
        <w:t xml:space="preserve"> – EBD #12.4</w:t>
      </w:r>
      <w:r w:rsidR="00AE2B4C">
        <w:rPr>
          <w:rFonts w:asciiTheme="minorHAnsi" w:hAnsiTheme="minorHAnsi" w:cs="Arial"/>
          <w:bCs/>
          <w:sz w:val="28"/>
          <w:szCs w:val="28"/>
        </w:rPr>
        <w:t>2</w:t>
      </w:r>
    </w:p>
    <w:p w14:paraId="67F69E7C" w14:textId="20771069" w:rsidR="00BD31BF" w:rsidRPr="00A31E8F" w:rsidRDefault="00BD31BF" w:rsidP="008D1B97">
      <w:pPr>
        <w:pStyle w:val="ListParagraph"/>
        <w:numPr>
          <w:ilvl w:val="0"/>
          <w:numId w:val="11"/>
        </w:numPr>
        <w:rPr>
          <w:rFonts w:asciiTheme="minorHAnsi" w:hAnsiTheme="minorHAnsi" w:cs="Arial"/>
          <w:bCs/>
          <w:sz w:val="28"/>
          <w:szCs w:val="28"/>
          <w:u w:val="single"/>
        </w:rPr>
      </w:pPr>
      <w:r w:rsidRPr="00AE2B4C">
        <w:rPr>
          <w:rFonts w:asciiTheme="minorHAnsi" w:hAnsiTheme="minorHAnsi" w:cs="Arial"/>
          <w:bCs/>
          <w:sz w:val="28"/>
          <w:szCs w:val="28"/>
        </w:rPr>
        <w:t>Center for the Future of Libraries Update</w:t>
      </w:r>
      <w:r w:rsidRPr="00A31E8F">
        <w:rPr>
          <w:rFonts w:asciiTheme="minorHAnsi" w:hAnsiTheme="minorHAnsi" w:cs="Arial"/>
          <w:bCs/>
          <w:sz w:val="28"/>
          <w:szCs w:val="28"/>
        </w:rPr>
        <w:t xml:space="preserve"> – EBD #</w:t>
      </w:r>
      <w:r w:rsidR="00AE2B4C">
        <w:rPr>
          <w:rFonts w:asciiTheme="minorHAnsi" w:hAnsiTheme="minorHAnsi" w:cs="Arial"/>
          <w:bCs/>
          <w:sz w:val="28"/>
          <w:szCs w:val="28"/>
        </w:rPr>
        <w:t>12.44</w:t>
      </w:r>
    </w:p>
    <w:p w14:paraId="7B2AE285" w14:textId="77777777" w:rsidR="008D1B97" w:rsidRPr="00BD31BF" w:rsidRDefault="008D1B97" w:rsidP="008D1B97">
      <w:pPr>
        <w:rPr>
          <w:rFonts w:asciiTheme="minorHAnsi" w:hAnsiTheme="minorHAnsi" w:cs="Arial"/>
          <w:bCs/>
        </w:rPr>
      </w:pPr>
    </w:p>
    <w:p w14:paraId="3741029A" w14:textId="265DB1D0" w:rsidR="00CE5B27" w:rsidRDefault="00F96824" w:rsidP="008D1B97">
      <w:pPr>
        <w:rPr>
          <w:rFonts w:asciiTheme="minorHAnsi" w:hAnsiTheme="minorHAnsi" w:cs="Arial"/>
          <w:bCs/>
          <w:sz w:val="28"/>
          <w:szCs w:val="28"/>
        </w:rPr>
      </w:pPr>
      <w:r>
        <w:rPr>
          <w:rFonts w:asciiTheme="minorHAnsi" w:hAnsiTheme="minorHAnsi" w:cs="Arial"/>
          <w:b/>
          <w:bCs/>
          <w:sz w:val="28"/>
          <w:szCs w:val="28"/>
        </w:rPr>
        <w:tab/>
      </w:r>
      <w:r>
        <w:rPr>
          <w:rFonts w:asciiTheme="minorHAnsi" w:hAnsiTheme="minorHAnsi" w:cs="Arial"/>
          <w:b/>
          <w:bCs/>
          <w:sz w:val="28"/>
          <w:szCs w:val="28"/>
        </w:rPr>
        <w:tab/>
      </w:r>
      <w:r w:rsidR="007A2E44">
        <w:rPr>
          <w:rFonts w:asciiTheme="minorHAnsi" w:hAnsiTheme="minorHAnsi" w:cs="Arial"/>
          <w:b/>
          <w:bCs/>
          <w:sz w:val="28"/>
          <w:szCs w:val="28"/>
        </w:rPr>
        <w:tab/>
      </w:r>
      <w:r w:rsidR="007A2E44">
        <w:rPr>
          <w:rFonts w:asciiTheme="minorHAnsi" w:hAnsiTheme="minorHAnsi" w:cs="Arial"/>
          <w:b/>
          <w:bCs/>
          <w:sz w:val="28"/>
          <w:szCs w:val="28"/>
        </w:rPr>
        <w:tab/>
      </w:r>
      <w:r w:rsidR="007A2E44">
        <w:rPr>
          <w:rFonts w:asciiTheme="minorHAnsi" w:hAnsiTheme="minorHAnsi" w:cs="Arial"/>
          <w:bCs/>
          <w:sz w:val="28"/>
          <w:szCs w:val="28"/>
          <w:u w:val="single"/>
        </w:rPr>
        <w:t>Approva</w:t>
      </w:r>
      <w:r w:rsidR="00745D30">
        <w:rPr>
          <w:rFonts w:asciiTheme="minorHAnsi" w:hAnsiTheme="minorHAnsi" w:cs="Arial"/>
          <w:bCs/>
          <w:sz w:val="28"/>
          <w:szCs w:val="28"/>
          <w:u w:val="single"/>
        </w:rPr>
        <w:t>l of Spring Meeting Minutes</w:t>
      </w:r>
      <w:r w:rsidR="00CE5B27">
        <w:rPr>
          <w:rFonts w:asciiTheme="minorHAnsi" w:hAnsiTheme="minorHAnsi" w:cs="Arial"/>
          <w:bCs/>
          <w:sz w:val="28"/>
          <w:szCs w:val="28"/>
          <w:u w:val="single"/>
        </w:rPr>
        <w:t xml:space="preserve"> and </w:t>
      </w:r>
      <w:r w:rsidR="007A2E44">
        <w:rPr>
          <w:rFonts w:asciiTheme="minorHAnsi" w:hAnsiTheme="minorHAnsi" w:cs="Arial"/>
          <w:bCs/>
          <w:sz w:val="28"/>
          <w:szCs w:val="28"/>
          <w:u w:val="single"/>
        </w:rPr>
        <w:t>Vote Tally</w:t>
      </w:r>
      <w:r w:rsidR="00CE5B27">
        <w:rPr>
          <w:rFonts w:asciiTheme="minorHAnsi" w:hAnsiTheme="minorHAnsi" w:cs="Arial"/>
          <w:bCs/>
          <w:sz w:val="28"/>
          <w:szCs w:val="28"/>
        </w:rPr>
        <w:t xml:space="preserve"> – EBD #2.</w:t>
      </w:r>
      <w:r w:rsidR="002B5EBE">
        <w:rPr>
          <w:rFonts w:asciiTheme="minorHAnsi" w:hAnsiTheme="minorHAnsi" w:cs="Arial"/>
          <w:bCs/>
          <w:sz w:val="28"/>
          <w:szCs w:val="28"/>
        </w:rPr>
        <w:t>3</w:t>
      </w:r>
      <w:r w:rsidR="00CE5B27">
        <w:rPr>
          <w:rFonts w:asciiTheme="minorHAnsi" w:hAnsiTheme="minorHAnsi" w:cs="Arial"/>
          <w:bCs/>
          <w:sz w:val="28"/>
          <w:szCs w:val="28"/>
        </w:rPr>
        <w:t xml:space="preserve"> </w:t>
      </w:r>
      <w:r w:rsidR="00CE5B27">
        <w:rPr>
          <w:rFonts w:asciiTheme="minorHAnsi" w:hAnsiTheme="minorHAnsi" w:cs="Arial"/>
          <w:bCs/>
          <w:sz w:val="28"/>
          <w:szCs w:val="28"/>
        </w:rPr>
        <w:tab/>
      </w:r>
      <w:r w:rsidR="00CE5B27">
        <w:rPr>
          <w:rFonts w:asciiTheme="minorHAnsi" w:hAnsiTheme="minorHAnsi" w:cs="Arial"/>
          <w:bCs/>
          <w:sz w:val="28"/>
          <w:szCs w:val="28"/>
        </w:rPr>
        <w:tab/>
      </w:r>
      <w:r w:rsidR="00CE5B27">
        <w:rPr>
          <w:rFonts w:asciiTheme="minorHAnsi" w:hAnsiTheme="minorHAnsi" w:cs="Arial"/>
          <w:bCs/>
          <w:sz w:val="28"/>
          <w:szCs w:val="28"/>
        </w:rPr>
        <w:tab/>
      </w:r>
      <w:r w:rsidR="00CE5B27">
        <w:rPr>
          <w:rFonts w:asciiTheme="minorHAnsi" w:hAnsiTheme="minorHAnsi" w:cs="Arial"/>
          <w:bCs/>
          <w:sz w:val="28"/>
          <w:szCs w:val="28"/>
        </w:rPr>
        <w:tab/>
      </w:r>
      <w:r w:rsidR="00CE5B27">
        <w:rPr>
          <w:rFonts w:asciiTheme="minorHAnsi" w:hAnsiTheme="minorHAnsi" w:cs="Arial"/>
          <w:bCs/>
          <w:sz w:val="28"/>
          <w:szCs w:val="28"/>
        </w:rPr>
        <w:tab/>
      </w:r>
      <w:r w:rsidR="003274AE">
        <w:rPr>
          <w:rFonts w:asciiTheme="minorHAnsi" w:hAnsiTheme="minorHAnsi" w:cs="Arial"/>
          <w:bCs/>
          <w:sz w:val="28"/>
          <w:szCs w:val="28"/>
        </w:rPr>
        <w:tab/>
      </w:r>
      <w:r w:rsidR="00CE5B27">
        <w:rPr>
          <w:rFonts w:asciiTheme="minorHAnsi" w:hAnsiTheme="minorHAnsi" w:cs="Arial"/>
          <w:bCs/>
          <w:sz w:val="28"/>
          <w:szCs w:val="28"/>
        </w:rPr>
        <w:t>and EBD #1.</w:t>
      </w:r>
      <w:r w:rsidR="002B5EBE">
        <w:rPr>
          <w:rFonts w:asciiTheme="minorHAnsi" w:hAnsiTheme="minorHAnsi" w:cs="Arial"/>
          <w:bCs/>
          <w:sz w:val="28"/>
          <w:szCs w:val="28"/>
        </w:rPr>
        <w:t>7</w:t>
      </w:r>
    </w:p>
    <w:p w14:paraId="540D9234" w14:textId="77777777" w:rsidR="00CE5B27" w:rsidRPr="00BD31BF" w:rsidRDefault="00CE5B27" w:rsidP="008D1B97">
      <w:pPr>
        <w:rPr>
          <w:rFonts w:asciiTheme="minorHAnsi" w:hAnsiTheme="minorHAnsi" w:cs="Arial"/>
          <w:bCs/>
        </w:rPr>
      </w:pPr>
      <w:r w:rsidRPr="00CE5B27">
        <w:rPr>
          <w:rFonts w:asciiTheme="minorHAnsi" w:hAnsiTheme="minorHAnsi" w:cs="Arial"/>
          <w:bCs/>
          <w:sz w:val="28"/>
          <w:szCs w:val="28"/>
        </w:rPr>
        <w:tab/>
      </w:r>
      <w:r w:rsidRPr="00CE5B27">
        <w:rPr>
          <w:rFonts w:asciiTheme="minorHAnsi" w:hAnsiTheme="minorHAnsi" w:cs="Arial"/>
          <w:bCs/>
          <w:sz w:val="28"/>
          <w:szCs w:val="28"/>
        </w:rPr>
        <w:tab/>
      </w:r>
      <w:r w:rsidRPr="00CE5B27">
        <w:rPr>
          <w:rFonts w:asciiTheme="minorHAnsi" w:hAnsiTheme="minorHAnsi" w:cs="Arial"/>
          <w:bCs/>
          <w:sz w:val="28"/>
          <w:szCs w:val="28"/>
        </w:rPr>
        <w:tab/>
      </w:r>
      <w:r w:rsidRPr="00CE5B27">
        <w:rPr>
          <w:rFonts w:asciiTheme="minorHAnsi" w:hAnsiTheme="minorHAnsi" w:cs="Arial"/>
          <w:bCs/>
          <w:sz w:val="28"/>
          <w:szCs w:val="28"/>
        </w:rPr>
        <w:tab/>
      </w:r>
    </w:p>
    <w:p w14:paraId="7EA9DE85" w14:textId="47BC1B58" w:rsidR="005D3939" w:rsidRDefault="002B5EBE" w:rsidP="008D1B97">
      <w:pPr>
        <w:rPr>
          <w:rFonts w:asciiTheme="minorHAnsi" w:hAnsiTheme="minorHAnsi" w:cs="Arial"/>
          <w:bCs/>
          <w:sz w:val="28"/>
          <w:szCs w:val="28"/>
          <w:u w:val="single"/>
        </w:rPr>
      </w:pPr>
      <w:r>
        <w:rPr>
          <w:rFonts w:asciiTheme="minorHAnsi" w:hAnsiTheme="minorHAnsi" w:cs="Arial"/>
          <w:b/>
          <w:bCs/>
          <w:sz w:val="28"/>
          <w:szCs w:val="28"/>
        </w:rPr>
        <w:tab/>
      </w:r>
      <w:r>
        <w:rPr>
          <w:rFonts w:asciiTheme="minorHAnsi" w:hAnsiTheme="minorHAnsi" w:cs="Arial"/>
          <w:b/>
          <w:bCs/>
          <w:sz w:val="28"/>
          <w:szCs w:val="28"/>
        </w:rPr>
        <w:tab/>
      </w:r>
      <w:r w:rsidR="005D3939">
        <w:rPr>
          <w:rFonts w:asciiTheme="minorHAnsi" w:hAnsiTheme="minorHAnsi" w:cs="Arial"/>
          <w:b/>
          <w:bCs/>
          <w:sz w:val="28"/>
          <w:szCs w:val="28"/>
        </w:rPr>
        <w:tab/>
      </w:r>
      <w:r w:rsidR="005D3939">
        <w:rPr>
          <w:rFonts w:asciiTheme="minorHAnsi" w:hAnsiTheme="minorHAnsi" w:cs="Arial"/>
          <w:b/>
          <w:bCs/>
          <w:sz w:val="28"/>
          <w:szCs w:val="28"/>
        </w:rPr>
        <w:tab/>
      </w:r>
      <w:r w:rsidR="005D3939">
        <w:rPr>
          <w:rFonts w:asciiTheme="minorHAnsi" w:hAnsiTheme="minorHAnsi" w:cs="Arial"/>
          <w:bCs/>
          <w:sz w:val="28"/>
          <w:szCs w:val="28"/>
          <w:u w:val="single"/>
        </w:rPr>
        <w:t>Executive Committee Report</w:t>
      </w:r>
    </w:p>
    <w:p w14:paraId="55CAA108" w14:textId="39F0EFE2" w:rsidR="004E58B9" w:rsidRDefault="005D3939" w:rsidP="005D3939">
      <w:pPr>
        <w:ind w:left="2880"/>
        <w:rPr>
          <w:rFonts w:asciiTheme="minorHAnsi" w:hAnsiTheme="minorHAnsi" w:cs="Arial"/>
          <w:bCs/>
          <w:sz w:val="28"/>
          <w:szCs w:val="28"/>
        </w:rPr>
      </w:pPr>
      <w:r>
        <w:rPr>
          <w:rFonts w:asciiTheme="minorHAnsi" w:hAnsiTheme="minorHAnsi" w:cs="Arial"/>
          <w:bCs/>
          <w:sz w:val="28"/>
          <w:szCs w:val="28"/>
        </w:rPr>
        <w:t xml:space="preserve">President </w:t>
      </w:r>
      <w:r w:rsidR="002B5EBE">
        <w:rPr>
          <w:rFonts w:asciiTheme="minorHAnsi" w:hAnsiTheme="minorHAnsi" w:cs="Arial"/>
          <w:bCs/>
          <w:sz w:val="28"/>
          <w:szCs w:val="28"/>
        </w:rPr>
        <w:t>James Neal</w:t>
      </w:r>
      <w:r>
        <w:rPr>
          <w:rFonts w:asciiTheme="minorHAnsi" w:hAnsiTheme="minorHAnsi" w:cs="Arial"/>
          <w:bCs/>
          <w:sz w:val="28"/>
          <w:szCs w:val="28"/>
        </w:rPr>
        <w:t xml:space="preserve"> will report on the Executive Committee </w:t>
      </w:r>
    </w:p>
    <w:p w14:paraId="5F31298D" w14:textId="77777777" w:rsidR="002B5EBE" w:rsidRDefault="005D3939" w:rsidP="005D3939">
      <w:pPr>
        <w:ind w:left="2880"/>
        <w:rPr>
          <w:rFonts w:asciiTheme="minorHAnsi" w:hAnsiTheme="minorHAnsi" w:cs="Arial"/>
          <w:bCs/>
          <w:sz w:val="28"/>
          <w:szCs w:val="28"/>
        </w:rPr>
      </w:pPr>
      <w:r>
        <w:rPr>
          <w:rFonts w:asciiTheme="minorHAnsi" w:hAnsiTheme="minorHAnsi" w:cs="Arial"/>
          <w:bCs/>
          <w:sz w:val="28"/>
          <w:szCs w:val="28"/>
        </w:rPr>
        <w:t xml:space="preserve">meeting held on Thursday, June </w:t>
      </w:r>
      <w:r w:rsidR="002B5EBE">
        <w:rPr>
          <w:rFonts w:asciiTheme="minorHAnsi" w:hAnsiTheme="minorHAnsi" w:cs="Arial"/>
          <w:bCs/>
          <w:sz w:val="28"/>
          <w:szCs w:val="28"/>
        </w:rPr>
        <w:t>21</w:t>
      </w:r>
      <w:r>
        <w:rPr>
          <w:rFonts w:asciiTheme="minorHAnsi" w:hAnsiTheme="minorHAnsi" w:cs="Arial"/>
          <w:bCs/>
          <w:sz w:val="28"/>
          <w:szCs w:val="28"/>
        </w:rPr>
        <w:t>, 201</w:t>
      </w:r>
      <w:r w:rsidR="002B5EBE">
        <w:rPr>
          <w:rFonts w:asciiTheme="minorHAnsi" w:hAnsiTheme="minorHAnsi" w:cs="Arial"/>
          <w:bCs/>
          <w:sz w:val="28"/>
          <w:szCs w:val="28"/>
        </w:rPr>
        <w:t>8</w:t>
      </w:r>
    </w:p>
    <w:p w14:paraId="19B92DC9" w14:textId="77777777" w:rsidR="009B4852" w:rsidRDefault="009B4852" w:rsidP="005D3939">
      <w:pPr>
        <w:ind w:left="2880"/>
        <w:rPr>
          <w:rFonts w:asciiTheme="minorHAnsi" w:hAnsiTheme="minorHAnsi" w:cs="Arial"/>
          <w:bCs/>
          <w:sz w:val="28"/>
          <w:szCs w:val="28"/>
        </w:rPr>
      </w:pPr>
    </w:p>
    <w:p w14:paraId="26343AAC" w14:textId="77777777" w:rsidR="00295D40" w:rsidRPr="00A51A7A" w:rsidRDefault="00295D40" w:rsidP="00295D40">
      <w:pPr>
        <w:numPr>
          <w:ilvl w:val="0"/>
          <w:numId w:val="3"/>
        </w:numPr>
        <w:tabs>
          <w:tab w:val="clear" w:pos="720"/>
        </w:tabs>
        <w:ind w:left="360"/>
        <w:rPr>
          <w:rFonts w:asciiTheme="minorHAnsi" w:hAnsiTheme="minorHAnsi" w:cs="Arial"/>
          <w:sz w:val="28"/>
          <w:szCs w:val="28"/>
        </w:rPr>
      </w:pPr>
      <w:r>
        <w:rPr>
          <w:rFonts w:asciiTheme="minorHAnsi" w:hAnsiTheme="minorHAnsi" w:cs="Arial"/>
          <w:b/>
          <w:bCs/>
          <w:i/>
          <w:iCs/>
          <w:sz w:val="28"/>
          <w:szCs w:val="28"/>
        </w:rPr>
        <w:t>Decision/Action</w:t>
      </w:r>
    </w:p>
    <w:p w14:paraId="511E314F" w14:textId="77777777" w:rsidR="004C3A07" w:rsidRDefault="004C3A07" w:rsidP="009577EA">
      <w:pPr>
        <w:pStyle w:val="BodyTextIndent2"/>
        <w:ind w:hanging="2880"/>
        <w:rPr>
          <w:rFonts w:asciiTheme="minorHAnsi" w:hAnsiTheme="minorHAnsi"/>
          <w:b/>
          <w:sz w:val="28"/>
          <w:szCs w:val="28"/>
        </w:rPr>
      </w:pPr>
    </w:p>
    <w:p w14:paraId="0E567440" w14:textId="7BFAA18E" w:rsidR="008E383C" w:rsidRPr="00295D40" w:rsidRDefault="002848D4" w:rsidP="009577EA">
      <w:pPr>
        <w:pStyle w:val="BodyTextIndent2"/>
        <w:ind w:hanging="2880"/>
        <w:rPr>
          <w:rFonts w:asciiTheme="minorHAnsi" w:hAnsiTheme="minorHAnsi" w:cs="Arial"/>
          <w:bCs/>
          <w:sz w:val="28"/>
          <w:szCs w:val="28"/>
        </w:rPr>
      </w:pPr>
      <w:r>
        <w:rPr>
          <w:rFonts w:asciiTheme="minorHAnsi" w:hAnsiTheme="minorHAnsi" w:cs="Arial"/>
          <w:b/>
          <w:bCs/>
          <w:sz w:val="28"/>
          <w:szCs w:val="28"/>
        </w:rPr>
        <w:t>9</w:t>
      </w:r>
      <w:r w:rsidR="00BD31BF">
        <w:rPr>
          <w:rFonts w:asciiTheme="minorHAnsi" w:hAnsiTheme="minorHAnsi" w:cs="Arial"/>
          <w:b/>
          <w:bCs/>
          <w:sz w:val="28"/>
          <w:szCs w:val="28"/>
        </w:rPr>
        <w:t>:</w:t>
      </w:r>
      <w:r>
        <w:rPr>
          <w:rFonts w:asciiTheme="minorHAnsi" w:hAnsiTheme="minorHAnsi" w:cs="Arial"/>
          <w:b/>
          <w:bCs/>
          <w:sz w:val="28"/>
          <w:szCs w:val="28"/>
        </w:rPr>
        <w:t>5</w:t>
      </w:r>
      <w:r w:rsidR="002B5EBE">
        <w:rPr>
          <w:rFonts w:asciiTheme="minorHAnsi" w:hAnsiTheme="minorHAnsi" w:cs="Arial"/>
          <w:b/>
          <w:bCs/>
          <w:sz w:val="28"/>
          <w:szCs w:val="28"/>
        </w:rPr>
        <w:t>5</w:t>
      </w:r>
      <w:r w:rsidR="00BD31BF">
        <w:rPr>
          <w:rFonts w:asciiTheme="minorHAnsi" w:hAnsiTheme="minorHAnsi" w:cs="Arial"/>
          <w:b/>
          <w:bCs/>
          <w:sz w:val="28"/>
          <w:szCs w:val="28"/>
        </w:rPr>
        <w:t xml:space="preserve"> – </w:t>
      </w:r>
      <w:r>
        <w:rPr>
          <w:rFonts w:asciiTheme="minorHAnsi" w:hAnsiTheme="minorHAnsi" w:cs="Arial"/>
          <w:b/>
          <w:bCs/>
          <w:sz w:val="28"/>
          <w:szCs w:val="28"/>
        </w:rPr>
        <w:t>10</w:t>
      </w:r>
      <w:r w:rsidR="00BD31BF">
        <w:rPr>
          <w:rFonts w:asciiTheme="minorHAnsi" w:hAnsiTheme="minorHAnsi" w:cs="Arial"/>
          <w:b/>
          <w:bCs/>
          <w:sz w:val="28"/>
          <w:szCs w:val="28"/>
        </w:rPr>
        <w:t>:</w:t>
      </w:r>
      <w:r>
        <w:rPr>
          <w:rFonts w:asciiTheme="minorHAnsi" w:hAnsiTheme="minorHAnsi" w:cs="Arial"/>
          <w:b/>
          <w:bCs/>
          <w:sz w:val="28"/>
          <w:szCs w:val="28"/>
        </w:rPr>
        <w:t>10</w:t>
      </w:r>
      <w:r w:rsidR="00E86F79" w:rsidRPr="00E86F79">
        <w:rPr>
          <w:rFonts w:asciiTheme="minorHAnsi" w:hAnsiTheme="minorHAnsi" w:cs="Arial"/>
          <w:b/>
          <w:bCs/>
          <w:sz w:val="28"/>
          <w:szCs w:val="28"/>
        </w:rPr>
        <w:t xml:space="preserve"> AM</w:t>
      </w:r>
      <w:r w:rsidR="00E86F79">
        <w:rPr>
          <w:rFonts w:asciiTheme="minorHAnsi" w:hAnsiTheme="minorHAnsi" w:cs="Arial"/>
          <w:bCs/>
          <w:sz w:val="28"/>
          <w:szCs w:val="28"/>
        </w:rPr>
        <w:tab/>
      </w:r>
      <w:r w:rsidR="002B5EBE">
        <w:rPr>
          <w:rFonts w:asciiTheme="minorHAnsi" w:hAnsiTheme="minorHAnsi" w:cs="Arial"/>
          <w:bCs/>
          <w:sz w:val="28"/>
          <w:szCs w:val="28"/>
          <w:u w:val="single"/>
        </w:rPr>
        <w:t>FY19 Budget Discussion</w:t>
      </w:r>
      <w:r w:rsidR="00295D40">
        <w:rPr>
          <w:rFonts w:asciiTheme="minorHAnsi" w:hAnsiTheme="minorHAnsi" w:cs="Arial"/>
          <w:bCs/>
          <w:sz w:val="28"/>
          <w:szCs w:val="28"/>
        </w:rPr>
        <w:t xml:space="preserve"> – EBD #</w:t>
      </w:r>
      <w:r w:rsidR="00AE2B4C">
        <w:rPr>
          <w:rFonts w:asciiTheme="minorHAnsi" w:hAnsiTheme="minorHAnsi" w:cs="Arial"/>
          <w:bCs/>
          <w:sz w:val="28"/>
          <w:szCs w:val="28"/>
        </w:rPr>
        <w:t>3.1</w:t>
      </w:r>
    </w:p>
    <w:p w14:paraId="30BC32CC" w14:textId="41955D33" w:rsidR="00295D40" w:rsidRPr="002848D4" w:rsidRDefault="005810F3" w:rsidP="002848D4">
      <w:pPr>
        <w:pStyle w:val="BodyTextIndent2"/>
        <w:numPr>
          <w:ilvl w:val="0"/>
          <w:numId w:val="18"/>
        </w:numPr>
        <w:ind w:left="3240"/>
        <w:rPr>
          <w:rFonts w:asciiTheme="minorHAnsi" w:hAnsiTheme="minorHAnsi" w:cs="Arial"/>
          <w:bCs/>
          <w:sz w:val="28"/>
          <w:szCs w:val="28"/>
        </w:rPr>
      </w:pPr>
      <w:r>
        <w:rPr>
          <w:rFonts w:asciiTheme="minorHAnsi" w:hAnsiTheme="minorHAnsi" w:cs="Arial"/>
          <w:bCs/>
          <w:sz w:val="28"/>
          <w:szCs w:val="28"/>
        </w:rPr>
        <w:t xml:space="preserve">Annual Estimate of Income </w:t>
      </w:r>
    </w:p>
    <w:p w14:paraId="6E751DB9" w14:textId="1E023453" w:rsidR="00295D40" w:rsidRDefault="00295D40" w:rsidP="009577EA">
      <w:pPr>
        <w:pStyle w:val="BodyTextIndent2"/>
        <w:ind w:hanging="2880"/>
        <w:rPr>
          <w:rFonts w:asciiTheme="minorHAnsi" w:hAnsiTheme="minorHAnsi" w:cs="Arial"/>
          <w:bCs/>
          <w:sz w:val="28"/>
          <w:szCs w:val="28"/>
          <w:u w:val="single"/>
        </w:rPr>
      </w:pPr>
    </w:p>
    <w:p w14:paraId="045C525E" w14:textId="77777777" w:rsidR="00295D40" w:rsidRPr="0077613E" w:rsidRDefault="00295D40" w:rsidP="00295D40">
      <w:pPr>
        <w:numPr>
          <w:ilvl w:val="0"/>
          <w:numId w:val="3"/>
        </w:numPr>
        <w:tabs>
          <w:tab w:val="clear" w:pos="720"/>
        </w:tabs>
        <w:ind w:left="360"/>
        <w:rPr>
          <w:rFonts w:asciiTheme="minorHAnsi" w:hAnsiTheme="minorHAnsi" w:cs="Arial"/>
          <w:sz w:val="28"/>
          <w:szCs w:val="28"/>
        </w:rPr>
      </w:pPr>
      <w:r>
        <w:rPr>
          <w:rFonts w:asciiTheme="minorHAnsi" w:hAnsiTheme="minorHAnsi" w:cs="Arial"/>
          <w:b/>
          <w:bCs/>
          <w:i/>
          <w:iCs/>
          <w:sz w:val="28"/>
          <w:szCs w:val="28"/>
        </w:rPr>
        <w:t>Discussion/Exploration</w:t>
      </w:r>
    </w:p>
    <w:p w14:paraId="6446B5C8" w14:textId="77777777" w:rsidR="008E383C" w:rsidRDefault="008E383C" w:rsidP="009577EA">
      <w:pPr>
        <w:pStyle w:val="BodyTextIndent2"/>
        <w:ind w:hanging="2880"/>
        <w:rPr>
          <w:rFonts w:asciiTheme="minorHAnsi" w:hAnsiTheme="minorHAnsi" w:cs="Arial"/>
          <w:bCs/>
          <w:sz w:val="28"/>
          <w:szCs w:val="28"/>
        </w:rPr>
      </w:pPr>
    </w:p>
    <w:p w14:paraId="07B8A628" w14:textId="31524A31" w:rsidR="00E86F79" w:rsidRDefault="002848D4" w:rsidP="008E383C">
      <w:pPr>
        <w:pStyle w:val="BodyTextIndent2"/>
        <w:ind w:left="0"/>
        <w:rPr>
          <w:rFonts w:asciiTheme="minorHAnsi" w:hAnsiTheme="minorHAnsi" w:cs="Arial"/>
          <w:bCs/>
          <w:sz w:val="28"/>
          <w:szCs w:val="28"/>
          <w:u w:val="single"/>
        </w:rPr>
      </w:pPr>
      <w:r>
        <w:rPr>
          <w:rFonts w:asciiTheme="minorHAnsi" w:hAnsiTheme="minorHAnsi" w:cs="Arial"/>
          <w:b/>
          <w:sz w:val="28"/>
          <w:szCs w:val="28"/>
        </w:rPr>
        <w:t>10</w:t>
      </w:r>
      <w:r w:rsidR="00BD31BF">
        <w:rPr>
          <w:rFonts w:asciiTheme="minorHAnsi" w:hAnsiTheme="minorHAnsi" w:cs="Arial"/>
          <w:b/>
          <w:sz w:val="28"/>
          <w:szCs w:val="28"/>
        </w:rPr>
        <w:t>:</w:t>
      </w:r>
      <w:r>
        <w:rPr>
          <w:rFonts w:asciiTheme="minorHAnsi" w:hAnsiTheme="minorHAnsi" w:cs="Arial"/>
          <w:b/>
          <w:sz w:val="28"/>
          <w:szCs w:val="28"/>
        </w:rPr>
        <w:t>1</w:t>
      </w:r>
      <w:r w:rsidR="00BD31BF">
        <w:rPr>
          <w:rFonts w:asciiTheme="minorHAnsi" w:hAnsiTheme="minorHAnsi" w:cs="Arial"/>
          <w:b/>
          <w:sz w:val="28"/>
          <w:szCs w:val="28"/>
        </w:rPr>
        <w:t>0 – 10:</w:t>
      </w:r>
      <w:r>
        <w:rPr>
          <w:rFonts w:asciiTheme="minorHAnsi" w:hAnsiTheme="minorHAnsi" w:cs="Arial"/>
          <w:b/>
          <w:sz w:val="28"/>
          <w:szCs w:val="28"/>
        </w:rPr>
        <w:t>4</w:t>
      </w:r>
      <w:r w:rsidR="00BD31BF">
        <w:rPr>
          <w:rFonts w:asciiTheme="minorHAnsi" w:hAnsiTheme="minorHAnsi" w:cs="Arial"/>
          <w:b/>
          <w:sz w:val="28"/>
          <w:szCs w:val="28"/>
        </w:rPr>
        <w:t>0</w:t>
      </w:r>
      <w:r w:rsidR="008E383C" w:rsidRPr="00FE6829">
        <w:rPr>
          <w:rFonts w:asciiTheme="minorHAnsi" w:hAnsiTheme="minorHAnsi" w:cs="Arial"/>
          <w:b/>
          <w:sz w:val="28"/>
          <w:szCs w:val="28"/>
        </w:rPr>
        <w:t xml:space="preserve"> AM</w:t>
      </w:r>
      <w:r w:rsidR="008E383C" w:rsidRPr="00FE6829">
        <w:rPr>
          <w:rFonts w:asciiTheme="minorHAnsi" w:hAnsiTheme="minorHAnsi" w:cs="Arial"/>
          <w:bCs/>
          <w:sz w:val="28"/>
          <w:szCs w:val="28"/>
        </w:rPr>
        <w:t xml:space="preserve"> </w:t>
      </w:r>
      <w:r w:rsidR="008E383C">
        <w:rPr>
          <w:rFonts w:asciiTheme="minorHAnsi" w:hAnsiTheme="minorHAnsi" w:cs="Arial"/>
          <w:bCs/>
          <w:sz w:val="28"/>
          <w:szCs w:val="28"/>
        </w:rPr>
        <w:tab/>
      </w:r>
      <w:r w:rsidR="008E383C">
        <w:rPr>
          <w:rFonts w:asciiTheme="minorHAnsi" w:hAnsiTheme="minorHAnsi" w:cs="Arial"/>
          <w:bCs/>
          <w:sz w:val="28"/>
          <w:szCs w:val="28"/>
        </w:rPr>
        <w:tab/>
      </w:r>
      <w:r w:rsidR="002B5EBE">
        <w:rPr>
          <w:rFonts w:asciiTheme="minorHAnsi" w:hAnsiTheme="minorHAnsi" w:cs="Arial"/>
          <w:bCs/>
          <w:sz w:val="28"/>
          <w:szCs w:val="28"/>
          <w:u w:val="single"/>
        </w:rPr>
        <w:t>Sustainability Task Force</w:t>
      </w:r>
      <w:r w:rsidR="00F624F0">
        <w:rPr>
          <w:rFonts w:asciiTheme="minorHAnsi" w:hAnsiTheme="minorHAnsi" w:cs="Arial"/>
          <w:bCs/>
          <w:sz w:val="28"/>
          <w:szCs w:val="28"/>
          <w:u w:val="single"/>
        </w:rPr>
        <w:t xml:space="preserve"> </w:t>
      </w:r>
      <w:r w:rsidR="00F624F0" w:rsidRPr="00F624F0">
        <w:rPr>
          <w:rFonts w:asciiTheme="minorHAnsi" w:hAnsiTheme="minorHAnsi" w:cs="Arial"/>
          <w:bCs/>
          <w:sz w:val="28"/>
          <w:szCs w:val="28"/>
        </w:rPr>
        <w:t>– EBD #</w:t>
      </w:r>
      <w:r w:rsidR="00AE2B4C">
        <w:rPr>
          <w:rFonts w:asciiTheme="minorHAnsi" w:hAnsiTheme="minorHAnsi" w:cs="Arial"/>
          <w:bCs/>
          <w:sz w:val="28"/>
          <w:szCs w:val="28"/>
        </w:rPr>
        <w:t>5.4</w:t>
      </w:r>
    </w:p>
    <w:p w14:paraId="51CB009B" w14:textId="3844786D" w:rsidR="00E86F79" w:rsidRPr="00E86F79" w:rsidRDefault="00E86F79" w:rsidP="009577EA">
      <w:pPr>
        <w:pStyle w:val="BodyTextIndent2"/>
        <w:ind w:hanging="2880"/>
        <w:rPr>
          <w:rFonts w:asciiTheme="minorHAnsi" w:hAnsiTheme="minorHAnsi" w:cs="Arial"/>
          <w:bCs/>
          <w:sz w:val="28"/>
          <w:szCs w:val="28"/>
        </w:rPr>
      </w:pPr>
      <w:r>
        <w:rPr>
          <w:rFonts w:asciiTheme="minorHAnsi" w:hAnsiTheme="minorHAnsi" w:cs="Arial"/>
          <w:b/>
          <w:bCs/>
          <w:sz w:val="28"/>
          <w:szCs w:val="28"/>
        </w:rPr>
        <w:tab/>
      </w:r>
      <w:r w:rsidR="002B5EBE">
        <w:rPr>
          <w:rFonts w:asciiTheme="minorHAnsi" w:hAnsiTheme="minorHAnsi" w:cs="Arial"/>
          <w:bCs/>
          <w:sz w:val="28"/>
          <w:szCs w:val="28"/>
        </w:rPr>
        <w:t>Rebekkah Smith Aldrich will provide an update on the Task Force’s activities</w:t>
      </w:r>
      <w:r>
        <w:rPr>
          <w:rFonts w:asciiTheme="minorHAnsi" w:hAnsiTheme="minorHAnsi" w:cs="Arial"/>
          <w:bCs/>
          <w:sz w:val="28"/>
          <w:szCs w:val="28"/>
        </w:rPr>
        <w:t>.</w:t>
      </w:r>
    </w:p>
    <w:p w14:paraId="73E31D5C" w14:textId="77777777" w:rsidR="000A7D4B" w:rsidRPr="00B15811" w:rsidRDefault="000A7D4B" w:rsidP="00B15811">
      <w:pPr>
        <w:pStyle w:val="BodyTextIndent2"/>
        <w:rPr>
          <w:rFonts w:asciiTheme="minorHAnsi" w:hAnsiTheme="minorHAnsi"/>
          <w:bCs/>
          <w:sz w:val="28"/>
          <w:szCs w:val="28"/>
        </w:rPr>
      </w:pPr>
    </w:p>
    <w:p w14:paraId="18DB9683" w14:textId="2D059608" w:rsidR="00833988" w:rsidRPr="00D61994" w:rsidRDefault="00BD31BF" w:rsidP="00833988">
      <w:pPr>
        <w:rPr>
          <w:rFonts w:asciiTheme="minorHAnsi" w:hAnsiTheme="minorHAnsi" w:cs="Arial"/>
          <w:bCs/>
          <w:sz w:val="28"/>
          <w:szCs w:val="28"/>
        </w:rPr>
      </w:pPr>
      <w:r w:rsidRPr="00A57CA9">
        <w:rPr>
          <w:rFonts w:asciiTheme="minorHAnsi" w:hAnsiTheme="minorHAnsi" w:cs="Arial"/>
          <w:b/>
          <w:bCs/>
          <w:sz w:val="28"/>
          <w:szCs w:val="28"/>
        </w:rPr>
        <w:t>10:</w:t>
      </w:r>
      <w:r w:rsidR="002848D4">
        <w:rPr>
          <w:rFonts w:asciiTheme="minorHAnsi" w:hAnsiTheme="minorHAnsi" w:cs="Arial"/>
          <w:b/>
          <w:bCs/>
          <w:sz w:val="28"/>
          <w:szCs w:val="28"/>
        </w:rPr>
        <w:t>40</w:t>
      </w:r>
      <w:r w:rsidRPr="00A57CA9">
        <w:rPr>
          <w:rFonts w:asciiTheme="minorHAnsi" w:hAnsiTheme="minorHAnsi" w:cs="Arial"/>
          <w:b/>
          <w:bCs/>
          <w:sz w:val="28"/>
          <w:szCs w:val="28"/>
        </w:rPr>
        <w:t xml:space="preserve"> – 11:</w:t>
      </w:r>
      <w:r w:rsidR="002848D4">
        <w:rPr>
          <w:rFonts w:asciiTheme="minorHAnsi" w:hAnsiTheme="minorHAnsi" w:cs="Arial"/>
          <w:b/>
          <w:bCs/>
          <w:sz w:val="28"/>
          <w:szCs w:val="28"/>
        </w:rPr>
        <w:t>10</w:t>
      </w:r>
      <w:r w:rsidRPr="00A57CA9">
        <w:rPr>
          <w:rFonts w:asciiTheme="minorHAnsi" w:hAnsiTheme="minorHAnsi" w:cs="Arial"/>
          <w:b/>
          <w:bCs/>
          <w:sz w:val="28"/>
          <w:szCs w:val="28"/>
        </w:rPr>
        <w:t xml:space="preserve"> AM</w:t>
      </w:r>
      <w:r w:rsidRPr="00A57CA9">
        <w:rPr>
          <w:rFonts w:asciiTheme="minorHAnsi" w:hAnsiTheme="minorHAnsi" w:cs="Arial"/>
          <w:bCs/>
          <w:sz w:val="28"/>
          <w:szCs w:val="28"/>
        </w:rPr>
        <w:tab/>
      </w:r>
      <w:r w:rsidR="00833988">
        <w:rPr>
          <w:rFonts w:asciiTheme="minorHAnsi" w:hAnsiTheme="minorHAnsi" w:cs="Arial"/>
          <w:bCs/>
          <w:sz w:val="28"/>
          <w:szCs w:val="28"/>
        </w:rPr>
        <w:tab/>
      </w:r>
      <w:r w:rsidR="00833988">
        <w:rPr>
          <w:rFonts w:asciiTheme="minorHAnsi" w:hAnsiTheme="minorHAnsi" w:cs="Arial"/>
          <w:bCs/>
          <w:sz w:val="28"/>
          <w:szCs w:val="28"/>
          <w:u w:val="single"/>
        </w:rPr>
        <w:t>Development Office Report</w:t>
      </w:r>
      <w:r w:rsidR="00833988">
        <w:rPr>
          <w:rFonts w:asciiTheme="minorHAnsi" w:hAnsiTheme="minorHAnsi" w:cs="Arial"/>
          <w:bCs/>
          <w:sz w:val="28"/>
          <w:szCs w:val="28"/>
        </w:rPr>
        <w:t xml:space="preserve"> – EBD #6.6</w:t>
      </w:r>
    </w:p>
    <w:p w14:paraId="3B29E5F3" w14:textId="77777777" w:rsidR="00833988" w:rsidRPr="00D61994" w:rsidRDefault="00833988" w:rsidP="00833988">
      <w:pPr>
        <w:ind w:left="2880" w:hanging="2880"/>
        <w:rPr>
          <w:rFonts w:asciiTheme="minorHAnsi" w:hAnsiTheme="minorHAnsi" w:cs="Arial"/>
          <w:bCs/>
          <w:sz w:val="28"/>
          <w:szCs w:val="28"/>
        </w:rPr>
      </w:pPr>
      <w:r>
        <w:rPr>
          <w:rFonts w:asciiTheme="minorHAnsi" w:hAnsiTheme="minorHAnsi" w:cs="Arial"/>
          <w:b/>
          <w:bCs/>
          <w:sz w:val="28"/>
          <w:szCs w:val="28"/>
        </w:rPr>
        <w:tab/>
      </w:r>
      <w:r>
        <w:rPr>
          <w:rFonts w:asciiTheme="minorHAnsi" w:hAnsiTheme="minorHAnsi" w:cs="Arial"/>
          <w:bCs/>
          <w:sz w:val="28"/>
          <w:szCs w:val="28"/>
        </w:rPr>
        <w:t>Sheila O’Donnell, Director, ALA Development Office, will provide an Association-wide overview of fundraising activities.</w:t>
      </w:r>
    </w:p>
    <w:p w14:paraId="5CF75A7C" w14:textId="77777777" w:rsidR="002848D4" w:rsidRDefault="002848D4" w:rsidP="009221CB">
      <w:pPr>
        <w:ind w:left="2880" w:hanging="2880"/>
        <w:rPr>
          <w:rFonts w:asciiTheme="minorHAnsi" w:hAnsiTheme="minorHAnsi" w:cs="Arial"/>
          <w:bCs/>
          <w:sz w:val="28"/>
          <w:szCs w:val="28"/>
          <w:u w:val="single"/>
        </w:rPr>
      </w:pPr>
    </w:p>
    <w:p w14:paraId="277790D8" w14:textId="00F01FD8" w:rsidR="009221CB" w:rsidRPr="005B4F1A" w:rsidRDefault="00D66620" w:rsidP="009221CB">
      <w:pPr>
        <w:ind w:left="2880" w:hanging="2880"/>
        <w:rPr>
          <w:rFonts w:asciiTheme="minorHAnsi" w:hAnsiTheme="minorHAnsi" w:cs="Arial"/>
          <w:b/>
          <w:bCs/>
          <w:i/>
          <w:color w:val="FF0000"/>
          <w:sz w:val="28"/>
          <w:szCs w:val="28"/>
        </w:rPr>
      </w:pPr>
      <w:r>
        <w:rPr>
          <w:rFonts w:asciiTheme="minorHAnsi" w:hAnsiTheme="minorHAnsi" w:cs="Arial"/>
          <w:b/>
          <w:bCs/>
          <w:sz w:val="28"/>
          <w:szCs w:val="28"/>
        </w:rPr>
        <w:t>11:10 – 11:30 AM</w:t>
      </w:r>
      <w:r>
        <w:rPr>
          <w:rFonts w:asciiTheme="minorHAnsi" w:hAnsiTheme="minorHAnsi" w:cs="Arial"/>
          <w:b/>
          <w:bCs/>
          <w:sz w:val="28"/>
          <w:szCs w:val="28"/>
        </w:rPr>
        <w:tab/>
      </w:r>
      <w:r w:rsidR="009221CB">
        <w:rPr>
          <w:rFonts w:asciiTheme="minorHAnsi" w:hAnsiTheme="minorHAnsi" w:cs="Arial"/>
          <w:bCs/>
          <w:sz w:val="28"/>
          <w:szCs w:val="28"/>
          <w:u w:val="single"/>
        </w:rPr>
        <w:t>Council Discussion</w:t>
      </w:r>
      <w:r w:rsidR="009221CB">
        <w:rPr>
          <w:rFonts w:asciiTheme="minorHAnsi" w:hAnsiTheme="minorHAnsi" w:cs="Arial"/>
          <w:bCs/>
          <w:sz w:val="28"/>
          <w:szCs w:val="28"/>
        </w:rPr>
        <w:t xml:space="preserve"> – </w:t>
      </w:r>
    </w:p>
    <w:p w14:paraId="30FC6E62" w14:textId="219AA6CD" w:rsidR="009221CB" w:rsidRPr="0077613E" w:rsidRDefault="009221CB" w:rsidP="009221CB">
      <w:pPr>
        <w:ind w:left="2880"/>
        <w:rPr>
          <w:rFonts w:asciiTheme="minorHAnsi" w:hAnsiTheme="minorHAnsi" w:cs="Arial"/>
          <w:bCs/>
          <w:sz w:val="28"/>
          <w:szCs w:val="28"/>
          <w:highlight w:val="yellow"/>
          <w:u w:val="single"/>
        </w:rPr>
      </w:pPr>
      <w:r>
        <w:rPr>
          <w:rFonts w:asciiTheme="minorHAnsi" w:hAnsiTheme="minorHAnsi" w:cs="Arial"/>
          <w:bCs/>
          <w:sz w:val="28"/>
          <w:szCs w:val="28"/>
        </w:rPr>
        <w:t xml:space="preserve">The Executive Board will review the upcoming discussion that will take place at </w:t>
      </w:r>
      <w:r w:rsidRPr="00AE2B4C">
        <w:rPr>
          <w:rFonts w:asciiTheme="minorHAnsi" w:hAnsiTheme="minorHAnsi" w:cs="Arial"/>
          <w:bCs/>
          <w:sz w:val="28"/>
          <w:szCs w:val="28"/>
        </w:rPr>
        <w:t>Council I</w:t>
      </w:r>
      <w:r>
        <w:rPr>
          <w:rFonts w:asciiTheme="minorHAnsi" w:hAnsiTheme="minorHAnsi" w:cs="Arial"/>
          <w:bCs/>
          <w:sz w:val="28"/>
          <w:szCs w:val="28"/>
        </w:rPr>
        <w:t xml:space="preserve"> regarding possible ALA reorganization.</w:t>
      </w:r>
    </w:p>
    <w:p w14:paraId="6A025A86" w14:textId="1F29F3B8" w:rsidR="001B7585" w:rsidRPr="00BD31BF" w:rsidRDefault="001B7585" w:rsidP="009221CB">
      <w:pPr>
        <w:rPr>
          <w:rFonts w:asciiTheme="minorHAnsi" w:hAnsiTheme="minorHAnsi" w:cs="Arial"/>
          <w:bCs/>
          <w:sz w:val="28"/>
          <w:szCs w:val="28"/>
        </w:rPr>
      </w:pPr>
    </w:p>
    <w:p w14:paraId="7757BE7D" w14:textId="07A4BBBB" w:rsidR="00276343" w:rsidRPr="005A5D5C" w:rsidRDefault="00276343" w:rsidP="00276343">
      <w:pPr>
        <w:rPr>
          <w:rFonts w:asciiTheme="minorHAnsi" w:hAnsiTheme="minorHAnsi" w:cs="Arial"/>
          <w:bCs/>
          <w:sz w:val="28"/>
          <w:szCs w:val="28"/>
        </w:rPr>
      </w:pPr>
      <w:r w:rsidRPr="005A5D5C">
        <w:rPr>
          <w:rFonts w:asciiTheme="minorHAnsi" w:hAnsiTheme="minorHAnsi" w:cs="Arial"/>
          <w:b/>
          <w:bCs/>
          <w:sz w:val="28"/>
          <w:szCs w:val="28"/>
        </w:rPr>
        <w:t>1</w:t>
      </w:r>
      <w:r w:rsidR="00BD31BF">
        <w:rPr>
          <w:rFonts w:asciiTheme="minorHAnsi" w:hAnsiTheme="minorHAnsi" w:cs="Arial"/>
          <w:b/>
          <w:bCs/>
          <w:sz w:val="28"/>
          <w:szCs w:val="28"/>
        </w:rPr>
        <w:t>1</w:t>
      </w:r>
      <w:r w:rsidRPr="005A5D5C">
        <w:rPr>
          <w:rFonts w:asciiTheme="minorHAnsi" w:hAnsiTheme="minorHAnsi" w:cs="Arial"/>
          <w:b/>
          <w:bCs/>
          <w:sz w:val="28"/>
          <w:szCs w:val="28"/>
        </w:rPr>
        <w:t>:</w:t>
      </w:r>
      <w:r w:rsidR="00D66620">
        <w:rPr>
          <w:rFonts w:asciiTheme="minorHAnsi" w:hAnsiTheme="minorHAnsi" w:cs="Arial"/>
          <w:b/>
          <w:bCs/>
          <w:sz w:val="28"/>
          <w:szCs w:val="28"/>
        </w:rPr>
        <w:t>30</w:t>
      </w:r>
      <w:r w:rsidR="00BF4447">
        <w:rPr>
          <w:rFonts w:asciiTheme="minorHAnsi" w:hAnsiTheme="minorHAnsi" w:cs="Arial"/>
          <w:b/>
          <w:bCs/>
          <w:sz w:val="28"/>
          <w:szCs w:val="28"/>
        </w:rPr>
        <w:t xml:space="preserve"> – 11</w:t>
      </w:r>
      <w:r w:rsidRPr="005A5D5C">
        <w:rPr>
          <w:rFonts w:asciiTheme="minorHAnsi" w:hAnsiTheme="minorHAnsi" w:cs="Arial"/>
          <w:b/>
          <w:bCs/>
          <w:sz w:val="28"/>
          <w:szCs w:val="28"/>
        </w:rPr>
        <w:t>:</w:t>
      </w:r>
      <w:r w:rsidR="00D66620">
        <w:rPr>
          <w:rFonts w:asciiTheme="minorHAnsi" w:hAnsiTheme="minorHAnsi" w:cs="Arial"/>
          <w:b/>
          <w:bCs/>
          <w:sz w:val="28"/>
          <w:szCs w:val="28"/>
        </w:rPr>
        <w:t>4</w:t>
      </w:r>
      <w:r w:rsidR="009221CB">
        <w:rPr>
          <w:rFonts w:asciiTheme="minorHAnsi" w:hAnsiTheme="minorHAnsi" w:cs="Arial"/>
          <w:b/>
          <w:bCs/>
          <w:sz w:val="28"/>
          <w:szCs w:val="28"/>
        </w:rPr>
        <w:t>0</w:t>
      </w:r>
      <w:r w:rsidRPr="005A5D5C">
        <w:rPr>
          <w:rFonts w:asciiTheme="minorHAnsi" w:hAnsiTheme="minorHAnsi" w:cs="Arial"/>
          <w:b/>
          <w:bCs/>
          <w:sz w:val="28"/>
          <w:szCs w:val="28"/>
        </w:rPr>
        <w:t xml:space="preserve"> AM</w:t>
      </w:r>
      <w:r w:rsidRPr="005A5D5C">
        <w:rPr>
          <w:rFonts w:asciiTheme="minorHAnsi" w:hAnsiTheme="minorHAnsi" w:cs="Arial"/>
          <w:b/>
          <w:bCs/>
          <w:sz w:val="28"/>
          <w:szCs w:val="28"/>
        </w:rPr>
        <w:tab/>
      </w:r>
      <w:r w:rsidRPr="005A5D5C">
        <w:rPr>
          <w:rFonts w:asciiTheme="minorHAnsi" w:hAnsiTheme="minorHAnsi" w:cs="Arial"/>
          <w:b/>
          <w:bCs/>
          <w:sz w:val="28"/>
          <w:szCs w:val="28"/>
        </w:rPr>
        <w:tab/>
      </w:r>
      <w:r w:rsidRPr="005A5D5C">
        <w:rPr>
          <w:rFonts w:asciiTheme="minorHAnsi" w:hAnsiTheme="minorHAnsi" w:cs="Arial"/>
          <w:bCs/>
          <w:sz w:val="28"/>
          <w:szCs w:val="28"/>
          <w:u w:val="single"/>
        </w:rPr>
        <w:t>Board Liaison Visits and Talking Points</w:t>
      </w:r>
    </w:p>
    <w:p w14:paraId="37A1E633" w14:textId="77777777" w:rsidR="00CC6A1E" w:rsidRDefault="00276343" w:rsidP="00276343">
      <w:pPr>
        <w:ind w:left="2880"/>
        <w:rPr>
          <w:rFonts w:asciiTheme="minorHAnsi" w:hAnsiTheme="minorHAnsi" w:cs="Arial"/>
          <w:bCs/>
          <w:sz w:val="28"/>
          <w:szCs w:val="28"/>
        </w:rPr>
      </w:pPr>
      <w:r w:rsidRPr="005A5D5C">
        <w:rPr>
          <w:rFonts w:asciiTheme="minorHAnsi" w:hAnsiTheme="minorHAnsi" w:cs="Arial"/>
          <w:bCs/>
          <w:sz w:val="28"/>
          <w:szCs w:val="28"/>
        </w:rPr>
        <w:t>The Board will discuss the talking points to be used when conducting their liaison visits during this conference.</w:t>
      </w:r>
    </w:p>
    <w:p w14:paraId="4D48506C" w14:textId="77777777" w:rsidR="00D66620" w:rsidRDefault="00D66620" w:rsidP="00CC6A1E">
      <w:pPr>
        <w:pStyle w:val="Header"/>
        <w:tabs>
          <w:tab w:val="clear" w:pos="4320"/>
          <w:tab w:val="clear" w:pos="8640"/>
        </w:tabs>
        <w:rPr>
          <w:rFonts w:asciiTheme="minorHAnsi" w:hAnsiTheme="minorHAnsi"/>
          <w:b/>
          <w:sz w:val="28"/>
          <w:szCs w:val="28"/>
        </w:rPr>
      </w:pPr>
    </w:p>
    <w:p w14:paraId="654CB42A" w14:textId="77777777" w:rsidR="00833988" w:rsidRDefault="00833988">
      <w:pPr>
        <w:rPr>
          <w:rFonts w:asciiTheme="minorHAnsi" w:hAnsiTheme="minorHAnsi"/>
          <w:b/>
          <w:sz w:val="28"/>
          <w:szCs w:val="28"/>
        </w:rPr>
      </w:pPr>
      <w:r>
        <w:rPr>
          <w:rFonts w:asciiTheme="minorHAnsi" w:hAnsiTheme="minorHAnsi"/>
          <w:b/>
          <w:sz w:val="28"/>
          <w:szCs w:val="28"/>
        </w:rPr>
        <w:br w:type="page"/>
      </w:r>
    </w:p>
    <w:p w14:paraId="61F1CFF6" w14:textId="4A597790" w:rsidR="00CC6A1E" w:rsidRDefault="00CC6A1E" w:rsidP="00CC6A1E">
      <w:pPr>
        <w:pStyle w:val="Header"/>
        <w:tabs>
          <w:tab w:val="clear" w:pos="4320"/>
          <w:tab w:val="clear" w:pos="8640"/>
        </w:tabs>
        <w:rPr>
          <w:rFonts w:asciiTheme="minorHAnsi" w:hAnsiTheme="minorHAnsi"/>
          <w:sz w:val="28"/>
          <w:szCs w:val="28"/>
        </w:rPr>
      </w:pPr>
      <w:r w:rsidRPr="00CC6A1E">
        <w:rPr>
          <w:rFonts w:asciiTheme="minorHAnsi" w:hAnsiTheme="minorHAnsi"/>
          <w:b/>
          <w:sz w:val="28"/>
          <w:szCs w:val="28"/>
        </w:rPr>
        <w:lastRenderedPageBreak/>
        <w:t>11:</w:t>
      </w:r>
      <w:r w:rsidR="00D66620">
        <w:rPr>
          <w:rFonts w:asciiTheme="minorHAnsi" w:hAnsiTheme="minorHAnsi"/>
          <w:b/>
          <w:sz w:val="28"/>
          <w:szCs w:val="28"/>
        </w:rPr>
        <w:t>4</w:t>
      </w:r>
      <w:r w:rsidRPr="00CC6A1E">
        <w:rPr>
          <w:rFonts w:asciiTheme="minorHAnsi" w:hAnsiTheme="minorHAnsi"/>
          <w:b/>
          <w:sz w:val="28"/>
          <w:szCs w:val="28"/>
        </w:rPr>
        <w:t>0 – 11:</w:t>
      </w:r>
      <w:r w:rsidR="00D66620">
        <w:rPr>
          <w:rFonts w:asciiTheme="minorHAnsi" w:hAnsiTheme="minorHAnsi"/>
          <w:b/>
          <w:sz w:val="28"/>
          <w:szCs w:val="28"/>
        </w:rPr>
        <w:t>45</w:t>
      </w:r>
      <w:r w:rsidRPr="00CC6A1E">
        <w:rPr>
          <w:rFonts w:asciiTheme="minorHAnsi" w:hAnsiTheme="minorHAnsi"/>
          <w:b/>
          <w:sz w:val="28"/>
          <w:szCs w:val="28"/>
        </w:rPr>
        <w:t xml:space="preserve"> AM</w:t>
      </w:r>
      <w:r w:rsidRPr="00CC6A1E">
        <w:rPr>
          <w:rFonts w:asciiTheme="minorHAnsi" w:hAnsiTheme="minorHAnsi"/>
          <w:sz w:val="28"/>
          <w:szCs w:val="28"/>
        </w:rPr>
        <w:tab/>
      </w:r>
      <w:r w:rsidRPr="00CC6A1E">
        <w:rPr>
          <w:rFonts w:asciiTheme="minorHAnsi" w:hAnsiTheme="minorHAnsi"/>
          <w:sz w:val="28"/>
          <w:szCs w:val="28"/>
        </w:rPr>
        <w:tab/>
      </w:r>
      <w:r w:rsidRPr="007478A9">
        <w:rPr>
          <w:rFonts w:asciiTheme="minorHAnsi" w:hAnsiTheme="minorHAnsi"/>
          <w:sz w:val="28"/>
          <w:szCs w:val="28"/>
          <w:u w:val="single"/>
        </w:rPr>
        <w:t>Board Effectiveness</w:t>
      </w:r>
      <w:r w:rsidRPr="007478A9">
        <w:rPr>
          <w:rFonts w:asciiTheme="minorHAnsi" w:hAnsiTheme="minorHAnsi"/>
          <w:sz w:val="28"/>
          <w:szCs w:val="28"/>
        </w:rPr>
        <w:t xml:space="preserve"> </w:t>
      </w:r>
    </w:p>
    <w:p w14:paraId="14C3F200" w14:textId="77777777" w:rsidR="00CC6A1E" w:rsidRPr="000D0243" w:rsidRDefault="00CC6A1E" w:rsidP="00CC6A1E">
      <w:pPr>
        <w:pStyle w:val="Header"/>
        <w:tabs>
          <w:tab w:val="clear" w:pos="4320"/>
          <w:tab w:val="clear" w:pos="8640"/>
        </w:tabs>
        <w:ind w:left="2880"/>
        <w:rPr>
          <w:rFonts w:asciiTheme="minorHAnsi" w:hAnsiTheme="minorHAnsi"/>
          <w:sz w:val="28"/>
          <w:szCs w:val="28"/>
        </w:rPr>
      </w:pPr>
      <w:r>
        <w:rPr>
          <w:rFonts w:asciiTheme="minorHAnsi" w:hAnsiTheme="minorHAnsi"/>
          <w:sz w:val="28"/>
          <w:szCs w:val="28"/>
        </w:rPr>
        <w:t>Immediate Past President Julie Todaro, along with Board Effectiveness Committee members Julius C. Jefferson, Jr. and Andrew Pace, will evaluate the Board’s performance during this meeting.</w:t>
      </w:r>
    </w:p>
    <w:p w14:paraId="7C33AC41" w14:textId="59090B2B" w:rsidR="00276343" w:rsidRPr="005A5D5C" w:rsidRDefault="00276343" w:rsidP="00CC6A1E">
      <w:pPr>
        <w:rPr>
          <w:rFonts w:asciiTheme="minorHAnsi" w:hAnsiTheme="minorHAnsi" w:cs="Arial"/>
          <w:bCs/>
          <w:sz w:val="28"/>
          <w:szCs w:val="28"/>
        </w:rPr>
      </w:pPr>
      <w:r w:rsidRPr="005A5D5C">
        <w:rPr>
          <w:rFonts w:asciiTheme="minorHAnsi" w:hAnsiTheme="minorHAnsi" w:cs="Arial"/>
          <w:bCs/>
          <w:sz w:val="28"/>
          <w:szCs w:val="28"/>
        </w:rPr>
        <w:tab/>
      </w:r>
    </w:p>
    <w:p w14:paraId="65643AB6" w14:textId="77777777" w:rsidR="00276343" w:rsidRDefault="00276343" w:rsidP="005A5D5C">
      <w:pPr>
        <w:rPr>
          <w:rFonts w:asciiTheme="minorHAnsi" w:hAnsiTheme="minorHAnsi" w:cs="Arial"/>
          <w:b/>
          <w:bCs/>
          <w:sz w:val="28"/>
          <w:szCs w:val="28"/>
        </w:rPr>
      </w:pPr>
    </w:p>
    <w:p w14:paraId="512D571F" w14:textId="3DF322D1" w:rsidR="005A5D5C" w:rsidRPr="0077613E" w:rsidRDefault="005A5D5C" w:rsidP="005A5D5C">
      <w:pPr>
        <w:rPr>
          <w:rFonts w:asciiTheme="minorHAnsi" w:hAnsiTheme="minorHAnsi" w:cs="Arial"/>
          <w:bCs/>
          <w:sz w:val="28"/>
          <w:szCs w:val="28"/>
          <w:highlight w:val="yellow"/>
          <w:u w:val="single"/>
        </w:rPr>
      </w:pPr>
      <w:r w:rsidRPr="00C772B5">
        <w:rPr>
          <w:rFonts w:asciiTheme="minorHAnsi" w:hAnsiTheme="minorHAnsi" w:cs="Arial"/>
          <w:b/>
          <w:bCs/>
          <w:sz w:val="28"/>
          <w:szCs w:val="28"/>
        </w:rPr>
        <w:t>11:</w:t>
      </w:r>
      <w:r w:rsidR="00D66620">
        <w:rPr>
          <w:rFonts w:asciiTheme="minorHAnsi" w:hAnsiTheme="minorHAnsi" w:cs="Arial"/>
          <w:b/>
          <w:bCs/>
          <w:sz w:val="28"/>
          <w:szCs w:val="28"/>
        </w:rPr>
        <w:t>45</w:t>
      </w:r>
      <w:r w:rsidRPr="00C772B5">
        <w:rPr>
          <w:rFonts w:asciiTheme="minorHAnsi" w:hAnsiTheme="minorHAnsi" w:cs="Arial"/>
          <w:b/>
          <w:bCs/>
          <w:sz w:val="28"/>
          <w:szCs w:val="28"/>
        </w:rPr>
        <w:t xml:space="preserve"> AM</w:t>
      </w:r>
      <w:r w:rsidRPr="00C772B5">
        <w:rPr>
          <w:rFonts w:asciiTheme="minorHAnsi" w:hAnsiTheme="minorHAnsi" w:cs="Arial"/>
          <w:b/>
          <w:bCs/>
          <w:sz w:val="28"/>
          <w:szCs w:val="28"/>
        </w:rPr>
        <w:tab/>
      </w:r>
      <w:r w:rsidRPr="00C772B5">
        <w:rPr>
          <w:rFonts w:asciiTheme="minorHAnsi" w:hAnsiTheme="minorHAnsi" w:cs="Arial"/>
          <w:b/>
          <w:bCs/>
          <w:sz w:val="28"/>
          <w:szCs w:val="28"/>
        </w:rPr>
        <w:tab/>
      </w:r>
      <w:r w:rsidRPr="00C772B5">
        <w:rPr>
          <w:rFonts w:asciiTheme="minorHAnsi" w:hAnsiTheme="minorHAnsi" w:cs="Arial"/>
          <w:b/>
          <w:bCs/>
          <w:sz w:val="28"/>
          <w:szCs w:val="28"/>
        </w:rPr>
        <w:tab/>
      </w:r>
      <w:r w:rsidRPr="00C772B5">
        <w:rPr>
          <w:rFonts w:asciiTheme="minorHAnsi" w:hAnsiTheme="minorHAnsi" w:cs="Arial"/>
          <w:bCs/>
          <w:sz w:val="28"/>
          <w:szCs w:val="28"/>
          <w:u w:val="single"/>
        </w:rPr>
        <w:t>Adjournment</w:t>
      </w:r>
    </w:p>
    <w:p w14:paraId="53741587" w14:textId="77777777" w:rsidR="00A31E8F" w:rsidRDefault="00A31E8F">
      <w:pPr>
        <w:rPr>
          <w:rFonts w:asciiTheme="minorHAnsi" w:hAnsiTheme="minorHAnsi"/>
          <w:b/>
          <w:bCs/>
          <w:sz w:val="32"/>
          <w:szCs w:val="32"/>
          <w:u w:val="single"/>
        </w:rPr>
      </w:pPr>
      <w:r>
        <w:rPr>
          <w:rFonts w:asciiTheme="minorHAnsi" w:hAnsiTheme="minorHAnsi"/>
          <w:b/>
          <w:bCs/>
          <w:i/>
          <w:iCs/>
          <w:sz w:val="32"/>
          <w:szCs w:val="32"/>
        </w:rPr>
        <w:br w:type="page"/>
      </w:r>
    </w:p>
    <w:p w14:paraId="276AD102" w14:textId="07FCC590" w:rsidR="004F40BE" w:rsidRPr="009044E3" w:rsidRDefault="00A51A7A" w:rsidP="004F40BE">
      <w:pPr>
        <w:pStyle w:val="Subtitle"/>
        <w:jc w:val="center"/>
        <w:rPr>
          <w:rFonts w:asciiTheme="minorHAnsi" w:hAnsiTheme="minorHAnsi"/>
          <w:b/>
          <w:bCs/>
          <w:iCs w:val="0"/>
          <w:sz w:val="32"/>
          <w:szCs w:val="32"/>
          <w:u w:val="none"/>
        </w:rPr>
      </w:pPr>
      <w:r>
        <w:rPr>
          <w:rFonts w:asciiTheme="minorHAnsi" w:hAnsiTheme="minorHAnsi"/>
          <w:b/>
          <w:bCs/>
          <w:i w:val="0"/>
          <w:iCs w:val="0"/>
          <w:sz w:val="32"/>
          <w:szCs w:val="32"/>
        </w:rPr>
        <w:lastRenderedPageBreak/>
        <w:t>Monday, June 2</w:t>
      </w:r>
      <w:r w:rsidR="00295D40">
        <w:rPr>
          <w:rFonts w:asciiTheme="minorHAnsi" w:hAnsiTheme="minorHAnsi"/>
          <w:b/>
          <w:bCs/>
          <w:i w:val="0"/>
          <w:iCs w:val="0"/>
          <w:sz w:val="32"/>
          <w:szCs w:val="32"/>
        </w:rPr>
        <w:t>5</w:t>
      </w:r>
      <w:r>
        <w:rPr>
          <w:rFonts w:asciiTheme="minorHAnsi" w:hAnsiTheme="minorHAnsi"/>
          <w:b/>
          <w:bCs/>
          <w:i w:val="0"/>
          <w:iCs w:val="0"/>
          <w:sz w:val="32"/>
          <w:szCs w:val="32"/>
        </w:rPr>
        <w:t>, 201</w:t>
      </w:r>
      <w:r w:rsidR="00295D40">
        <w:rPr>
          <w:rFonts w:asciiTheme="minorHAnsi" w:hAnsiTheme="minorHAnsi"/>
          <w:b/>
          <w:bCs/>
          <w:i w:val="0"/>
          <w:iCs w:val="0"/>
          <w:sz w:val="32"/>
          <w:szCs w:val="32"/>
        </w:rPr>
        <w:t>8</w:t>
      </w:r>
    </w:p>
    <w:p w14:paraId="47E101F5" w14:textId="77777777" w:rsidR="004F40BE" w:rsidRPr="009044E3" w:rsidRDefault="004F40BE" w:rsidP="004F40BE">
      <w:pPr>
        <w:pStyle w:val="Subtitle"/>
        <w:jc w:val="center"/>
        <w:rPr>
          <w:rFonts w:asciiTheme="minorHAnsi" w:hAnsiTheme="minorHAnsi" w:cs="Arial"/>
          <w:b/>
          <w:bCs/>
          <w:iCs w:val="0"/>
          <w:sz w:val="28"/>
          <w:szCs w:val="28"/>
          <w:u w:val="none"/>
        </w:rPr>
      </w:pPr>
      <w:r w:rsidRPr="009044E3">
        <w:rPr>
          <w:rFonts w:asciiTheme="minorHAnsi" w:hAnsiTheme="minorHAnsi" w:cs="Arial"/>
          <w:b/>
          <w:bCs/>
          <w:iCs w:val="0"/>
          <w:sz w:val="28"/>
          <w:szCs w:val="28"/>
          <w:u w:val="none"/>
        </w:rPr>
        <w:t xml:space="preserve">ALA Executive Board Meeting – </w:t>
      </w:r>
      <w:r w:rsidRPr="009044E3">
        <w:rPr>
          <w:rFonts w:asciiTheme="minorHAnsi" w:hAnsiTheme="minorHAnsi" w:cs="Arial"/>
          <w:b/>
          <w:bCs/>
          <w:i w:val="0"/>
          <w:sz w:val="28"/>
          <w:szCs w:val="28"/>
          <w:u w:val="none"/>
        </w:rPr>
        <w:t>Session II</w:t>
      </w:r>
    </w:p>
    <w:p w14:paraId="1E14F1BE" w14:textId="66978784" w:rsidR="004F40BE" w:rsidRPr="009044E3" w:rsidRDefault="00A51A7A" w:rsidP="004F40BE">
      <w:pPr>
        <w:pStyle w:val="Subtitle"/>
        <w:jc w:val="center"/>
        <w:rPr>
          <w:rFonts w:asciiTheme="minorHAnsi" w:hAnsiTheme="minorHAnsi" w:cs="Arial"/>
          <w:bCs/>
          <w:i w:val="0"/>
          <w:iCs w:val="0"/>
          <w:sz w:val="28"/>
          <w:szCs w:val="28"/>
          <w:u w:val="none"/>
        </w:rPr>
      </w:pPr>
      <w:r>
        <w:rPr>
          <w:rFonts w:asciiTheme="minorHAnsi" w:hAnsiTheme="minorHAnsi" w:cs="Arial"/>
          <w:bCs/>
          <w:i w:val="0"/>
          <w:iCs w:val="0"/>
          <w:sz w:val="28"/>
          <w:szCs w:val="28"/>
          <w:u w:val="none"/>
        </w:rPr>
        <w:t>1</w:t>
      </w:r>
      <w:r w:rsidR="004F40BE" w:rsidRPr="009044E3">
        <w:rPr>
          <w:rFonts w:asciiTheme="minorHAnsi" w:hAnsiTheme="minorHAnsi" w:cs="Arial"/>
          <w:bCs/>
          <w:i w:val="0"/>
          <w:iCs w:val="0"/>
          <w:sz w:val="28"/>
          <w:szCs w:val="28"/>
          <w:u w:val="none"/>
        </w:rPr>
        <w:t xml:space="preserve">:00 </w:t>
      </w:r>
      <w:r w:rsidR="005A5D5C" w:rsidRPr="009044E3">
        <w:rPr>
          <w:rFonts w:asciiTheme="minorHAnsi" w:hAnsiTheme="minorHAnsi" w:cs="Arial"/>
          <w:bCs/>
          <w:i w:val="0"/>
          <w:iCs w:val="0"/>
          <w:sz w:val="28"/>
          <w:szCs w:val="28"/>
          <w:u w:val="none"/>
        </w:rPr>
        <w:t>P</w:t>
      </w:r>
      <w:r w:rsidR="004F40BE" w:rsidRPr="009044E3">
        <w:rPr>
          <w:rFonts w:asciiTheme="minorHAnsi" w:hAnsiTheme="minorHAnsi" w:cs="Arial"/>
          <w:bCs/>
          <w:i w:val="0"/>
          <w:iCs w:val="0"/>
          <w:sz w:val="28"/>
          <w:szCs w:val="28"/>
          <w:u w:val="none"/>
        </w:rPr>
        <w:t xml:space="preserve">M – </w:t>
      </w:r>
      <w:r w:rsidR="005A5D5C" w:rsidRPr="009044E3">
        <w:rPr>
          <w:rFonts w:asciiTheme="minorHAnsi" w:hAnsiTheme="minorHAnsi" w:cs="Arial"/>
          <w:bCs/>
          <w:i w:val="0"/>
          <w:iCs w:val="0"/>
          <w:sz w:val="28"/>
          <w:szCs w:val="28"/>
          <w:u w:val="none"/>
        </w:rPr>
        <w:t>4</w:t>
      </w:r>
      <w:r w:rsidR="004F40BE" w:rsidRPr="009044E3">
        <w:rPr>
          <w:rFonts w:asciiTheme="minorHAnsi" w:hAnsiTheme="minorHAnsi" w:cs="Arial"/>
          <w:bCs/>
          <w:i w:val="0"/>
          <w:iCs w:val="0"/>
          <w:sz w:val="28"/>
          <w:szCs w:val="28"/>
          <w:u w:val="none"/>
        </w:rPr>
        <w:t>:</w:t>
      </w:r>
      <w:r w:rsidR="00295D40">
        <w:rPr>
          <w:rFonts w:asciiTheme="minorHAnsi" w:hAnsiTheme="minorHAnsi" w:cs="Arial"/>
          <w:bCs/>
          <w:i w:val="0"/>
          <w:iCs w:val="0"/>
          <w:sz w:val="28"/>
          <w:szCs w:val="28"/>
          <w:u w:val="none"/>
        </w:rPr>
        <w:t>3</w:t>
      </w:r>
      <w:r>
        <w:rPr>
          <w:rFonts w:asciiTheme="minorHAnsi" w:hAnsiTheme="minorHAnsi" w:cs="Arial"/>
          <w:bCs/>
          <w:i w:val="0"/>
          <w:iCs w:val="0"/>
          <w:sz w:val="28"/>
          <w:szCs w:val="28"/>
          <w:u w:val="none"/>
        </w:rPr>
        <w:t>0</w:t>
      </w:r>
      <w:r w:rsidR="004F40BE" w:rsidRPr="009044E3">
        <w:rPr>
          <w:rFonts w:asciiTheme="minorHAnsi" w:hAnsiTheme="minorHAnsi" w:cs="Arial"/>
          <w:bCs/>
          <w:i w:val="0"/>
          <w:iCs w:val="0"/>
          <w:sz w:val="28"/>
          <w:szCs w:val="28"/>
          <w:u w:val="none"/>
        </w:rPr>
        <w:t xml:space="preserve"> PM</w:t>
      </w:r>
    </w:p>
    <w:p w14:paraId="69810107" w14:textId="77777777" w:rsidR="00295D40" w:rsidRPr="0077613E" w:rsidRDefault="00295D40" w:rsidP="00295D40">
      <w:pPr>
        <w:pStyle w:val="Subtitle"/>
        <w:jc w:val="center"/>
        <w:rPr>
          <w:rFonts w:asciiTheme="minorHAnsi" w:hAnsiTheme="minorHAnsi" w:cs="Arial"/>
          <w:bCs/>
          <w:iCs w:val="0"/>
          <w:sz w:val="28"/>
          <w:szCs w:val="28"/>
          <w:u w:val="none"/>
        </w:rPr>
      </w:pPr>
      <w:r>
        <w:rPr>
          <w:rFonts w:asciiTheme="minorHAnsi" w:hAnsiTheme="minorHAnsi" w:cs="Arial"/>
          <w:bCs/>
          <w:iCs w:val="0"/>
          <w:sz w:val="28"/>
          <w:szCs w:val="28"/>
          <w:u w:val="none"/>
        </w:rPr>
        <w:t>Hilton Riverside – Compass Room</w:t>
      </w:r>
    </w:p>
    <w:p w14:paraId="7A5145C7" w14:textId="77777777" w:rsidR="004F40BE" w:rsidRPr="009044E3" w:rsidRDefault="004F40BE" w:rsidP="0077102D">
      <w:pPr>
        <w:pStyle w:val="Subtitle"/>
        <w:rPr>
          <w:rFonts w:asciiTheme="minorHAnsi" w:hAnsiTheme="minorHAnsi" w:cs="Arial"/>
          <w:b/>
          <w:iCs w:val="0"/>
          <w:u w:val="none"/>
        </w:rPr>
      </w:pPr>
    </w:p>
    <w:p w14:paraId="1AEEEB5E" w14:textId="151166AD" w:rsidR="00471478" w:rsidRPr="009044E3" w:rsidRDefault="00471478" w:rsidP="00471478">
      <w:pPr>
        <w:pStyle w:val="Header"/>
        <w:tabs>
          <w:tab w:val="clear" w:pos="4320"/>
          <w:tab w:val="clear" w:pos="8640"/>
        </w:tabs>
        <w:rPr>
          <w:rFonts w:asciiTheme="minorHAnsi" w:hAnsiTheme="minorHAnsi" w:cs="Arial"/>
          <w:b/>
          <w:i/>
          <w:sz w:val="28"/>
          <w:szCs w:val="28"/>
        </w:rPr>
      </w:pPr>
      <w:r w:rsidRPr="009044E3">
        <w:rPr>
          <w:rFonts w:asciiTheme="minorHAnsi" w:hAnsiTheme="minorHAnsi" w:cs="Arial"/>
          <w:b/>
          <w:i/>
          <w:sz w:val="28"/>
          <w:szCs w:val="28"/>
        </w:rPr>
        <w:t>Please turn off cell phones and other communication devices prior to the start of the meeting.  If there are handouts for the Board, please bring them to the Staff table prior to your presentation. In addition, please provide an electronic version of all documents.</w:t>
      </w:r>
    </w:p>
    <w:p w14:paraId="5AC8233A" w14:textId="77777777" w:rsidR="005A5D5C" w:rsidRPr="009044E3" w:rsidRDefault="005A5D5C" w:rsidP="00471478">
      <w:pPr>
        <w:pStyle w:val="Header"/>
        <w:tabs>
          <w:tab w:val="clear" w:pos="4320"/>
          <w:tab w:val="clear" w:pos="8640"/>
        </w:tabs>
        <w:rPr>
          <w:rFonts w:asciiTheme="minorHAnsi" w:hAnsiTheme="minorHAnsi" w:cs="Arial"/>
          <w:b/>
          <w:i/>
          <w:sz w:val="28"/>
          <w:szCs w:val="28"/>
        </w:rPr>
      </w:pPr>
    </w:p>
    <w:p w14:paraId="4AFC5D1C" w14:textId="784FC3D2" w:rsidR="005A5D5C" w:rsidRDefault="00A51A7A" w:rsidP="005A5D5C">
      <w:pPr>
        <w:rPr>
          <w:rFonts w:asciiTheme="minorHAnsi" w:hAnsiTheme="minorHAnsi" w:cs="Arial"/>
          <w:sz w:val="28"/>
          <w:szCs w:val="28"/>
        </w:rPr>
      </w:pPr>
      <w:r>
        <w:rPr>
          <w:rFonts w:asciiTheme="minorHAnsi" w:hAnsiTheme="minorHAnsi" w:cs="Arial"/>
          <w:b/>
          <w:bCs/>
          <w:sz w:val="28"/>
          <w:szCs w:val="28"/>
        </w:rPr>
        <w:t>1</w:t>
      </w:r>
      <w:r w:rsidR="005A5D5C" w:rsidRPr="009044E3">
        <w:rPr>
          <w:rFonts w:asciiTheme="minorHAnsi" w:hAnsiTheme="minorHAnsi" w:cs="Arial"/>
          <w:b/>
          <w:bCs/>
          <w:sz w:val="28"/>
          <w:szCs w:val="28"/>
        </w:rPr>
        <w:t>:00 PM</w:t>
      </w:r>
      <w:r w:rsidR="005A5D5C" w:rsidRPr="009044E3">
        <w:rPr>
          <w:rFonts w:asciiTheme="minorHAnsi" w:hAnsiTheme="minorHAnsi" w:cs="Arial"/>
          <w:b/>
          <w:bCs/>
          <w:sz w:val="28"/>
          <w:szCs w:val="28"/>
        </w:rPr>
        <w:tab/>
      </w:r>
      <w:r w:rsidR="005A5D5C" w:rsidRPr="009044E3">
        <w:rPr>
          <w:rFonts w:asciiTheme="minorHAnsi" w:hAnsiTheme="minorHAnsi" w:cs="Arial"/>
          <w:b/>
          <w:bCs/>
          <w:sz w:val="28"/>
          <w:szCs w:val="28"/>
        </w:rPr>
        <w:tab/>
      </w:r>
      <w:r w:rsidR="005A5D5C" w:rsidRPr="009044E3">
        <w:rPr>
          <w:rFonts w:asciiTheme="minorHAnsi" w:hAnsiTheme="minorHAnsi" w:cs="Arial"/>
          <w:b/>
          <w:bCs/>
          <w:sz w:val="28"/>
          <w:szCs w:val="28"/>
        </w:rPr>
        <w:tab/>
      </w:r>
      <w:r w:rsidR="005A5D5C" w:rsidRPr="009044E3">
        <w:rPr>
          <w:rFonts w:asciiTheme="minorHAnsi" w:hAnsiTheme="minorHAnsi" w:cs="Arial"/>
          <w:sz w:val="28"/>
          <w:szCs w:val="28"/>
          <w:u w:val="single"/>
        </w:rPr>
        <w:t>Call to Order</w:t>
      </w:r>
      <w:r w:rsidR="005A5D5C" w:rsidRPr="009044E3">
        <w:rPr>
          <w:rFonts w:asciiTheme="minorHAnsi" w:hAnsiTheme="minorHAnsi" w:cs="Arial"/>
          <w:sz w:val="28"/>
          <w:szCs w:val="28"/>
        </w:rPr>
        <w:t xml:space="preserve"> (</w:t>
      </w:r>
      <w:r w:rsidR="00295D40">
        <w:rPr>
          <w:rFonts w:asciiTheme="minorHAnsi" w:hAnsiTheme="minorHAnsi" w:cs="Arial"/>
          <w:sz w:val="28"/>
          <w:szCs w:val="28"/>
        </w:rPr>
        <w:t>James G. Neal</w:t>
      </w:r>
      <w:r w:rsidR="005A5D5C" w:rsidRPr="009044E3">
        <w:rPr>
          <w:rFonts w:asciiTheme="minorHAnsi" w:hAnsiTheme="minorHAnsi" w:cs="Arial"/>
          <w:sz w:val="28"/>
          <w:szCs w:val="28"/>
        </w:rPr>
        <w:t>, ALA President)</w:t>
      </w:r>
    </w:p>
    <w:p w14:paraId="4E8CCA5F" w14:textId="77777777" w:rsidR="00A51A7A" w:rsidRPr="009044E3" w:rsidRDefault="00A51A7A" w:rsidP="005A5D5C">
      <w:pPr>
        <w:rPr>
          <w:rFonts w:asciiTheme="minorHAnsi" w:hAnsiTheme="minorHAnsi" w:cs="Arial"/>
          <w:sz w:val="28"/>
          <w:szCs w:val="28"/>
        </w:rPr>
      </w:pPr>
    </w:p>
    <w:p w14:paraId="0A3C7821" w14:textId="77777777" w:rsidR="00A51A7A" w:rsidRPr="00A51A7A" w:rsidRDefault="00A51A7A" w:rsidP="00A51A7A">
      <w:pPr>
        <w:numPr>
          <w:ilvl w:val="0"/>
          <w:numId w:val="3"/>
        </w:numPr>
        <w:tabs>
          <w:tab w:val="clear" w:pos="720"/>
        </w:tabs>
        <w:ind w:left="360"/>
        <w:rPr>
          <w:rFonts w:asciiTheme="minorHAnsi" w:hAnsiTheme="minorHAnsi" w:cs="Arial"/>
          <w:sz w:val="28"/>
          <w:szCs w:val="28"/>
        </w:rPr>
      </w:pPr>
      <w:r>
        <w:rPr>
          <w:rFonts w:asciiTheme="minorHAnsi" w:hAnsiTheme="minorHAnsi" w:cs="Arial"/>
          <w:b/>
          <w:bCs/>
          <w:i/>
          <w:iCs/>
          <w:sz w:val="28"/>
          <w:szCs w:val="28"/>
        </w:rPr>
        <w:t>Discussion/Exploration</w:t>
      </w:r>
    </w:p>
    <w:p w14:paraId="4CD946C1" w14:textId="77777777" w:rsidR="00A51A7A" w:rsidRDefault="00A51A7A" w:rsidP="00A51A7A">
      <w:pPr>
        <w:rPr>
          <w:rFonts w:asciiTheme="minorHAnsi" w:hAnsiTheme="minorHAnsi" w:cs="Arial"/>
          <w:b/>
          <w:bCs/>
          <w:i/>
          <w:iCs/>
          <w:sz w:val="28"/>
          <w:szCs w:val="28"/>
        </w:rPr>
      </w:pPr>
    </w:p>
    <w:p w14:paraId="467C3FDE" w14:textId="76357697" w:rsidR="005A5D5C" w:rsidRDefault="00A51A7A" w:rsidP="005A5D5C">
      <w:pPr>
        <w:rPr>
          <w:rFonts w:asciiTheme="minorHAnsi" w:hAnsiTheme="minorHAnsi" w:cs="Arial"/>
          <w:sz w:val="28"/>
          <w:szCs w:val="28"/>
        </w:rPr>
      </w:pPr>
      <w:r w:rsidRPr="00A51A7A">
        <w:rPr>
          <w:rFonts w:asciiTheme="minorHAnsi" w:hAnsiTheme="minorHAnsi" w:cs="Arial"/>
          <w:b/>
          <w:bCs/>
          <w:iCs/>
          <w:sz w:val="28"/>
          <w:szCs w:val="28"/>
        </w:rPr>
        <w:t>1:00 – 1:15 PM</w:t>
      </w:r>
      <w:r>
        <w:rPr>
          <w:rFonts w:asciiTheme="minorHAnsi" w:hAnsiTheme="minorHAnsi" w:cs="Arial"/>
          <w:bCs/>
          <w:iCs/>
          <w:sz w:val="28"/>
          <w:szCs w:val="28"/>
        </w:rPr>
        <w:tab/>
      </w:r>
      <w:r>
        <w:rPr>
          <w:rFonts w:asciiTheme="minorHAnsi" w:hAnsiTheme="minorHAnsi" w:cs="Arial"/>
          <w:bCs/>
          <w:iCs/>
          <w:sz w:val="28"/>
          <w:szCs w:val="28"/>
        </w:rPr>
        <w:tab/>
      </w:r>
      <w:r w:rsidRPr="00A51A7A">
        <w:rPr>
          <w:rFonts w:asciiTheme="minorHAnsi" w:hAnsiTheme="minorHAnsi" w:cs="Arial"/>
          <w:bCs/>
          <w:iCs/>
          <w:sz w:val="28"/>
          <w:szCs w:val="28"/>
          <w:u w:val="single"/>
        </w:rPr>
        <w:t>Endowment Trustees Report</w:t>
      </w:r>
      <w:r w:rsidR="00F624F0">
        <w:rPr>
          <w:rFonts w:asciiTheme="minorHAnsi" w:hAnsiTheme="minorHAnsi" w:cs="Arial"/>
          <w:bCs/>
          <w:iCs/>
          <w:sz w:val="28"/>
          <w:szCs w:val="28"/>
          <w:u w:val="single"/>
        </w:rPr>
        <w:t xml:space="preserve"> – EBD #13.</w:t>
      </w:r>
      <w:r w:rsidR="00295D40">
        <w:rPr>
          <w:rFonts w:asciiTheme="minorHAnsi" w:hAnsiTheme="minorHAnsi" w:cs="Arial"/>
          <w:bCs/>
          <w:iCs/>
          <w:sz w:val="28"/>
          <w:szCs w:val="28"/>
          <w:u w:val="single"/>
        </w:rPr>
        <w:t>3</w:t>
      </w:r>
    </w:p>
    <w:p w14:paraId="54F0DC38" w14:textId="77777777" w:rsidR="00295D40" w:rsidRDefault="00326B8E" w:rsidP="00295D40">
      <w:pPr>
        <w:ind w:left="2880"/>
        <w:rPr>
          <w:rFonts w:asciiTheme="minorHAnsi" w:hAnsiTheme="minorHAnsi" w:cs="Arial"/>
          <w:sz w:val="28"/>
          <w:szCs w:val="28"/>
        </w:rPr>
      </w:pPr>
      <w:r>
        <w:rPr>
          <w:rFonts w:asciiTheme="minorHAnsi" w:hAnsiTheme="minorHAnsi" w:cs="Arial"/>
          <w:sz w:val="28"/>
          <w:szCs w:val="28"/>
        </w:rPr>
        <w:t>Rodney Hersberger, Senior Trustee</w:t>
      </w:r>
      <w:r w:rsidR="00B60856">
        <w:rPr>
          <w:rFonts w:asciiTheme="minorHAnsi" w:hAnsiTheme="minorHAnsi" w:cs="Arial"/>
          <w:sz w:val="28"/>
          <w:szCs w:val="28"/>
        </w:rPr>
        <w:t>, will report on the most recent position of ALA’s portfolio, its managers, and their performance.</w:t>
      </w:r>
      <w:r w:rsidR="0098184E">
        <w:rPr>
          <w:rFonts w:asciiTheme="minorHAnsi" w:hAnsiTheme="minorHAnsi" w:cs="Arial"/>
          <w:sz w:val="28"/>
          <w:szCs w:val="28"/>
        </w:rPr>
        <w:t xml:space="preserve">  </w:t>
      </w:r>
      <w:bookmarkStart w:id="2" w:name="_Hlk484439316"/>
    </w:p>
    <w:p w14:paraId="4006C491" w14:textId="77777777" w:rsidR="00295D40" w:rsidRDefault="00295D40" w:rsidP="00295D40">
      <w:pPr>
        <w:ind w:left="2880"/>
        <w:rPr>
          <w:rFonts w:asciiTheme="minorHAnsi" w:hAnsiTheme="minorHAnsi" w:cs="Arial"/>
          <w:b/>
          <w:bCs/>
          <w:i/>
          <w:sz w:val="28"/>
          <w:szCs w:val="28"/>
        </w:rPr>
      </w:pPr>
    </w:p>
    <w:p w14:paraId="17A6AD65" w14:textId="35A7EF7F" w:rsidR="00295D40" w:rsidRPr="00A51A7A" w:rsidRDefault="00295D40" w:rsidP="00295D40">
      <w:pPr>
        <w:numPr>
          <w:ilvl w:val="0"/>
          <w:numId w:val="3"/>
        </w:numPr>
        <w:tabs>
          <w:tab w:val="clear" w:pos="720"/>
        </w:tabs>
        <w:ind w:left="360"/>
        <w:rPr>
          <w:rFonts w:asciiTheme="minorHAnsi" w:hAnsiTheme="minorHAnsi" w:cs="Arial"/>
          <w:sz w:val="28"/>
          <w:szCs w:val="28"/>
        </w:rPr>
      </w:pPr>
      <w:r>
        <w:rPr>
          <w:rFonts w:asciiTheme="minorHAnsi" w:hAnsiTheme="minorHAnsi" w:cs="Arial"/>
          <w:b/>
          <w:bCs/>
          <w:i/>
          <w:iCs/>
          <w:sz w:val="28"/>
          <w:szCs w:val="28"/>
        </w:rPr>
        <w:t>Decision/Action</w:t>
      </w:r>
    </w:p>
    <w:bookmarkEnd w:id="2"/>
    <w:p w14:paraId="0DB2AF9C" w14:textId="77777777" w:rsidR="005A5D5C" w:rsidRPr="00BC6904" w:rsidRDefault="005A5D5C" w:rsidP="005A5D5C">
      <w:pPr>
        <w:rPr>
          <w:rFonts w:asciiTheme="minorHAnsi" w:hAnsiTheme="minorHAnsi" w:cs="Arial"/>
          <w:sz w:val="28"/>
          <w:szCs w:val="28"/>
        </w:rPr>
      </w:pPr>
    </w:p>
    <w:p w14:paraId="1B07A893" w14:textId="7D29B5A9" w:rsidR="00745D30" w:rsidRDefault="00A51A7A" w:rsidP="005A5D5C">
      <w:pPr>
        <w:rPr>
          <w:rFonts w:asciiTheme="minorHAnsi" w:hAnsiTheme="minorHAnsi" w:cs="Arial"/>
          <w:sz w:val="28"/>
          <w:szCs w:val="28"/>
        </w:rPr>
      </w:pPr>
      <w:r>
        <w:rPr>
          <w:rFonts w:asciiTheme="minorHAnsi" w:hAnsiTheme="minorHAnsi"/>
          <w:b/>
          <w:iCs/>
          <w:sz w:val="28"/>
          <w:szCs w:val="28"/>
        </w:rPr>
        <w:t>1:15 – 1:</w:t>
      </w:r>
      <w:r w:rsidR="00295D40">
        <w:rPr>
          <w:rFonts w:asciiTheme="minorHAnsi" w:hAnsiTheme="minorHAnsi"/>
          <w:b/>
          <w:iCs/>
          <w:sz w:val="28"/>
          <w:szCs w:val="28"/>
        </w:rPr>
        <w:t>45</w:t>
      </w:r>
      <w:r>
        <w:rPr>
          <w:rFonts w:asciiTheme="minorHAnsi" w:hAnsiTheme="minorHAnsi"/>
          <w:b/>
          <w:iCs/>
          <w:sz w:val="28"/>
          <w:szCs w:val="28"/>
        </w:rPr>
        <w:t xml:space="preserve"> PM</w:t>
      </w:r>
      <w:r>
        <w:rPr>
          <w:rFonts w:asciiTheme="minorHAnsi" w:hAnsiTheme="minorHAnsi"/>
          <w:b/>
          <w:iCs/>
          <w:sz w:val="28"/>
          <w:szCs w:val="28"/>
        </w:rPr>
        <w:tab/>
      </w:r>
      <w:r w:rsidR="005A5D5C" w:rsidRPr="00BC6904">
        <w:rPr>
          <w:rFonts w:asciiTheme="minorHAnsi" w:hAnsiTheme="minorHAnsi" w:cs="Arial"/>
          <w:sz w:val="28"/>
          <w:szCs w:val="28"/>
        </w:rPr>
        <w:t xml:space="preserve"> </w:t>
      </w:r>
      <w:r w:rsidR="005A5D5C" w:rsidRPr="00BC6904">
        <w:rPr>
          <w:rFonts w:asciiTheme="minorHAnsi" w:hAnsiTheme="minorHAnsi" w:cs="Arial"/>
          <w:sz w:val="28"/>
          <w:szCs w:val="28"/>
        </w:rPr>
        <w:tab/>
      </w:r>
      <w:r w:rsidR="00295D40">
        <w:rPr>
          <w:rFonts w:asciiTheme="minorHAnsi" w:hAnsiTheme="minorHAnsi" w:cs="Arial"/>
          <w:sz w:val="28"/>
          <w:szCs w:val="28"/>
          <w:u w:val="single"/>
        </w:rPr>
        <w:t>BARC/F&amp;A</w:t>
      </w:r>
      <w:r w:rsidR="00745D30">
        <w:rPr>
          <w:rFonts w:asciiTheme="minorHAnsi" w:hAnsiTheme="minorHAnsi" w:cs="Arial"/>
          <w:sz w:val="28"/>
          <w:szCs w:val="28"/>
          <w:u w:val="single"/>
        </w:rPr>
        <w:t xml:space="preserve"> </w:t>
      </w:r>
      <w:r w:rsidR="00AE2B4C">
        <w:rPr>
          <w:rFonts w:asciiTheme="minorHAnsi" w:hAnsiTheme="minorHAnsi" w:cs="Arial"/>
          <w:sz w:val="28"/>
          <w:szCs w:val="28"/>
          <w:u w:val="single"/>
        </w:rPr>
        <w:t xml:space="preserve">Joint Report </w:t>
      </w:r>
      <w:r w:rsidR="00745D30" w:rsidRPr="00745D30">
        <w:rPr>
          <w:rFonts w:asciiTheme="minorHAnsi" w:hAnsiTheme="minorHAnsi" w:cs="Arial"/>
          <w:sz w:val="28"/>
          <w:szCs w:val="28"/>
        </w:rPr>
        <w:t>–</w:t>
      </w:r>
      <w:r w:rsidR="00745D30">
        <w:rPr>
          <w:rFonts w:asciiTheme="minorHAnsi" w:hAnsiTheme="minorHAnsi" w:cs="Arial"/>
          <w:sz w:val="28"/>
          <w:szCs w:val="28"/>
        </w:rPr>
        <w:t xml:space="preserve"> </w:t>
      </w:r>
      <w:r w:rsidR="00295D40">
        <w:rPr>
          <w:rFonts w:asciiTheme="minorHAnsi" w:hAnsiTheme="minorHAnsi" w:cs="Arial"/>
          <w:sz w:val="28"/>
          <w:szCs w:val="28"/>
        </w:rPr>
        <w:t>EBD #</w:t>
      </w:r>
      <w:r w:rsidR="00AE2B4C">
        <w:rPr>
          <w:rFonts w:asciiTheme="minorHAnsi" w:hAnsiTheme="minorHAnsi" w:cs="Arial"/>
          <w:sz w:val="28"/>
          <w:szCs w:val="28"/>
        </w:rPr>
        <w:t>3.3</w:t>
      </w:r>
    </w:p>
    <w:p w14:paraId="356043B2" w14:textId="1BAB5D95" w:rsidR="00295D40" w:rsidRDefault="00AE2B4C" w:rsidP="00AE2B4C">
      <w:pPr>
        <w:pStyle w:val="ListParagraph"/>
        <w:numPr>
          <w:ilvl w:val="0"/>
          <w:numId w:val="18"/>
        </w:numPr>
        <w:rPr>
          <w:rFonts w:asciiTheme="minorHAnsi" w:hAnsiTheme="minorHAnsi" w:cs="Arial"/>
          <w:sz w:val="28"/>
          <w:szCs w:val="28"/>
        </w:rPr>
      </w:pPr>
      <w:r>
        <w:rPr>
          <w:rFonts w:asciiTheme="minorHAnsi" w:hAnsiTheme="minorHAnsi" w:cs="Arial"/>
          <w:sz w:val="28"/>
          <w:szCs w:val="28"/>
        </w:rPr>
        <w:t>8-month Financial Results – EBD #3.4</w:t>
      </w:r>
    </w:p>
    <w:p w14:paraId="1831E24A" w14:textId="785485D8" w:rsidR="00AE2B4C" w:rsidRDefault="00AE2B4C" w:rsidP="00AE2B4C">
      <w:pPr>
        <w:pStyle w:val="ListParagraph"/>
        <w:numPr>
          <w:ilvl w:val="0"/>
          <w:numId w:val="18"/>
        </w:numPr>
        <w:rPr>
          <w:rFonts w:asciiTheme="minorHAnsi" w:hAnsiTheme="minorHAnsi" w:cs="Arial"/>
          <w:sz w:val="28"/>
          <w:szCs w:val="28"/>
        </w:rPr>
      </w:pPr>
      <w:r>
        <w:rPr>
          <w:rFonts w:asciiTheme="minorHAnsi" w:hAnsiTheme="minorHAnsi" w:cs="Arial"/>
          <w:sz w:val="28"/>
          <w:szCs w:val="28"/>
        </w:rPr>
        <w:t>FY19 Budget Presentation – EBD #3.2</w:t>
      </w:r>
    </w:p>
    <w:p w14:paraId="5D9F961E" w14:textId="595BF76A" w:rsidR="00AE2B4C" w:rsidRDefault="00AE2B4C" w:rsidP="00AE2B4C">
      <w:pPr>
        <w:pStyle w:val="ListParagraph"/>
        <w:numPr>
          <w:ilvl w:val="0"/>
          <w:numId w:val="18"/>
        </w:numPr>
        <w:rPr>
          <w:rFonts w:asciiTheme="minorHAnsi" w:hAnsiTheme="minorHAnsi" w:cs="Arial"/>
          <w:sz w:val="28"/>
          <w:szCs w:val="28"/>
        </w:rPr>
      </w:pPr>
      <w:r>
        <w:rPr>
          <w:rFonts w:asciiTheme="minorHAnsi" w:hAnsiTheme="minorHAnsi" w:cs="Arial"/>
          <w:sz w:val="28"/>
          <w:szCs w:val="28"/>
        </w:rPr>
        <w:t>Indirect Cost Study – EBD #3.3</w:t>
      </w:r>
    </w:p>
    <w:p w14:paraId="382F8A9B" w14:textId="0DC3964D" w:rsidR="00AE2B4C" w:rsidRPr="00AE2B4C" w:rsidRDefault="00AE2B4C" w:rsidP="00AE2B4C">
      <w:pPr>
        <w:pStyle w:val="ListParagraph"/>
        <w:numPr>
          <w:ilvl w:val="0"/>
          <w:numId w:val="18"/>
        </w:numPr>
        <w:rPr>
          <w:rFonts w:asciiTheme="minorHAnsi" w:hAnsiTheme="minorHAnsi" w:cs="Arial"/>
          <w:sz w:val="28"/>
          <w:szCs w:val="28"/>
        </w:rPr>
      </w:pPr>
      <w:r>
        <w:rPr>
          <w:rFonts w:asciiTheme="minorHAnsi" w:hAnsiTheme="minorHAnsi" w:cs="Arial"/>
          <w:sz w:val="28"/>
          <w:szCs w:val="28"/>
        </w:rPr>
        <w:t>Controller’s Report – EBD #4.22</w:t>
      </w:r>
    </w:p>
    <w:p w14:paraId="57D1B3A2" w14:textId="29D77A19" w:rsidR="008447E4" w:rsidRDefault="00745D30" w:rsidP="00295D40">
      <w:pPr>
        <w:rPr>
          <w:rFonts w:asciiTheme="minorHAnsi" w:hAnsiTheme="minorHAnsi" w:cs="Arial"/>
          <w:bCs/>
          <w:sz w:val="28"/>
          <w:szCs w:val="28"/>
        </w:rPr>
      </w:pPr>
      <w:r>
        <w:rPr>
          <w:rFonts w:asciiTheme="minorHAnsi" w:hAnsiTheme="minorHAnsi" w:cs="Arial"/>
          <w:sz w:val="28"/>
          <w:szCs w:val="28"/>
        </w:rPr>
        <w:tab/>
      </w:r>
    </w:p>
    <w:p w14:paraId="4C8D3060" w14:textId="77777777" w:rsidR="00295D40" w:rsidRPr="004C3A07" w:rsidRDefault="00295D40" w:rsidP="00295D40">
      <w:pPr>
        <w:pStyle w:val="ListParagraph"/>
        <w:numPr>
          <w:ilvl w:val="0"/>
          <w:numId w:val="2"/>
        </w:numPr>
        <w:tabs>
          <w:tab w:val="clear" w:pos="720"/>
          <w:tab w:val="num" w:pos="360"/>
        </w:tabs>
        <w:ind w:hanging="720"/>
        <w:rPr>
          <w:rFonts w:asciiTheme="minorHAnsi" w:eastAsia="Times New Roman" w:hAnsiTheme="minorHAnsi" w:cs="Arial"/>
          <w:b/>
          <w:bCs/>
          <w:i/>
          <w:sz w:val="28"/>
          <w:szCs w:val="28"/>
        </w:rPr>
      </w:pPr>
      <w:bookmarkStart w:id="3" w:name="_Hlk484682724"/>
      <w:r w:rsidRPr="004C3A07">
        <w:rPr>
          <w:rFonts w:asciiTheme="minorHAnsi" w:eastAsia="Times New Roman" w:hAnsiTheme="minorHAnsi" w:cs="Arial"/>
          <w:b/>
          <w:bCs/>
          <w:i/>
          <w:sz w:val="28"/>
          <w:szCs w:val="28"/>
        </w:rPr>
        <w:t>Discussion/Exploration</w:t>
      </w:r>
    </w:p>
    <w:bookmarkEnd w:id="3"/>
    <w:p w14:paraId="22E52332" w14:textId="77777777" w:rsidR="00A51A7A" w:rsidRPr="00A51A7A" w:rsidRDefault="00A51A7A" w:rsidP="00A51A7A">
      <w:pPr>
        <w:ind w:left="2880"/>
        <w:rPr>
          <w:rFonts w:asciiTheme="minorHAnsi" w:hAnsiTheme="minorHAnsi" w:cs="Arial"/>
          <w:bCs/>
          <w:sz w:val="28"/>
          <w:szCs w:val="28"/>
        </w:rPr>
      </w:pPr>
    </w:p>
    <w:p w14:paraId="6091B890" w14:textId="77777777" w:rsidR="00833988" w:rsidRPr="00B15811" w:rsidRDefault="00A51A7A" w:rsidP="00833988">
      <w:pPr>
        <w:rPr>
          <w:rFonts w:asciiTheme="minorHAnsi" w:hAnsiTheme="minorHAnsi" w:cs="Arial"/>
          <w:bCs/>
          <w:sz w:val="28"/>
          <w:szCs w:val="28"/>
        </w:rPr>
      </w:pPr>
      <w:r>
        <w:rPr>
          <w:rFonts w:asciiTheme="minorHAnsi" w:hAnsiTheme="minorHAnsi" w:cs="Arial"/>
          <w:b/>
          <w:bCs/>
          <w:sz w:val="28"/>
          <w:szCs w:val="28"/>
        </w:rPr>
        <w:t>1</w:t>
      </w:r>
      <w:r w:rsidR="008447E4" w:rsidRPr="00E0645D">
        <w:rPr>
          <w:rFonts w:asciiTheme="minorHAnsi" w:hAnsiTheme="minorHAnsi" w:cs="Arial"/>
          <w:b/>
          <w:bCs/>
          <w:sz w:val="28"/>
          <w:szCs w:val="28"/>
        </w:rPr>
        <w:t>:</w:t>
      </w:r>
      <w:r w:rsidR="00295D40">
        <w:rPr>
          <w:rFonts w:asciiTheme="minorHAnsi" w:hAnsiTheme="minorHAnsi" w:cs="Arial"/>
          <w:b/>
          <w:bCs/>
          <w:sz w:val="28"/>
          <w:szCs w:val="28"/>
        </w:rPr>
        <w:t>45</w:t>
      </w:r>
      <w:r w:rsidR="008447E4" w:rsidRPr="00E0645D">
        <w:rPr>
          <w:rFonts w:asciiTheme="minorHAnsi" w:hAnsiTheme="minorHAnsi" w:cs="Arial"/>
          <w:b/>
          <w:bCs/>
          <w:sz w:val="28"/>
          <w:szCs w:val="28"/>
        </w:rPr>
        <w:t xml:space="preserve"> – </w:t>
      </w:r>
      <w:r w:rsidR="008447E4">
        <w:rPr>
          <w:rFonts w:asciiTheme="minorHAnsi" w:hAnsiTheme="minorHAnsi" w:cs="Arial"/>
          <w:b/>
          <w:bCs/>
          <w:sz w:val="28"/>
          <w:szCs w:val="28"/>
        </w:rPr>
        <w:t>2</w:t>
      </w:r>
      <w:r w:rsidR="008447E4" w:rsidRPr="00E0645D">
        <w:rPr>
          <w:rFonts w:asciiTheme="minorHAnsi" w:hAnsiTheme="minorHAnsi" w:cs="Arial"/>
          <w:b/>
          <w:bCs/>
          <w:sz w:val="28"/>
          <w:szCs w:val="28"/>
        </w:rPr>
        <w:t>:</w:t>
      </w:r>
      <w:r w:rsidR="00295D40">
        <w:rPr>
          <w:rFonts w:asciiTheme="minorHAnsi" w:hAnsiTheme="minorHAnsi" w:cs="Arial"/>
          <w:b/>
          <w:bCs/>
          <w:sz w:val="28"/>
          <w:szCs w:val="28"/>
        </w:rPr>
        <w:t>15</w:t>
      </w:r>
      <w:r w:rsidR="008447E4" w:rsidRPr="00E0645D">
        <w:rPr>
          <w:rFonts w:asciiTheme="minorHAnsi" w:hAnsiTheme="minorHAnsi" w:cs="Arial"/>
          <w:b/>
          <w:bCs/>
          <w:sz w:val="28"/>
          <w:szCs w:val="28"/>
        </w:rPr>
        <w:t xml:space="preserve"> PM</w:t>
      </w:r>
      <w:r w:rsidR="008447E4" w:rsidRPr="00E0645D">
        <w:rPr>
          <w:rFonts w:asciiTheme="minorHAnsi" w:hAnsiTheme="minorHAnsi" w:cs="Arial"/>
          <w:b/>
          <w:bCs/>
          <w:sz w:val="28"/>
          <w:szCs w:val="28"/>
        </w:rPr>
        <w:tab/>
      </w:r>
      <w:r w:rsidR="00295D40">
        <w:rPr>
          <w:rFonts w:asciiTheme="minorHAnsi" w:hAnsiTheme="minorHAnsi" w:cs="Arial"/>
          <w:b/>
          <w:bCs/>
          <w:sz w:val="28"/>
          <w:szCs w:val="28"/>
        </w:rPr>
        <w:tab/>
      </w:r>
      <w:r w:rsidR="00833988" w:rsidRPr="00B15811">
        <w:rPr>
          <w:rFonts w:asciiTheme="minorHAnsi" w:hAnsiTheme="minorHAnsi" w:cs="Arial"/>
          <w:bCs/>
          <w:sz w:val="28"/>
          <w:szCs w:val="28"/>
          <w:u w:val="single"/>
        </w:rPr>
        <w:t>Washington Office Report</w:t>
      </w:r>
      <w:r w:rsidR="00833988" w:rsidRPr="00B15811">
        <w:rPr>
          <w:rFonts w:asciiTheme="minorHAnsi" w:hAnsiTheme="minorHAnsi" w:cs="Arial"/>
          <w:bCs/>
          <w:sz w:val="28"/>
          <w:szCs w:val="28"/>
        </w:rPr>
        <w:t xml:space="preserve"> </w:t>
      </w:r>
      <w:r w:rsidR="00833988">
        <w:rPr>
          <w:rFonts w:asciiTheme="minorHAnsi" w:hAnsiTheme="minorHAnsi" w:cs="Arial"/>
          <w:bCs/>
          <w:sz w:val="28"/>
          <w:szCs w:val="28"/>
        </w:rPr>
        <w:t>– EBD #12.41</w:t>
      </w:r>
    </w:p>
    <w:p w14:paraId="51624C38" w14:textId="77777777" w:rsidR="00833988" w:rsidRDefault="00833988" w:rsidP="00833988">
      <w:pPr>
        <w:ind w:left="2880"/>
        <w:rPr>
          <w:rFonts w:asciiTheme="minorHAnsi" w:hAnsiTheme="minorHAnsi" w:cs="Arial"/>
          <w:bCs/>
          <w:sz w:val="28"/>
          <w:szCs w:val="28"/>
        </w:rPr>
      </w:pPr>
      <w:r>
        <w:rPr>
          <w:rFonts w:asciiTheme="minorHAnsi" w:hAnsiTheme="minorHAnsi" w:cs="Arial"/>
          <w:bCs/>
          <w:sz w:val="28"/>
          <w:szCs w:val="28"/>
        </w:rPr>
        <w:t xml:space="preserve">Kathi Kromer, ALA </w:t>
      </w:r>
      <w:r w:rsidRPr="00B15811">
        <w:rPr>
          <w:rFonts w:asciiTheme="minorHAnsi" w:hAnsiTheme="minorHAnsi" w:cs="Arial"/>
          <w:bCs/>
          <w:sz w:val="28"/>
          <w:szCs w:val="28"/>
        </w:rPr>
        <w:t>Associate Executive Director, Washington Office, will provide a written report and lead a discussion regarding current legislative and budgetary issues.</w:t>
      </w:r>
    </w:p>
    <w:p w14:paraId="64F70178" w14:textId="6F33F88C" w:rsidR="00833988" w:rsidRDefault="00833988" w:rsidP="00833988">
      <w:pPr>
        <w:rPr>
          <w:rFonts w:asciiTheme="minorHAnsi" w:hAnsiTheme="minorHAnsi" w:cs="Arial"/>
          <w:bCs/>
          <w:sz w:val="28"/>
          <w:szCs w:val="28"/>
        </w:rPr>
      </w:pPr>
    </w:p>
    <w:p w14:paraId="168BAF44" w14:textId="4312ED5D" w:rsidR="003D1C1B" w:rsidRPr="00D61994" w:rsidRDefault="003D1C1B" w:rsidP="00295D40">
      <w:pPr>
        <w:ind w:left="2880" w:hanging="2880"/>
        <w:rPr>
          <w:rFonts w:asciiTheme="minorHAnsi" w:hAnsiTheme="minorHAnsi" w:cs="Arial"/>
          <w:bCs/>
          <w:sz w:val="28"/>
          <w:szCs w:val="28"/>
        </w:rPr>
      </w:pPr>
    </w:p>
    <w:p w14:paraId="1DF8AF76" w14:textId="77777777" w:rsidR="00295D40" w:rsidRPr="007F4B70" w:rsidRDefault="00295D40" w:rsidP="00295D40">
      <w:pPr>
        <w:ind w:left="2880" w:hanging="2880"/>
        <w:rPr>
          <w:rFonts w:asciiTheme="minorHAnsi" w:hAnsiTheme="minorHAnsi"/>
          <w:bCs/>
          <w:iCs/>
          <w:sz w:val="28"/>
          <w:szCs w:val="28"/>
        </w:rPr>
      </w:pPr>
    </w:p>
    <w:p w14:paraId="72DB4A6E" w14:textId="5EB8B688" w:rsidR="000D0243" w:rsidRDefault="002B0B66" w:rsidP="00833988">
      <w:pPr>
        <w:rPr>
          <w:rFonts w:asciiTheme="minorHAnsi" w:hAnsiTheme="minorHAnsi" w:cs="Arial"/>
          <w:bCs/>
          <w:sz w:val="28"/>
          <w:szCs w:val="28"/>
        </w:rPr>
      </w:pPr>
      <w:r>
        <w:rPr>
          <w:sz w:val="28"/>
          <w:szCs w:val="28"/>
        </w:rPr>
        <w:lastRenderedPageBreak/>
        <w:tab/>
      </w:r>
      <w:r>
        <w:rPr>
          <w:sz w:val="28"/>
          <w:szCs w:val="28"/>
        </w:rPr>
        <w:tab/>
      </w:r>
      <w:r>
        <w:rPr>
          <w:sz w:val="28"/>
          <w:szCs w:val="28"/>
        </w:rPr>
        <w:tab/>
      </w:r>
    </w:p>
    <w:p w14:paraId="77017D47" w14:textId="6D3D502C" w:rsidR="000D0243" w:rsidRDefault="00833988" w:rsidP="000D0243">
      <w:pPr>
        <w:pStyle w:val="Header"/>
        <w:tabs>
          <w:tab w:val="clear" w:pos="4320"/>
          <w:tab w:val="clear" w:pos="8640"/>
        </w:tabs>
        <w:rPr>
          <w:rFonts w:asciiTheme="minorHAnsi" w:hAnsiTheme="minorHAnsi"/>
          <w:sz w:val="28"/>
          <w:szCs w:val="28"/>
        </w:rPr>
      </w:pPr>
      <w:r>
        <w:rPr>
          <w:rFonts w:asciiTheme="minorHAnsi" w:hAnsiTheme="minorHAnsi" w:cs="Arial"/>
          <w:b/>
          <w:bCs/>
          <w:sz w:val="28"/>
          <w:szCs w:val="28"/>
        </w:rPr>
        <w:t>2</w:t>
      </w:r>
      <w:r w:rsidR="000D0243" w:rsidRPr="000D0243">
        <w:rPr>
          <w:rFonts w:asciiTheme="minorHAnsi" w:hAnsiTheme="minorHAnsi" w:cs="Arial"/>
          <w:b/>
          <w:bCs/>
          <w:sz w:val="28"/>
          <w:szCs w:val="28"/>
        </w:rPr>
        <w:t xml:space="preserve">:15 – </w:t>
      </w:r>
      <w:r>
        <w:rPr>
          <w:rFonts w:asciiTheme="minorHAnsi" w:hAnsiTheme="minorHAnsi" w:cs="Arial"/>
          <w:b/>
          <w:bCs/>
          <w:sz w:val="28"/>
          <w:szCs w:val="28"/>
        </w:rPr>
        <w:t>2</w:t>
      </w:r>
      <w:r w:rsidR="000D0243" w:rsidRPr="000D0243">
        <w:rPr>
          <w:rFonts w:asciiTheme="minorHAnsi" w:hAnsiTheme="minorHAnsi" w:cs="Arial"/>
          <w:b/>
          <w:bCs/>
          <w:sz w:val="28"/>
          <w:szCs w:val="28"/>
        </w:rPr>
        <w:t>:25 PM</w:t>
      </w:r>
      <w:r w:rsidR="000D0243">
        <w:rPr>
          <w:rFonts w:asciiTheme="minorHAnsi" w:hAnsiTheme="minorHAnsi" w:cs="Arial"/>
          <w:b/>
          <w:bCs/>
          <w:sz w:val="28"/>
          <w:szCs w:val="28"/>
        </w:rPr>
        <w:tab/>
      </w:r>
      <w:r w:rsidR="000D0243">
        <w:rPr>
          <w:rFonts w:asciiTheme="minorHAnsi" w:hAnsiTheme="minorHAnsi" w:cs="Arial"/>
          <w:b/>
          <w:bCs/>
          <w:sz w:val="28"/>
          <w:szCs w:val="28"/>
        </w:rPr>
        <w:tab/>
      </w:r>
      <w:r w:rsidR="000D0243" w:rsidRPr="007478A9">
        <w:rPr>
          <w:rFonts w:asciiTheme="minorHAnsi" w:hAnsiTheme="minorHAnsi"/>
          <w:sz w:val="28"/>
          <w:szCs w:val="28"/>
          <w:u w:val="single"/>
        </w:rPr>
        <w:t>Board Effectiveness</w:t>
      </w:r>
      <w:r w:rsidR="000D0243" w:rsidRPr="007478A9">
        <w:rPr>
          <w:rFonts w:asciiTheme="minorHAnsi" w:hAnsiTheme="minorHAnsi"/>
          <w:sz w:val="28"/>
          <w:szCs w:val="28"/>
        </w:rPr>
        <w:t xml:space="preserve"> </w:t>
      </w:r>
    </w:p>
    <w:p w14:paraId="0F300355" w14:textId="77777777" w:rsidR="000D0243" w:rsidRPr="000D0243" w:rsidRDefault="000D0243" w:rsidP="000D0243">
      <w:pPr>
        <w:pStyle w:val="Header"/>
        <w:tabs>
          <w:tab w:val="clear" w:pos="4320"/>
          <w:tab w:val="clear" w:pos="8640"/>
        </w:tabs>
        <w:ind w:left="2880"/>
        <w:rPr>
          <w:rFonts w:asciiTheme="minorHAnsi" w:hAnsiTheme="minorHAnsi"/>
          <w:sz w:val="28"/>
          <w:szCs w:val="28"/>
        </w:rPr>
      </w:pPr>
      <w:r>
        <w:rPr>
          <w:rFonts w:asciiTheme="minorHAnsi" w:hAnsiTheme="minorHAnsi"/>
          <w:sz w:val="28"/>
          <w:szCs w:val="28"/>
        </w:rPr>
        <w:t>Immediate Past President Julie Todaro, along with Board Effectiveness Committee members Julius C. Jefferson, Jr. and Andrew Pace, will evaluate the Board’s performance during this meeting.</w:t>
      </w:r>
    </w:p>
    <w:p w14:paraId="1DE3AFBC" w14:textId="221FEFBE" w:rsidR="000D0243" w:rsidRPr="000D0243" w:rsidRDefault="00833988" w:rsidP="000D0243">
      <w:pPr>
        <w:rPr>
          <w:rFonts w:asciiTheme="minorHAnsi" w:hAnsiTheme="minorHAnsi" w:cs="Arial"/>
          <w:bCs/>
          <w:sz w:val="28"/>
          <w:szCs w:val="28"/>
        </w:rPr>
      </w:pPr>
      <w:r>
        <w:rPr>
          <w:rFonts w:asciiTheme="minorHAnsi" w:hAnsiTheme="minorHAnsi" w:cs="Arial"/>
          <w:bCs/>
          <w:sz w:val="28"/>
          <w:szCs w:val="28"/>
        </w:rPr>
        <w:tab/>
      </w:r>
    </w:p>
    <w:p w14:paraId="58ADA3F8" w14:textId="3D5767EA" w:rsidR="005D5D77" w:rsidRDefault="00833988" w:rsidP="00FC25D8">
      <w:pPr>
        <w:rPr>
          <w:rFonts w:asciiTheme="minorHAnsi" w:hAnsiTheme="minorHAnsi"/>
          <w:b/>
          <w:bCs/>
          <w:i/>
          <w:sz w:val="28"/>
          <w:szCs w:val="28"/>
        </w:rPr>
      </w:pPr>
      <w:r w:rsidRPr="00833988">
        <w:rPr>
          <w:rFonts w:asciiTheme="minorHAnsi" w:hAnsiTheme="minorHAnsi"/>
          <w:b/>
          <w:bCs/>
          <w:sz w:val="28"/>
          <w:szCs w:val="28"/>
        </w:rPr>
        <w:t>2:25 – 2:40 PM</w:t>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i/>
          <w:sz w:val="28"/>
          <w:szCs w:val="28"/>
        </w:rPr>
        <w:t>BREAK</w:t>
      </w:r>
    </w:p>
    <w:p w14:paraId="5D3A4CA1" w14:textId="77777777" w:rsidR="00833988" w:rsidRPr="00833988" w:rsidRDefault="00833988" w:rsidP="00FC25D8">
      <w:pPr>
        <w:rPr>
          <w:rFonts w:asciiTheme="minorHAnsi" w:hAnsiTheme="minorHAnsi"/>
          <w:b/>
          <w:bCs/>
          <w:i/>
          <w:sz w:val="28"/>
          <w:szCs w:val="28"/>
        </w:rPr>
      </w:pPr>
    </w:p>
    <w:p w14:paraId="0FBD6673" w14:textId="02CE8911" w:rsidR="00FC25D8" w:rsidRPr="00FC25D8" w:rsidRDefault="00FC25D8" w:rsidP="00FC25D8">
      <w:pPr>
        <w:pStyle w:val="ListParagraph"/>
        <w:numPr>
          <w:ilvl w:val="0"/>
          <w:numId w:val="2"/>
        </w:numPr>
        <w:tabs>
          <w:tab w:val="clear" w:pos="720"/>
          <w:tab w:val="num" w:pos="360"/>
        </w:tabs>
        <w:ind w:hanging="720"/>
        <w:rPr>
          <w:rFonts w:asciiTheme="minorHAnsi" w:eastAsia="Times New Roman" w:hAnsiTheme="minorHAnsi" w:cs="Arial"/>
          <w:b/>
          <w:bCs/>
          <w:i/>
          <w:sz w:val="28"/>
          <w:szCs w:val="28"/>
        </w:rPr>
      </w:pPr>
      <w:r>
        <w:rPr>
          <w:rFonts w:asciiTheme="minorHAnsi" w:eastAsia="Times New Roman" w:hAnsiTheme="minorHAnsi" w:cs="Arial"/>
          <w:b/>
          <w:bCs/>
          <w:i/>
          <w:sz w:val="28"/>
          <w:szCs w:val="28"/>
        </w:rPr>
        <w:t>Executive Session</w:t>
      </w:r>
    </w:p>
    <w:p w14:paraId="6EEC4C91" w14:textId="77777777" w:rsidR="00FC25D8" w:rsidRDefault="00FC25D8" w:rsidP="00FC25D8">
      <w:pPr>
        <w:tabs>
          <w:tab w:val="num" w:pos="360"/>
        </w:tabs>
        <w:rPr>
          <w:rFonts w:asciiTheme="minorHAnsi" w:hAnsiTheme="minorHAnsi" w:cs="Arial"/>
          <w:bCs/>
          <w:sz w:val="28"/>
          <w:szCs w:val="28"/>
        </w:rPr>
      </w:pP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r>
      <w:r>
        <w:rPr>
          <w:rFonts w:asciiTheme="minorHAnsi" w:hAnsiTheme="minorHAnsi" w:cs="Arial"/>
          <w:bCs/>
          <w:sz w:val="28"/>
          <w:szCs w:val="28"/>
        </w:rPr>
        <w:tab/>
      </w:r>
    </w:p>
    <w:p w14:paraId="62EC5364" w14:textId="04EAA84C" w:rsidR="007B1810" w:rsidRPr="00084956" w:rsidRDefault="00833988" w:rsidP="007B1810">
      <w:pPr>
        <w:pStyle w:val="Header"/>
        <w:tabs>
          <w:tab w:val="clear" w:pos="4320"/>
          <w:tab w:val="clear" w:pos="8640"/>
        </w:tabs>
        <w:rPr>
          <w:rFonts w:asciiTheme="minorHAnsi" w:hAnsiTheme="minorHAnsi"/>
          <w:bCs/>
          <w:sz w:val="28"/>
          <w:szCs w:val="28"/>
        </w:rPr>
      </w:pPr>
      <w:r>
        <w:rPr>
          <w:rFonts w:asciiTheme="minorHAnsi" w:hAnsiTheme="minorHAnsi" w:cs="Arial"/>
          <w:b/>
          <w:bCs/>
          <w:sz w:val="28"/>
          <w:szCs w:val="28"/>
        </w:rPr>
        <w:t>2</w:t>
      </w:r>
      <w:r w:rsidR="00FC25D8">
        <w:rPr>
          <w:rFonts w:asciiTheme="minorHAnsi" w:hAnsiTheme="minorHAnsi" w:cs="Arial"/>
          <w:b/>
          <w:bCs/>
          <w:sz w:val="28"/>
          <w:szCs w:val="28"/>
        </w:rPr>
        <w:t>:</w:t>
      </w:r>
      <w:r>
        <w:rPr>
          <w:rFonts w:asciiTheme="minorHAnsi" w:hAnsiTheme="minorHAnsi" w:cs="Arial"/>
          <w:b/>
          <w:bCs/>
          <w:sz w:val="28"/>
          <w:szCs w:val="28"/>
        </w:rPr>
        <w:t>4</w:t>
      </w:r>
      <w:r w:rsidR="00AB6560">
        <w:rPr>
          <w:rFonts w:asciiTheme="minorHAnsi" w:hAnsiTheme="minorHAnsi" w:cs="Arial"/>
          <w:b/>
          <w:bCs/>
          <w:sz w:val="28"/>
          <w:szCs w:val="28"/>
        </w:rPr>
        <w:t>0</w:t>
      </w:r>
      <w:r w:rsidR="00FC25D8">
        <w:rPr>
          <w:rFonts w:asciiTheme="minorHAnsi" w:hAnsiTheme="minorHAnsi" w:cs="Arial"/>
          <w:b/>
          <w:bCs/>
          <w:sz w:val="28"/>
          <w:szCs w:val="28"/>
        </w:rPr>
        <w:t xml:space="preserve"> – </w:t>
      </w:r>
      <w:r>
        <w:rPr>
          <w:rFonts w:asciiTheme="minorHAnsi" w:hAnsiTheme="minorHAnsi" w:cs="Arial"/>
          <w:b/>
          <w:bCs/>
          <w:sz w:val="28"/>
          <w:szCs w:val="28"/>
        </w:rPr>
        <w:t>2:55</w:t>
      </w:r>
      <w:r w:rsidR="00FC25D8">
        <w:rPr>
          <w:rFonts w:asciiTheme="minorHAnsi" w:hAnsiTheme="minorHAnsi" w:cs="Arial"/>
          <w:b/>
          <w:bCs/>
          <w:sz w:val="28"/>
          <w:szCs w:val="28"/>
        </w:rPr>
        <w:t xml:space="preserve"> PM</w:t>
      </w:r>
      <w:r w:rsidR="00FC25D8">
        <w:rPr>
          <w:rFonts w:asciiTheme="minorHAnsi" w:hAnsiTheme="minorHAnsi" w:cs="Arial"/>
          <w:b/>
          <w:bCs/>
          <w:sz w:val="28"/>
          <w:szCs w:val="28"/>
        </w:rPr>
        <w:tab/>
      </w:r>
      <w:r w:rsidR="00FC25D8">
        <w:rPr>
          <w:rFonts w:asciiTheme="minorHAnsi" w:hAnsiTheme="minorHAnsi" w:cs="Arial"/>
          <w:b/>
          <w:bCs/>
          <w:sz w:val="28"/>
          <w:szCs w:val="28"/>
        </w:rPr>
        <w:tab/>
      </w:r>
      <w:r w:rsidR="007B1810">
        <w:rPr>
          <w:rFonts w:asciiTheme="minorHAnsi" w:hAnsiTheme="minorHAnsi"/>
          <w:bCs/>
          <w:sz w:val="28"/>
          <w:szCs w:val="28"/>
          <w:u w:val="single"/>
        </w:rPr>
        <w:t>Controlled Digital Lending</w:t>
      </w:r>
      <w:r w:rsidR="007B1810">
        <w:rPr>
          <w:rFonts w:asciiTheme="minorHAnsi" w:hAnsiTheme="minorHAnsi"/>
          <w:bCs/>
          <w:sz w:val="28"/>
          <w:szCs w:val="28"/>
        </w:rPr>
        <w:t xml:space="preserve"> – CBD #22</w:t>
      </w:r>
    </w:p>
    <w:p w14:paraId="1F4812AD" w14:textId="3CACE9C5" w:rsidR="007B1810" w:rsidRDefault="007B1810" w:rsidP="007B1810">
      <w:pPr>
        <w:pStyle w:val="PlainText"/>
        <w:ind w:left="2880"/>
        <w:rPr>
          <w:rFonts w:asciiTheme="minorHAnsi" w:hAnsiTheme="minorHAnsi"/>
          <w:bCs/>
          <w:sz w:val="28"/>
          <w:szCs w:val="28"/>
        </w:rPr>
      </w:pPr>
      <w:r>
        <w:rPr>
          <w:rFonts w:asciiTheme="minorHAnsi" w:hAnsiTheme="minorHAnsi"/>
          <w:bCs/>
          <w:sz w:val="28"/>
          <w:szCs w:val="28"/>
        </w:rPr>
        <w:t xml:space="preserve">Kyle Courtney, J.D., Copyright Advisor, Harvard University, and David Hansen, J.D., Director of Copyright and Scholarly Communications, Duke University Libraries, will </w:t>
      </w:r>
      <w:r w:rsidRPr="00FC25D8">
        <w:rPr>
          <w:rFonts w:asciiTheme="minorHAnsi" w:hAnsiTheme="minorHAnsi"/>
          <w:bCs/>
          <w:sz w:val="28"/>
          <w:szCs w:val="28"/>
        </w:rPr>
        <w:t xml:space="preserve">update the board on the </w:t>
      </w:r>
      <w:r>
        <w:rPr>
          <w:rFonts w:asciiTheme="minorHAnsi" w:hAnsiTheme="minorHAnsi"/>
          <w:bCs/>
          <w:sz w:val="28"/>
          <w:szCs w:val="28"/>
        </w:rPr>
        <w:t>of this project</w:t>
      </w:r>
      <w:r w:rsidRPr="00FC25D8">
        <w:rPr>
          <w:rFonts w:asciiTheme="minorHAnsi" w:hAnsiTheme="minorHAnsi"/>
          <w:bCs/>
          <w:sz w:val="28"/>
          <w:szCs w:val="28"/>
        </w:rPr>
        <w:t xml:space="preserve"> and the extent to which C</w:t>
      </w:r>
      <w:r>
        <w:rPr>
          <w:rFonts w:asciiTheme="minorHAnsi" w:hAnsiTheme="minorHAnsi"/>
          <w:bCs/>
          <w:sz w:val="28"/>
          <w:szCs w:val="28"/>
        </w:rPr>
        <w:t xml:space="preserve">ontrolled </w:t>
      </w:r>
      <w:r w:rsidRPr="00FC25D8">
        <w:rPr>
          <w:rFonts w:asciiTheme="minorHAnsi" w:hAnsiTheme="minorHAnsi"/>
          <w:bCs/>
          <w:sz w:val="28"/>
          <w:szCs w:val="28"/>
        </w:rPr>
        <w:t>D</w:t>
      </w:r>
      <w:r>
        <w:rPr>
          <w:rFonts w:asciiTheme="minorHAnsi" w:hAnsiTheme="minorHAnsi"/>
          <w:bCs/>
          <w:sz w:val="28"/>
          <w:szCs w:val="28"/>
        </w:rPr>
        <w:t xml:space="preserve">igital </w:t>
      </w:r>
      <w:r w:rsidRPr="00FC25D8">
        <w:rPr>
          <w:rFonts w:asciiTheme="minorHAnsi" w:hAnsiTheme="minorHAnsi"/>
          <w:bCs/>
          <w:sz w:val="28"/>
          <w:szCs w:val="28"/>
        </w:rPr>
        <w:t>L</w:t>
      </w:r>
      <w:r>
        <w:rPr>
          <w:rFonts w:asciiTheme="minorHAnsi" w:hAnsiTheme="minorHAnsi"/>
          <w:bCs/>
          <w:sz w:val="28"/>
          <w:szCs w:val="28"/>
        </w:rPr>
        <w:t>ending</w:t>
      </w:r>
      <w:r w:rsidRPr="00FC25D8">
        <w:rPr>
          <w:rFonts w:asciiTheme="minorHAnsi" w:hAnsiTheme="minorHAnsi"/>
          <w:bCs/>
          <w:sz w:val="28"/>
          <w:szCs w:val="28"/>
        </w:rPr>
        <w:t xml:space="preserve"> has been socialized in the library community</w:t>
      </w:r>
      <w:r>
        <w:rPr>
          <w:rFonts w:asciiTheme="minorHAnsi" w:hAnsiTheme="minorHAnsi"/>
          <w:bCs/>
          <w:sz w:val="28"/>
          <w:szCs w:val="28"/>
        </w:rPr>
        <w:t xml:space="preserve">. </w:t>
      </w:r>
    </w:p>
    <w:p w14:paraId="5090FE09" w14:textId="77777777" w:rsidR="007B1810" w:rsidRDefault="007B1810" w:rsidP="007B1810">
      <w:pPr>
        <w:pStyle w:val="PlainText"/>
        <w:ind w:left="2880"/>
        <w:rPr>
          <w:rFonts w:asciiTheme="minorHAnsi" w:hAnsiTheme="minorHAnsi"/>
          <w:bCs/>
          <w:sz w:val="28"/>
          <w:szCs w:val="28"/>
        </w:rPr>
      </w:pPr>
    </w:p>
    <w:p w14:paraId="486CFE35" w14:textId="263C3FE1" w:rsidR="00FC25D8" w:rsidRPr="00FC25D8" w:rsidRDefault="00833988" w:rsidP="00833988">
      <w:pPr>
        <w:rPr>
          <w:rFonts w:asciiTheme="minorHAnsi" w:hAnsiTheme="minorHAnsi" w:cs="Arial"/>
          <w:bCs/>
          <w:sz w:val="28"/>
          <w:szCs w:val="28"/>
          <w:u w:val="single"/>
        </w:rPr>
      </w:pPr>
      <w:r>
        <w:rPr>
          <w:rFonts w:asciiTheme="minorHAnsi" w:hAnsiTheme="minorHAnsi" w:cs="Arial"/>
          <w:b/>
          <w:bCs/>
          <w:sz w:val="28"/>
          <w:szCs w:val="28"/>
        </w:rPr>
        <w:t>2:55 – 3:40 PM</w:t>
      </w:r>
      <w:r>
        <w:rPr>
          <w:rFonts w:asciiTheme="minorHAnsi" w:hAnsiTheme="minorHAnsi" w:cs="Arial"/>
          <w:b/>
          <w:bCs/>
          <w:sz w:val="28"/>
          <w:szCs w:val="28"/>
        </w:rPr>
        <w:tab/>
      </w:r>
      <w:r>
        <w:rPr>
          <w:rFonts w:asciiTheme="minorHAnsi" w:hAnsiTheme="minorHAnsi" w:cs="Arial"/>
          <w:b/>
          <w:bCs/>
          <w:sz w:val="28"/>
          <w:szCs w:val="28"/>
        </w:rPr>
        <w:tab/>
      </w:r>
      <w:r w:rsidR="00FC25D8">
        <w:rPr>
          <w:rFonts w:asciiTheme="minorHAnsi" w:hAnsiTheme="minorHAnsi" w:cs="Arial"/>
          <w:bCs/>
          <w:sz w:val="28"/>
          <w:szCs w:val="28"/>
          <w:u w:val="single"/>
        </w:rPr>
        <w:t>Legal Update</w:t>
      </w:r>
    </w:p>
    <w:p w14:paraId="4C4A4D91" w14:textId="77777777" w:rsidR="00FC25D8" w:rsidRDefault="00FC25D8">
      <w:pPr>
        <w:rPr>
          <w:rFonts w:asciiTheme="minorHAnsi" w:hAnsiTheme="minorHAnsi" w:cs="Arial"/>
          <w:b/>
          <w:bCs/>
          <w:sz w:val="28"/>
          <w:szCs w:val="28"/>
        </w:rPr>
      </w:pPr>
    </w:p>
    <w:p w14:paraId="4F645544" w14:textId="77777777" w:rsidR="00FC25D8" w:rsidRDefault="00FC25D8">
      <w:pPr>
        <w:rPr>
          <w:rFonts w:asciiTheme="minorHAnsi" w:hAnsiTheme="minorHAnsi" w:cs="Arial"/>
          <w:b/>
          <w:bCs/>
          <w:sz w:val="28"/>
          <w:szCs w:val="28"/>
        </w:rPr>
      </w:pPr>
    </w:p>
    <w:p w14:paraId="497C944B" w14:textId="7ADA2457" w:rsidR="00FC25D8" w:rsidRPr="00FC25D8" w:rsidRDefault="00FC25D8" w:rsidP="00FC25D8">
      <w:pPr>
        <w:pStyle w:val="BodyTextIndent2"/>
        <w:ind w:left="0"/>
        <w:rPr>
          <w:rFonts w:asciiTheme="minorHAnsi" w:hAnsiTheme="minorHAnsi"/>
          <w:bCs/>
          <w:i/>
          <w:sz w:val="28"/>
          <w:szCs w:val="28"/>
        </w:rPr>
      </w:pPr>
      <w:r w:rsidRPr="00FC25D8">
        <w:rPr>
          <w:rFonts w:asciiTheme="minorHAnsi" w:hAnsiTheme="minorHAnsi" w:cs="Arial"/>
          <w:bCs/>
          <w:i/>
          <w:sz w:val="28"/>
          <w:szCs w:val="28"/>
        </w:rPr>
        <w:t>The Board will convene following the conclusion of this meeting in a meeting of the ALA-APA Board of Directors</w:t>
      </w:r>
      <w:r w:rsidR="00833988">
        <w:rPr>
          <w:rFonts w:asciiTheme="minorHAnsi" w:hAnsiTheme="minorHAnsi" w:cs="Arial"/>
          <w:bCs/>
          <w:i/>
          <w:sz w:val="28"/>
          <w:szCs w:val="28"/>
        </w:rPr>
        <w:t xml:space="preserve"> (3:45 – 4:15 PM)</w:t>
      </w:r>
      <w:r w:rsidRPr="00FC25D8">
        <w:rPr>
          <w:rFonts w:asciiTheme="minorHAnsi" w:hAnsiTheme="minorHAnsi" w:cs="Arial"/>
          <w:bCs/>
          <w:i/>
          <w:sz w:val="28"/>
          <w:szCs w:val="28"/>
        </w:rPr>
        <w:t>. See separate ALA-APA Board of Directors Meeting Agenda.</w:t>
      </w:r>
    </w:p>
    <w:p w14:paraId="4D7CC6D2" w14:textId="37B58358" w:rsidR="00C33749" w:rsidRDefault="00C33749">
      <w:pPr>
        <w:rPr>
          <w:rFonts w:asciiTheme="minorHAnsi" w:hAnsiTheme="minorHAnsi" w:cs="Arial"/>
          <w:b/>
          <w:bCs/>
          <w:sz w:val="28"/>
          <w:szCs w:val="28"/>
        </w:rPr>
      </w:pPr>
      <w:r>
        <w:rPr>
          <w:rFonts w:asciiTheme="minorHAnsi" w:hAnsiTheme="minorHAnsi" w:cs="Arial"/>
          <w:b/>
          <w:bCs/>
          <w:sz w:val="28"/>
          <w:szCs w:val="28"/>
        </w:rPr>
        <w:br w:type="page"/>
      </w:r>
    </w:p>
    <w:p w14:paraId="46E4478C" w14:textId="77777777" w:rsidR="00100897" w:rsidRDefault="00100897" w:rsidP="00BC6904">
      <w:pPr>
        <w:rPr>
          <w:rFonts w:asciiTheme="minorHAnsi" w:hAnsiTheme="minorHAnsi" w:cs="Arial"/>
          <w:b/>
          <w:bCs/>
          <w:sz w:val="28"/>
          <w:szCs w:val="28"/>
        </w:rPr>
      </w:pPr>
    </w:p>
    <w:p w14:paraId="7970C1AA" w14:textId="25184E46" w:rsidR="00017FB5" w:rsidRPr="009044E3" w:rsidRDefault="00017FB5" w:rsidP="00017FB5">
      <w:pPr>
        <w:pStyle w:val="Subtitle"/>
        <w:jc w:val="center"/>
        <w:rPr>
          <w:rFonts w:asciiTheme="minorHAnsi" w:hAnsiTheme="minorHAnsi"/>
          <w:b/>
          <w:bCs/>
          <w:iCs w:val="0"/>
          <w:sz w:val="32"/>
          <w:szCs w:val="32"/>
          <w:u w:val="none"/>
        </w:rPr>
      </w:pPr>
      <w:r>
        <w:rPr>
          <w:rFonts w:asciiTheme="minorHAnsi" w:hAnsiTheme="minorHAnsi"/>
          <w:b/>
          <w:bCs/>
          <w:i w:val="0"/>
          <w:iCs w:val="0"/>
          <w:sz w:val="32"/>
          <w:szCs w:val="32"/>
        </w:rPr>
        <w:t>Tuesday, June 26, 2018</w:t>
      </w:r>
    </w:p>
    <w:p w14:paraId="75C29A67" w14:textId="47B8507D" w:rsidR="00017FB5" w:rsidRPr="009044E3" w:rsidRDefault="00017FB5" w:rsidP="00017FB5">
      <w:pPr>
        <w:pStyle w:val="Subtitle"/>
        <w:jc w:val="center"/>
        <w:rPr>
          <w:rFonts w:asciiTheme="minorHAnsi" w:hAnsiTheme="minorHAnsi" w:cs="Arial"/>
          <w:b/>
          <w:bCs/>
          <w:iCs w:val="0"/>
          <w:sz w:val="28"/>
          <w:szCs w:val="28"/>
          <w:u w:val="none"/>
        </w:rPr>
      </w:pPr>
      <w:r w:rsidRPr="009044E3">
        <w:rPr>
          <w:rFonts w:asciiTheme="minorHAnsi" w:hAnsiTheme="minorHAnsi" w:cs="Arial"/>
          <w:b/>
          <w:bCs/>
          <w:iCs w:val="0"/>
          <w:sz w:val="28"/>
          <w:szCs w:val="28"/>
          <w:u w:val="none"/>
        </w:rPr>
        <w:t xml:space="preserve">ALA Executive Board Meeting – </w:t>
      </w:r>
      <w:r w:rsidRPr="009044E3">
        <w:rPr>
          <w:rFonts w:asciiTheme="minorHAnsi" w:hAnsiTheme="minorHAnsi" w:cs="Arial"/>
          <w:b/>
          <w:bCs/>
          <w:i w:val="0"/>
          <w:sz w:val="28"/>
          <w:szCs w:val="28"/>
          <w:u w:val="none"/>
        </w:rPr>
        <w:t>Session II</w:t>
      </w:r>
      <w:r w:rsidR="00EB53E6">
        <w:rPr>
          <w:rFonts w:asciiTheme="minorHAnsi" w:hAnsiTheme="minorHAnsi" w:cs="Arial"/>
          <w:b/>
          <w:bCs/>
          <w:i w:val="0"/>
          <w:sz w:val="28"/>
          <w:szCs w:val="28"/>
          <w:u w:val="none"/>
        </w:rPr>
        <w:t>I</w:t>
      </w:r>
    </w:p>
    <w:p w14:paraId="45AA672A" w14:textId="1B27F49B" w:rsidR="00017FB5" w:rsidRPr="009044E3" w:rsidRDefault="00017FB5" w:rsidP="00017FB5">
      <w:pPr>
        <w:pStyle w:val="Subtitle"/>
        <w:jc w:val="center"/>
        <w:rPr>
          <w:rFonts w:asciiTheme="minorHAnsi" w:hAnsiTheme="minorHAnsi" w:cs="Arial"/>
          <w:bCs/>
          <w:i w:val="0"/>
          <w:iCs w:val="0"/>
          <w:sz w:val="28"/>
          <w:szCs w:val="28"/>
          <w:u w:val="none"/>
        </w:rPr>
      </w:pPr>
      <w:r>
        <w:rPr>
          <w:rFonts w:asciiTheme="minorHAnsi" w:hAnsiTheme="minorHAnsi" w:cs="Arial"/>
          <w:bCs/>
          <w:i w:val="0"/>
          <w:iCs w:val="0"/>
          <w:sz w:val="28"/>
          <w:szCs w:val="28"/>
          <w:u w:val="none"/>
        </w:rPr>
        <w:t>2</w:t>
      </w:r>
      <w:r w:rsidRPr="009044E3">
        <w:rPr>
          <w:rFonts w:asciiTheme="minorHAnsi" w:hAnsiTheme="minorHAnsi" w:cs="Arial"/>
          <w:bCs/>
          <w:i w:val="0"/>
          <w:iCs w:val="0"/>
          <w:sz w:val="28"/>
          <w:szCs w:val="28"/>
          <w:u w:val="none"/>
        </w:rPr>
        <w:t>:00 PM – 4:</w:t>
      </w:r>
      <w:r>
        <w:rPr>
          <w:rFonts w:asciiTheme="minorHAnsi" w:hAnsiTheme="minorHAnsi" w:cs="Arial"/>
          <w:bCs/>
          <w:i w:val="0"/>
          <w:iCs w:val="0"/>
          <w:sz w:val="28"/>
          <w:szCs w:val="28"/>
          <w:u w:val="none"/>
        </w:rPr>
        <w:t>30</w:t>
      </w:r>
      <w:r w:rsidRPr="009044E3">
        <w:rPr>
          <w:rFonts w:asciiTheme="minorHAnsi" w:hAnsiTheme="minorHAnsi" w:cs="Arial"/>
          <w:bCs/>
          <w:i w:val="0"/>
          <w:iCs w:val="0"/>
          <w:sz w:val="28"/>
          <w:szCs w:val="28"/>
          <w:u w:val="none"/>
        </w:rPr>
        <w:t xml:space="preserve"> PM</w:t>
      </w:r>
    </w:p>
    <w:p w14:paraId="354498F0" w14:textId="77777777" w:rsidR="00017FB5" w:rsidRPr="0077613E" w:rsidRDefault="00017FB5" w:rsidP="00017FB5">
      <w:pPr>
        <w:pStyle w:val="Subtitle"/>
        <w:jc w:val="center"/>
        <w:rPr>
          <w:rFonts w:asciiTheme="minorHAnsi" w:hAnsiTheme="minorHAnsi" w:cs="Arial"/>
          <w:bCs/>
          <w:iCs w:val="0"/>
          <w:sz w:val="28"/>
          <w:szCs w:val="28"/>
          <w:u w:val="none"/>
        </w:rPr>
      </w:pPr>
      <w:r>
        <w:rPr>
          <w:rFonts w:asciiTheme="minorHAnsi" w:hAnsiTheme="minorHAnsi" w:cs="Arial"/>
          <w:bCs/>
          <w:iCs w:val="0"/>
          <w:sz w:val="28"/>
          <w:szCs w:val="28"/>
          <w:u w:val="none"/>
        </w:rPr>
        <w:t>Hilton Riverside – Compass Room</w:t>
      </w:r>
    </w:p>
    <w:p w14:paraId="3BA64E34" w14:textId="77777777" w:rsidR="00FB3F9E" w:rsidRPr="00BC6904" w:rsidRDefault="00FB3F9E" w:rsidP="0077102D">
      <w:pPr>
        <w:pStyle w:val="Subtitle"/>
        <w:rPr>
          <w:rFonts w:asciiTheme="minorHAnsi" w:hAnsiTheme="minorHAnsi" w:cs="Arial"/>
          <w:b/>
          <w:iCs w:val="0"/>
          <w:u w:val="none"/>
        </w:rPr>
      </w:pPr>
    </w:p>
    <w:p w14:paraId="7612F016" w14:textId="7795B5C4" w:rsidR="00FB3F9E" w:rsidRPr="00BC6904" w:rsidRDefault="00FB3F9E" w:rsidP="00FB3F9E">
      <w:pPr>
        <w:pStyle w:val="Header"/>
        <w:tabs>
          <w:tab w:val="clear" w:pos="4320"/>
          <w:tab w:val="clear" w:pos="8640"/>
        </w:tabs>
        <w:rPr>
          <w:rFonts w:asciiTheme="minorHAnsi" w:hAnsiTheme="minorHAnsi" w:cs="Arial"/>
          <w:b/>
          <w:i/>
          <w:sz w:val="28"/>
          <w:szCs w:val="28"/>
        </w:rPr>
      </w:pPr>
      <w:r w:rsidRPr="00BC6904">
        <w:rPr>
          <w:rFonts w:asciiTheme="minorHAnsi" w:hAnsiTheme="minorHAnsi" w:cs="Arial"/>
          <w:b/>
          <w:i/>
          <w:sz w:val="28"/>
          <w:szCs w:val="28"/>
        </w:rPr>
        <w:t>Please turn off cell phones and other communication devices prior to the start of the meeting.  If there are handouts for the Board, please bring them to the Staff table prior to your presentation. In addition, please provide an electronic version of all documents.</w:t>
      </w:r>
    </w:p>
    <w:p w14:paraId="4F917BF8" w14:textId="77777777" w:rsidR="00FB3F9E" w:rsidRPr="0077613E" w:rsidRDefault="00FB3F9E" w:rsidP="00FB3F9E">
      <w:pPr>
        <w:pStyle w:val="Header"/>
        <w:tabs>
          <w:tab w:val="clear" w:pos="4320"/>
          <w:tab w:val="clear" w:pos="8640"/>
        </w:tabs>
        <w:rPr>
          <w:rFonts w:asciiTheme="minorHAnsi" w:hAnsiTheme="minorHAnsi" w:cs="Arial"/>
          <w:b/>
          <w:i/>
          <w:sz w:val="28"/>
          <w:szCs w:val="28"/>
          <w:highlight w:val="yellow"/>
        </w:rPr>
      </w:pPr>
    </w:p>
    <w:p w14:paraId="1B4DBC3A" w14:textId="77777777" w:rsidR="00FB3F9E" w:rsidRPr="00130279" w:rsidRDefault="00FB3F9E" w:rsidP="00250704">
      <w:pPr>
        <w:numPr>
          <w:ilvl w:val="0"/>
          <w:numId w:val="3"/>
        </w:numPr>
        <w:tabs>
          <w:tab w:val="clear" w:pos="720"/>
        </w:tabs>
        <w:ind w:left="360"/>
        <w:rPr>
          <w:rFonts w:asciiTheme="minorHAnsi" w:hAnsiTheme="minorHAnsi" w:cs="Arial"/>
          <w:sz w:val="28"/>
          <w:szCs w:val="28"/>
        </w:rPr>
      </w:pPr>
      <w:r w:rsidRPr="00130279">
        <w:rPr>
          <w:rFonts w:asciiTheme="minorHAnsi" w:hAnsiTheme="minorHAnsi" w:cs="Arial"/>
          <w:b/>
          <w:bCs/>
          <w:i/>
          <w:iCs/>
          <w:sz w:val="28"/>
          <w:szCs w:val="28"/>
        </w:rPr>
        <w:t>Procedural/Consent</w:t>
      </w:r>
    </w:p>
    <w:p w14:paraId="103ABC77" w14:textId="77777777" w:rsidR="00FB3F9E" w:rsidRPr="00130279" w:rsidRDefault="00FB3F9E" w:rsidP="00FB3F9E">
      <w:pPr>
        <w:rPr>
          <w:rFonts w:asciiTheme="minorHAnsi" w:hAnsiTheme="minorHAnsi" w:cs="Arial"/>
          <w:sz w:val="28"/>
          <w:szCs w:val="28"/>
        </w:rPr>
      </w:pPr>
    </w:p>
    <w:p w14:paraId="385CC7F8" w14:textId="7A285019" w:rsidR="00FB3F9E" w:rsidRDefault="00B60856" w:rsidP="00FB3F9E">
      <w:pPr>
        <w:rPr>
          <w:rFonts w:asciiTheme="minorHAnsi" w:hAnsiTheme="minorHAnsi" w:cs="Arial"/>
          <w:sz w:val="28"/>
          <w:szCs w:val="28"/>
        </w:rPr>
      </w:pPr>
      <w:r>
        <w:rPr>
          <w:rFonts w:asciiTheme="minorHAnsi" w:hAnsiTheme="minorHAnsi" w:cs="Arial"/>
          <w:b/>
          <w:bCs/>
          <w:sz w:val="28"/>
          <w:szCs w:val="28"/>
        </w:rPr>
        <w:t>2</w:t>
      </w:r>
      <w:r w:rsidR="00FB3F9E" w:rsidRPr="00130279">
        <w:rPr>
          <w:rFonts w:asciiTheme="minorHAnsi" w:hAnsiTheme="minorHAnsi" w:cs="Arial"/>
          <w:b/>
          <w:bCs/>
          <w:sz w:val="28"/>
          <w:szCs w:val="28"/>
        </w:rPr>
        <w:t>:</w:t>
      </w:r>
      <w:r w:rsidR="00BC6904" w:rsidRPr="00130279">
        <w:rPr>
          <w:rFonts w:asciiTheme="minorHAnsi" w:hAnsiTheme="minorHAnsi" w:cs="Arial"/>
          <w:b/>
          <w:bCs/>
          <w:sz w:val="28"/>
          <w:szCs w:val="28"/>
        </w:rPr>
        <w:t>0</w:t>
      </w:r>
      <w:r w:rsidR="00FB3F9E" w:rsidRPr="00130279">
        <w:rPr>
          <w:rFonts w:asciiTheme="minorHAnsi" w:hAnsiTheme="minorHAnsi" w:cs="Arial"/>
          <w:b/>
          <w:bCs/>
          <w:sz w:val="28"/>
          <w:szCs w:val="28"/>
        </w:rPr>
        <w:t>0 PM</w:t>
      </w:r>
      <w:r w:rsidR="00FB3F9E" w:rsidRPr="00130279">
        <w:rPr>
          <w:rFonts w:asciiTheme="minorHAnsi" w:hAnsiTheme="minorHAnsi" w:cs="Arial"/>
          <w:b/>
          <w:bCs/>
          <w:sz w:val="28"/>
          <w:szCs w:val="28"/>
        </w:rPr>
        <w:tab/>
      </w:r>
      <w:r w:rsidR="00FB3F9E" w:rsidRPr="00130279">
        <w:rPr>
          <w:rFonts w:asciiTheme="minorHAnsi" w:hAnsiTheme="minorHAnsi" w:cs="Arial"/>
          <w:b/>
          <w:bCs/>
          <w:sz w:val="28"/>
          <w:szCs w:val="28"/>
        </w:rPr>
        <w:tab/>
      </w:r>
      <w:r w:rsidR="00FB3F9E" w:rsidRPr="00130279">
        <w:rPr>
          <w:rFonts w:asciiTheme="minorHAnsi" w:hAnsiTheme="minorHAnsi" w:cs="Arial"/>
          <w:b/>
          <w:bCs/>
          <w:sz w:val="28"/>
          <w:szCs w:val="28"/>
        </w:rPr>
        <w:tab/>
      </w:r>
      <w:r w:rsidR="00FB3F9E" w:rsidRPr="00130279">
        <w:rPr>
          <w:rFonts w:asciiTheme="minorHAnsi" w:hAnsiTheme="minorHAnsi" w:cs="Arial"/>
          <w:sz w:val="28"/>
          <w:szCs w:val="28"/>
          <w:u w:val="single"/>
        </w:rPr>
        <w:t>Call to Order</w:t>
      </w:r>
      <w:r w:rsidR="00FB3F9E" w:rsidRPr="00130279">
        <w:rPr>
          <w:rFonts w:asciiTheme="minorHAnsi" w:hAnsiTheme="minorHAnsi" w:cs="Arial"/>
          <w:sz w:val="28"/>
          <w:szCs w:val="28"/>
        </w:rPr>
        <w:t xml:space="preserve"> (</w:t>
      </w:r>
      <w:r w:rsidR="00017FB5">
        <w:rPr>
          <w:rFonts w:asciiTheme="minorHAnsi" w:hAnsiTheme="minorHAnsi" w:cs="Arial"/>
          <w:sz w:val="28"/>
          <w:szCs w:val="28"/>
        </w:rPr>
        <w:t>James G. Neal</w:t>
      </w:r>
      <w:r w:rsidR="00FB3F9E" w:rsidRPr="00130279">
        <w:rPr>
          <w:rFonts w:asciiTheme="minorHAnsi" w:hAnsiTheme="minorHAnsi" w:cs="Arial"/>
          <w:sz w:val="28"/>
          <w:szCs w:val="28"/>
        </w:rPr>
        <w:t>, ALA President)</w:t>
      </w:r>
    </w:p>
    <w:p w14:paraId="5A704B69" w14:textId="77777777" w:rsidR="008E383C" w:rsidRDefault="008E383C" w:rsidP="00FB3F9E">
      <w:pPr>
        <w:rPr>
          <w:rFonts w:asciiTheme="minorHAnsi" w:hAnsiTheme="minorHAnsi" w:cs="Arial"/>
          <w:sz w:val="28"/>
          <w:szCs w:val="28"/>
        </w:rPr>
      </w:pPr>
    </w:p>
    <w:p w14:paraId="2109DE94" w14:textId="77777777" w:rsidR="008E383C" w:rsidRDefault="008E383C" w:rsidP="008E383C">
      <w:pPr>
        <w:pStyle w:val="ListParagraph"/>
        <w:numPr>
          <w:ilvl w:val="0"/>
          <w:numId w:val="3"/>
        </w:numPr>
        <w:tabs>
          <w:tab w:val="clear" w:pos="720"/>
        </w:tabs>
        <w:ind w:left="360"/>
        <w:rPr>
          <w:rFonts w:asciiTheme="minorHAnsi" w:hAnsiTheme="minorHAnsi" w:cs="Arial"/>
          <w:b/>
          <w:sz w:val="28"/>
          <w:szCs w:val="28"/>
        </w:rPr>
      </w:pPr>
      <w:r w:rsidRPr="008E383C">
        <w:rPr>
          <w:rFonts w:asciiTheme="minorHAnsi" w:hAnsiTheme="minorHAnsi" w:cs="Arial"/>
          <w:b/>
          <w:sz w:val="28"/>
          <w:szCs w:val="28"/>
        </w:rPr>
        <w:t>Executive Session</w:t>
      </w:r>
    </w:p>
    <w:p w14:paraId="12AC88AB" w14:textId="77777777" w:rsidR="008E383C" w:rsidRDefault="008E383C" w:rsidP="008E383C">
      <w:pPr>
        <w:rPr>
          <w:rFonts w:asciiTheme="minorHAnsi" w:hAnsiTheme="minorHAnsi" w:cs="Arial"/>
          <w:b/>
          <w:sz w:val="28"/>
          <w:szCs w:val="28"/>
        </w:rPr>
      </w:pPr>
    </w:p>
    <w:p w14:paraId="0003C4BE" w14:textId="3422BAFA" w:rsidR="008E383C" w:rsidRDefault="000D0243" w:rsidP="008E383C">
      <w:pPr>
        <w:rPr>
          <w:rFonts w:asciiTheme="minorHAnsi" w:hAnsiTheme="minorHAnsi" w:cs="Arial"/>
          <w:sz w:val="28"/>
          <w:szCs w:val="28"/>
          <w:u w:val="single"/>
        </w:rPr>
      </w:pPr>
      <w:r>
        <w:rPr>
          <w:rFonts w:asciiTheme="minorHAnsi" w:hAnsiTheme="minorHAnsi" w:cs="Arial"/>
          <w:b/>
          <w:sz w:val="28"/>
          <w:szCs w:val="28"/>
        </w:rPr>
        <w:t xml:space="preserve">2:00 – 2:15 PM </w:t>
      </w:r>
      <w:r w:rsidR="008E383C">
        <w:rPr>
          <w:rFonts w:asciiTheme="minorHAnsi" w:hAnsiTheme="minorHAnsi" w:cs="Arial"/>
          <w:b/>
          <w:sz w:val="28"/>
          <w:szCs w:val="28"/>
        </w:rPr>
        <w:tab/>
      </w:r>
      <w:r w:rsidR="008E383C">
        <w:rPr>
          <w:rFonts w:asciiTheme="minorHAnsi" w:hAnsiTheme="minorHAnsi" w:cs="Arial"/>
          <w:b/>
          <w:sz w:val="28"/>
          <w:szCs w:val="28"/>
        </w:rPr>
        <w:tab/>
      </w:r>
      <w:r w:rsidR="008E383C">
        <w:rPr>
          <w:rFonts w:asciiTheme="minorHAnsi" w:hAnsiTheme="minorHAnsi" w:cs="Arial"/>
          <w:sz w:val="28"/>
          <w:szCs w:val="28"/>
          <w:u w:val="single"/>
        </w:rPr>
        <w:t>Endowment Trustee Selection</w:t>
      </w:r>
      <w:r w:rsidR="00745D30" w:rsidRPr="00745D30">
        <w:rPr>
          <w:rFonts w:asciiTheme="minorHAnsi" w:hAnsiTheme="minorHAnsi" w:cs="Arial"/>
          <w:sz w:val="28"/>
          <w:szCs w:val="28"/>
        </w:rPr>
        <w:t xml:space="preserve"> – CBD #</w:t>
      </w:r>
      <w:r w:rsidR="00017FB5">
        <w:rPr>
          <w:rFonts w:asciiTheme="minorHAnsi" w:hAnsiTheme="minorHAnsi" w:cs="Arial"/>
          <w:sz w:val="28"/>
          <w:szCs w:val="28"/>
        </w:rPr>
        <w:t>20</w:t>
      </w:r>
    </w:p>
    <w:p w14:paraId="5F7D0A7A" w14:textId="69CCC130" w:rsidR="00E73082" w:rsidRDefault="0031185D" w:rsidP="00516DE1">
      <w:pPr>
        <w:ind w:left="2880"/>
        <w:rPr>
          <w:rFonts w:asciiTheme="minorHAnsi" w:hAnsiTheme="minorHAnsi" w:cs="Arial"/>
          <w:sz w:val="28"/>
          <w:szCs w:val="28"/>
        </w:rPr>
      </w:pPr>
      <w:r>
        <w:rPr>
          <w:rFonts w:asciiTheme="minorHAnsi" w:hAnsiTheme="minorHAnsi" w:cs="Arial"/>
          <w:sz w:val="28"/>
          <w:szCs w:val="28"/>
        </w:rPr>
        <w:t>The Board will be asked to appoint two individuals to fill vacant slots on the Endowment Trustees.</w:t>
      </w:r>
    </w:p>
    <w:p w14:paraId="21900809" w14:textId="77777777" w:rsidR="00516DE1" w:rsidRDefault="00516DE1" w:rsidP="00516DE1">
      <w:pPr>
        <w:rPr>
          <w:rFonts w:asciiTheme="minorHAnsi" w:hAnsiTheme="minorHAnsi" w:cs="Arial"/>
          <w:b/>
          <w:sz w:val="28"/>
          <w:szCs w:val="28"/>
        </w:rPr>
      </w:pPr>
    </w:p>
    <w:p w14:paraId="6F1C34C9" w14:textId="6AD25191" w:rsidR="00516DE1" w:rsidRPr="00516DE1" w:rsidRDefault="00516DE1" w:rsidP="00516DE1">
      <w:pPr>
        <w:rPr>
          <w:rFonts w:asciiTheme="minorHAnsi" w:hAnsiTheme="minorHAnsi" w:cs="Arial"/>
          <w:b/>
          <w:sz w:val="28"/>
          <w:szCs w:val="28"/>
        </w:rPr>
      </w:pPr>
      <w:r w:rsidRPr="00516DE1">
        <w:rPr>
          <w:rFonts w:asciiTheme="minorHAnsi" w:hAnsiTheme="minorHAnsi" w:cs="Arial"/>
          <w:b/>
          <w:sz w:val="28"/>
          <w:szCs w:val="28"/>
        </w:rPr>
        <w:t>OPEN SESSION</w:t>
      </w:r>
    </w:p>
    <w:p w14:paraId="3C94AB70" w14:textId="77777777" w:rsidR="00516DE1" w:rsidRPr="00E73082" w:rsidRDefault="00516DE1" w:rsidP="00516DE1">
      <w:pPr>
        <w:ind w:left="2880"/>
        <w:rPr>
          <w:rFonts w:asciiTheme="minorHAnsi" w:hAnsiTheme="minorHAnsi" w:cs="Arial"/>
          <w:sz w:val="28"/>
          <w:szCs w:val="28"/>
        </w:rPr>
      </w:pPr>
    </w:p>
    <w:p w14:paraId="5B07D83D" w14:textId="77777777" w:rsidR="0077102D" w:rsidRPr="00130279" w:rsidRDefault="0077102D" w:rsidP="00250704">
      <w:pPr>
        <w:numPr>
          <w:ilvl w:val="0"/>
          <w:numId w:val="2"/>
        </w:numPr>
        <w:tabs>
          <w:tab w:val="clear" w:pos="720"/>
        </w:tabs>
        <w:ind w:left="360"/>
        <w:rPr>
          <w:rFonts w:asciiTheme="minorHAnsi" w:hAnsiTheme="minorHAnsi" w:cs="Arial"/>
          <w:b/>
          <w:bCs/>
          <w:i/>
          <w:sz w:val="28"/>
          <w:szCs w:val="28"/>
        </w:rPr>
      </w:pPr>
      <w:r w:rsidRPr="00130279">
        <w:rPr>
          <w:rFonts w:asciiTheme="minorHAnsi" w:hAnsiTheme="minorHAnsi" w:cs="Arial"/>
          <w:b/>
          <w:bCs/>
          <w:i/>
          <w:sz w:val="28"/>
          <w:szCs w:val="28"/>
        </w:rPr>
        <w:t>Discussion/Exploration</w:t>
      </w:r>
    </w:p>
    <w:p w14:paraId="56FF87E8" w14:textId="77777777" w:rsidR="00210E0E" w:rsidRDefault="00210E0E" w:rsidP="00210E0E">
      <w:pPr>
        <w:pStyle w:val="Header"/>
        <w:tabs>
          <w:tab w:val="clear" w:pos="4320"/>
          <w:tab w:val="clear" w:pos="8640"/>
        </w:tabs>
        <w:rPr>
          <w:rFonts w:asciiTheme="minorHAnsi" w:hAnsiTheme="minorHAnsi"/>
          <w:bCs/>
          <w:sz w:val="28"/>
          <w:szCs w:val="28"/>
        </w:rPr>
      </w:pPr>
    </w:p>
    <w:p w14:paraId="4C7BC3B9" w14:textId="63A0C47B" w:rsidR="000D0243" w:rsidRDefault="000D0243" w:rsidP="00210E0E">
      <w:pPr>
        <w:pStyle w:val="Header"/>
        <w:tabs>
          <w:tab w:val="clear" w:pos="4320"/>
          <w:tab w:val="clear" w:pos="8640"/>
        </w:tabs>
        <w:rPr>
          <w:rFonts w:asciiTheme="minorHAnsi" w:hAnsiTheme="minorHAnsi"/>
          <w:bCs/>
          <w:sz w:val="28"/>
          <w:szCs w:val="28"/>
        </w:rPr>
      </w:pPr>
      <w:r>
        <w:rPr>
          <w:rFonts w:asciiTheme="minorHAnsi" w:hAnsiTheme="minorHAnsi"/>
          <w:b/>
          <w:bCs/>
          <w:sz w:val="28"/>
          <w:szCs w:val="28"/>
        </w:rPr>
        <w:t>2:15 – 2:20 PM</w:t>
      </w:r>
      <w:r>
        <w:rPr>
          <w:rFonts w:asciiTheme="minorHAnsi" w:hAnsiTheme="minorHAnsi"/>
          <w:b/>
          <w:bCs/>
          <w:sz w:val="28"/>
          <w:szCs w:val="28"/>
        </w:rPr>
        <w:tab/>
      </w:r>
      <w:r>
        <w:rPr>
          <w:rFonts w:asciiTheme="minorHAnsi" w:hAnsiTheme="minorHAnsi"/>
          <w:b/>
          <w:bCs/>
          <w:sz w:val="28"/>
          <w:szCs w:val="28"/>
        </w:rPr>
        <w:tab/>
      </w:r>
      <w:r>
        <w:rPr>
          <w:rFonts w:asciiTheme="minorHAnsi" w:hAnsiTheme="minorHAnsi"/>
          <w:bCs/>
          <w:sz w:val="28"/>
          <w:szCs w:val="28"/>
          <w:u w:val="single"/>
        </w:rPr>
        <w:t>Report out of Executive Sessions</w:t>
      </w:r>
    </w:p>
    <w:p w14:paraId="299E9986" w14:textId="58A5FED4" w:rsidR="000D0243" w:rsidRPr="000D0243" w:rsidRDefault="000D0243" w:rsidP="000D0243">
      <w:pPr>
        <w:pStyle w:val="Header"/>
        <w:tabs>
          <w:tab w:val="clear" w:pos="4320"/>
          <w:tab w:val="clear" w:pos="8640"/>
        </w:tabs>
        <w:ind w:left="2880"/>
        <w:rPr>
          <w:rFonts w:asciiTheme="minorHAnsi" w:hAnsiTheme="minorHAnsi"/>
          <w:bCs/>
          <w:sz w:val="28"/>
          <w:szCs w:val="28"/>
        </w:rPr>
      </w:pPr>
      <w:r>
        <w:rPr>
          <w:rFonts w:asciiTheme="minorHAnsi" w:hAnsiTheme="minorHAnsi"/>
          <w:bCs/>
          <w:sz w:val="28"/>
          <w:szCs w:val="28"/>
        </w:rPr>
        <w:t>President James Neal will report on the June 25 and June 26 Executive Sessions.</w:t>
      </w:r>
    </w:p>
    <w:p w14:paraId="66EC6999" w14:textId="77777777" w:rsidR="000D0243" w:rsidRDefault="000D0243" w:rsidP="00210E0E">
      <w:pPr>
        <w:pStyle w:val="Header"/>
        <w:tabs>
          <w:tab w:val="clear" w:pos="4320"/>
          <w:tab w:val="clear" w:pos="8640"/>
        </w:tabs>
        <w:rPr>
          <w:rFonts w:asciiTheme="minorHAnsi" w:hAnsiTheme="minorHAnsi"/>
          <w:b/>
          <w:bCs/>
          <w:sz w:val="28"/>
          <w:szCs w:val="28"/>
        </w:rPr>
      </w:pPr>
    </w:p>
    <w:p w14:paraId="447D6A4C" w14:textId="34A9500C" w:rsidR="00516DE1" w:rsidRPr="00130279" w:rsidRDefault="00516DE1" w:rsidP="00516DE1">
      <w:pPr>
        <w:numPr>
          <w:ilvl w:val="0"/>
          <w:numId w:val="2"/>
        </w:numPr>
        <w:tabs>
          <w:tab w:val="clear" w:pos="720"/>
        </w:tabs>
        <w:ind w:left="360"/>
        <w:rPr>
          <w:rFonts w:asciiTheme="minorHAnsi" w:hAnsiTheme="minorHAnsi" w:cs="Arial"/>
          <w:b/>
          <w:bCs/>
          <w:i/>
          <w:sz w:val="28"/>
          <w:szCs w:val="28"/>
        </w:rPr>
      </w:pPr>
      <w:r>
        <w:rPr>
          <w:rFonts w:asciiTheme="minorHAnsi" w:hAnsiTheme="minorHAnsi" w:cs="Arial"/>
          <w:b/>
          <w:bCs/>
          <w:i/>
          <w:sz w:val="28"/>
          <w:szCs w:val="28"/>
        </w:rPr>
        <w:t>Decision/Action</w:t>
      </w:r>
    </w:p>
    <w:p w14:paraId="0CCD8BEB" w14:textId="77777777" w:rsidR="00516DE1" w:rsidRDefault="00516DE1" w:rsidP="00210E0E">
      <w:pPr>
        <w:pStyle w:val="Header"/>
        <w:tabs>
          <w:tab w:val="clear" w:pos="4320"/>
          <w:tab w:val="clear" w:pos="8640"/>
        </w:tabs>
        <w:rPr>
          <w:rFonts w:asciiTheme="minorHAnsi" w:hAnsiTheme="minorHAnsi"/>
          <w:b/>
          <w:bCs/>
          <w:sz w:val="28"/>
          <w:szCs w:val="28"/>
        </w:rPr>
      </w:pPr>
    </w:p>
    <w:p w14:paraId="240DB0C4" w14:textId="2EAF0E8A" w:rsidR="004C3A07" w:rsidRDefault="000D0243" w:rsidP="00210E0E">
      <w:pPr>
        <w:pStyle w:val="Header"/>
        <w:tabs>
          <w:tab w:val="clear" w:pos="4320"/>
          <w:tab w:val="clear" w:pos="8640"/>
        </w:tabs>
        <w:rPr>
          <w:rFonts w:asciiTheme="minorHAnsi" w:hAnsiTheme="minorHAnsi"/>
          <w:bCs/>
          <w:sz w:val="28"/>
          <w:szCs w:val="28"/>
          <w:u w:val="single"/>
        </w:rPr>
      </w:pPr>
      <w:r>
        <w:rPr>
          <w:rFonts w:asciiTheme="minorHAnsi" w:hAnsiTheme="minorHAnsi"/>
          <w:b/>
          <w:bCs/>
          <w:sz w:val="28"/>
          <w:szCs w:val="28"/>
        </w:rPr>
        <w:t>2</w:t>
      </w:r>
      <w:r w:rsidR="009658EF">
        <w:rPr>
          <w:rFonts w:asciiTheme="minorHAnsi" w:hAnsiTheme="minorHAnsi"/>
          <w:b/>
          <w:bCs/>
          <w:sz w:val="28"/>
          <w:szCs w:val="28"/>
        </w:rPr>
        <w:t>:</w:t>
      </w:r>
      <w:r>
        <w:rPr>
          <w:rFonts w:asciiTheme="minorHAnsi" w:hAnsiTheme="minorHAnsi"/>
          <w:b/>
          <w:bCs/>
          <w:sz w:val="28"/>
          <w:szCs w:val="28"/>
        </w:rPr>
        <w:t>2</w:t>
      </w:r>
      <w:r w:rsidR="009658EF">
        <w:rPr>
          <w:rFonts w:asciiTheme="minorHAnsi" w:hAnsiTheme="minorHAnsi"/>
          <w:b/>
          <w:bCs/>
          <w:sz w:val="28"/>
          <w:szCs w:val="28"/>
        </w:rPr>
        <w:t xml:space="preserve">0 – </w:t>
      </w:r>
      <w:r>
        <w:rPr>
          <w:rFonts w:asciiTheme="minorHAnsi" w:hAnsiTheme="minorHAnsi"/>
          <w:b/>
          <w:bCs/>
          <w:sz w:val="28"/>
          <w:szCs w:val="28"/>
        </w:rPr>
        <w:t>2</w:t>
      </w:r>
      <w:r w:rsidR="009658EF">
        <w:rPr>
          <w:rFonts w:asciiTheme="minorHAnsi" w:hAnsiTheme="minorHAnsi"/>
          <w:b/>
          <w:bCs/>
          <w:sz w:val="28"/>
          <w:szCs w:val="28"/>
        </w:rPr>
        <w:t>:</w:t>
      </w:r>
      <w:r w:rsidR="00D66620">
        <w:rPr>
          <w:rFonts w:asciiTheme="minorHAnsi" w:hAnsiTheme="minorHAnsi"/>
          <w:b/>
          <w:bCs/>
          <w:sz w:val="28"/>
          <w:szCs w:val="28"/>
        </w:rPr>
        <w:t>45</w:t>
      </w:r>
      <w:r w:rsidR="004C3A07" w:rsidRPr="004C3A07">
        <w:rPr>
          <w:rFonts w:asciiTheme="minorHAnsi" w:hAnsiTheme="minorHAnsi"/>
          <w:b/>
          <w:bCs/>
          <w:sz w:val="28"/>
          <w:szCs w:val="28"/>
        </w:rPr>
        <w:t xml:space="preserve"> PM</w:t>
      </w:r>
      <w:r w:rsidR="004C3A07">
        <w:rPr>
          <w:rFonts w:asciiTheme="minorHAnsi" w:hAnsiTheme="minorHAnsi"/>
          <w:bCs/>
          <w:sz w:val="28"/>
          <w:szCs w:val="28"/>
        </w:rPr>
        <w:tab/>
      </w:r>
      <w:r w:rsidR="004C3A07">
        <w:rPr>
          <w:rFonts w:asciiTheme="minorHAnsi" w:hAnsiTheme="minorHAnsi"/>
          <w:bCs/>
          <w:sz w:val="28"/>
          <w:szCs w:val="28"/>
        </w:rPr>
        <w:tab/>
      </w:r>
      <w:r w:rsidR="004C3A07" w:rsidRPr="004C3A07">
        <w:rPr>
          <w:rFonts w:asciiTheme="minorHAnsi" w:hAnsiTheme="minorHAnsi"/>
          <w:bCs/>
          <w:sz w:val="28"/>
          <w:szCs w:val="28"/>
          <w:u w:val="single"/>
        </w:rPr>
        <w:t>Conference Update</w:t>
      </w:r>
      <w:r w:rsidR="00745D30">
        <w:rPr>
          <w:rFonts w:asciiTheme="minorHAnsi" w:hAnsiTheme="minorHAnsi"/>
          <w:bCs/>
          <w:sz w:val="28"/>
          <w:szCs w:val="28"/>
        </w:rPr>
        <w:t xml:space="preserve"> </w:t>
      </w:r>
    </w:p>
    <w:p w14:paraId="3C430EBE" w14:textId="5E70B885" w:rsidR="004C3A07" w:rsidRDefault="004C3A07" w:rsidP="000D0243">
      <w:pPr>
        <w:pStyle w:val="Header"/>
        <w:tabs>
          <w:tab w:val="clear" w:pos="4320"/>
          <w:tab w:val="clear" w:pos="8640"/>
        </w:tabs>
        <w:ind w:left="2880"/>
        <w:rPr>
          <w:rFonts w:asciiTheme="minorHAnsi" w:hAnsiTheme="minorHAnsi"/>
          <w:bCs/>
          <w:sz w:val="28"/>
          <w:szCs w:val="28"/>
        </w:rPr>
      </w:pPr>
      <w:r>
        <w:rPr>
          <w:rFonts w:asciiTheme="minorHAnsi" w:hAnsiTheme="minorHAnsi"/>
          <w:bCs/>
          <w:sz w:val="28"/>
          <w:szCs w:val="28"/>
        </w:rPr>
        <w:t xml:space="preserve">Paul Graller, Director of Conference Services </w:t>
      </w:r>
      <w:r w:rsidR="000D0243">
        <w:rPr>
          <w:rFonts w:asciiTheme="minorHAnsi" w:hAnsiTheme="minorHAnsi"/>
          <w:bCs/>
          <w:sz w:val="28"/>
          <w:szCs w:val="28"/>
        </w:rPr>
        <w:t>will</w:t>
      </w:r>
      <w:r>
        <w:rPr>
          <w:rFonts w:asciiTheme="minorHAnsi" w:hAnsiTheme="minorHAnsi"/>
          <w:bCs/>
          <w:sz w:val="28"/>
          <w:szCs w:val="28"/>
        </w:rPr>
        <w:t xml:space="preserve"> </w:t>
      </w:r>
      <w:r w:rsidR="000D0243">
        <w:rPr>
          <w:rFonts w:asciiTheme="minorHAnsi" w:hAnsiTheme="minorHAnsi"/>
          <w:bCs/>
          <w:sz w:val="28"/>
          <w:szCs w:val="28"/>
        </w:rPr>
        <w:t>report on this conference</w:t>
      </w:r>
      <w:r w:rsidR="00CE5B27">
        <w:rPr>
          <w:rFonts w:asciiTheme="minorHAnsi" w:hAnsiTheme="minorHAnsi"/>
          <w:bCs/>
          <w:sz w:val="28"/>
          <w:szCs w:val="28"/>
        </w:rPr>
        <w:t>.</w:t>
      </w:r>
    </w:p>
    <w:p w14:paraId="2563B031" w14:textId="09602D05" w:rsidR="00516DE1" w:rsidRDefault="00516DE1" w:rsidP="00516DE1">
      <w:pPr>
        <w:pStyle w:val="Header"/>
        <w:numPr>
          <w:ilvl w:val="0"/>
          <w:numId w:val="19"/>
        </w:numPr>
        <w:tabs>
          <w:tab w:val="clear" w:pos="4320"/>
          <w:tab w:val="clear" w:pos="8640"/>
        </w:tabs>
        <w:ind w:left="3240"/>
        <w:rPr>
          <w:rFonts w:asciiTheme="minorHAnsi" w:hAnsiTheme="minorHAnsi"/>
          <w:bCs/>
          <w:sz w:val="28"/>
          <w:szCs w:val="28"/>
        </w:rPr>
      </w:pPr>
      <w:r>
        <w:rPr>
          <w:rFonts w:asciiTheme="minorHAnsi" w:hAnsiTheme="minorHAnsi"/>
          <w:bCs/>
          <w:sz w:val="28"/>
          <w:szCs w:val="28"/>
        </w:rPr>
        <w:t>Approval of 2019 Skeleton Schedules – EBD #12.43</w:t>
      </w:r>
    </w:p>
    <w:p w14:paraId="49ABD37C" w14:textId="77777777" w:rsidR="00516DE1" w:rsidRDefault="00516DE1" w:rsidP="00516DE1">
      <w:pPr>
        <w:pStyle w:val="Header"/>
        <w:tabs>
          <w:tab w:val="clear" w:pos="4320"/>
          <w:tab w:val="clear" w:pos="8640"/>
        </w:tabs>
        <w:rPr>
          <w:rFonts w:asciiTheme="minorHAnsi" w:hAnsiTheme="minorHAnsi"/>
          <w:bCs/>
          <w:sz w:val="28"/>
          <w:szCs w:val="28"/>
        </w:rPr>
      </w:pPr>
    </w:p>
    <w:p w14:paraId="5FDD1E80" w14:textId="77777777" w:rsidR="00516DE1" w:rsidRPr="00130279" w:rsidRDefault="00516DE1" w:rsidP="00516DE1">
      <w:pPr>
        <w:numPr>
          <w:ilvl w:val="0"/>
          <w:numId w:val="2"/>
        </w:numPr>
        <w:tabs>
          <w:tab w:val="clear" w:pos="720"/>
        </w:tabs>
        <w:ind w:left="360"/>
        <w:rPr>
          <w:rFonts w:asciiTheme="minorHAnsi" w:hAnsiTheme="minorHAnsi" w:cs="Arial"/>
          <w:b/>
          <w:bCs/>
          <w:i/>
          <w:sz w:val="28"/>
          <w:szCs w:val="28"/>
        </w:rPr>
      </w:pPr>
      <w:r w:rsidRPr="00130279">
        <w:rPr>
          <w:rFonts w:asciiTheme="minorHAnsi" w:hAnsiTheme="minorHAnsi" w:cs="Arial"/>
          <w:b/>
          <w:bCs/>
          <w:i/>
          <w:sz w:val="28"/>
          <w:szCs w:val="28"/>
        </w:rPr>
        <w:t>Discussion/Exploration</w:t>
      </w:r>
    </w:p>
    <w:p w14:paraId="6484B7CE" w14:textId="77777777" w:rsidR="00516DE1" w:rsidRDefault="00516DE1" w:rsidP="00D66620">
      <w:pPr>
        <w:pStyle w:val="Header"/>
        <w:tabs>
          <w:tab w:val="clear" w:pos="4320"/>
          <w:tab w:val="clear" w:pos="8640"/>
        </w:tabs>
        <w:rPr>
          <w:rFonts w:asciiTheme="minorHAnsi" w:hAnsiTheme="minorHAnsi"/>
          <w:b/>
          <w:bCs/>
          <w:sz w:val="28"/>
          <w:szCs w:val="28"/>
        </w:rPr>
      </w:pPr>
    </w:p>
    <w:p w14:paraId="1CB04D8E" w14:textId="114378FA" w:rsidR="00D66620" w:rsidRPr="00D66620" w:rsidRDefault="00D66620" w:rsidP="00D66620">
      <w:pPr>
        <w:pStyle w:val="Header"/>
        <w:tabs>
          <w:tab w:val="clear" w:pos="4320"/>
          <w:tab w:val="clear" w:pos="8640"/>
        </w:tabs>
        <w:rPr>
          <w:rFonts w:asciiTheme="minorHAnsi" w:hAnsiTheme="minorHAnsi"/>
          <w:bCs/>
          <w:sz w:val="28"/>
          <w:szCs w:val="28"/>
          <w:u w:val="single"/>
        </w:rPr>
      </w:pPr>
      <w:r>
        <w:rPr>
          <w:rFonts w:asciiTheme="minorHAnsi" w:hAnsiTheme="minorHAnsi"/>
          <w:b/>
          <w:bCs/>
          <w:sz w:val="28"/>
          <w:szCs w:val="28"/>
        </w:rPr>
        <w:t>2:45 – 3:10 PM</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u w:val="single"/>
        </w:rPr>
        <w:t>Follow-up to Council Discussion re: Governance Review</w:t>
      </w:r>
      <w:r>
        <w:rPr>
          <w:rFonts w:asciiTheme="minorHAnsi" w:hAnsiTheme="minorHAnsi"/>
          <w:bCs/>
          <w:sz w:val="28"/>
          <w:szCs w:val="28"/>
        </w:rPr>
        <w:tab/>
      </w:r>
    </w:p>
    <w:p w14:paraId="73996A0F" w14:textId="2361863E" w:rsidR="00915537" w:rsidRDefault="00D66620" w:rsidP="00D66620">
      <w:pPr>
        <w:pStyle w:val="Header"/>
        <w:tabs>
          <w:tab w:val="clear" w:pos="4320"/>
          <w:tab w:val="clear" w:pos="8640"/>
        </w:tabs>
        <w:ind w:left="2880" w:hanging="2880"/>
        <w:rPr>
          <w:rFonts w:asciiTheme="minorHAnsi" w:hAnsiTheme="minorHAnsi"/>
          <w:bCs/>
          <w:sz w:val="28"/>
          <w:szCs w:val="28"/>
        </w:rPr>
      </w:pPr>
      <w:r>
        <w:rPr>
          <w:rFonts w:asciiTheme="minorHAnsi" w:hAnsiTheme="minorHAnsi"/>
          <w:bCs/>
          <w:sz w:val="28"/>
          <w:szCs w:val="28"/>
        </w:rPr>
        <w:tab/>
        <w:t xml:space="preserve">The Board will review the Council discussion that took place on </w:t>
      </w:r>
      <w:r w:rsidR="00AE2B4C" w:rsidRPr="00AE2B4C">
        <w:rPr>
          <w:rFonts w:asciiTheme="minorHAnsi" w:hAnsiTheme="minorHAnsi"/>
          <w:bCs/>
          <w:sz w:val="28"/>
          <w:szCs w:val="28"/>
        </w:rPr>
        <w:t>Sunday, June 24</w:t>
      </w:r>
      <w:r w:rsidRPr="00AE2B4C">
        <w:rPr>
          <w:rFonts w:asciiTheme="minorHAnsi" w:hAnsiTheme="minorHAnsi"/>
          <w:bCs/>
          <w:sz w:val="28"/>
          <w:szCs w:val="28"/>
        </w:rPr>
        <w:t xml:space="preserve"> </w:t>
      </w:r>
      <w:r w:rsidRPr="00245D23">
        <w:rPr>
          <w:rFonts w:asciiTheme="minorHAnsi" w:hAnsiTheme="minorHAnsi"/>
          <w:bCs/>
          <w:sz w:val="28"/>
          <w:szCs w:val="28"/>
        </w:rPr>
        <w:t>and will discuss next steps.</w:t>
      </w:r>
    </w:p>
    <w:p w14:paraId="4C80BFC1" w14:textId="02493FA9" w:rsidR="00245D23" w:rsidRDefault="00245D23" w:rsidP="00D66620">
      <w:pPr>
        <w:pStyle w:val="Header"/>
        <w:tabs>
          <w:tab w:val="clear" w:pos="4320"/>
          <w:tab w:val="clear" w:pos="8640"/>
        </w:tabs>
        <w:ind w:left="2880" w:hanging="2880"/>
        <w:rPr>
          <w:rFonts w:asciiTheme="minorHAnsi" w:hAnsiTheme="minorHAnsi"/>
          <w:bCs/>
          <w:sz w:val="28"/>
          <w:szCs w:val="28"/>
        </w:rPr>
      </w:pPr>
    </w:p>
    <w:p w14:paraId="5540D2CB" w14:textId="6739F0A2" w:rsidR="000D0243" w:rsidRPr="007478A9" w:rsidRDefault="00D66620" w:rsidP="000D0243">
      <w:pPr>
        <w:pStyle w:val="Header"/>
        <w:tabs>
          <w:tab w:val="clear" w:pos="4320"/>
          <w:tab w:val="clear" w:pos="8640"/>
        </w:tabs>
        <w:rPr>
          <w:rFonts w:asciiTheme="minorHAnsi" w:hAnsiTheme="minorHAnsi"/>
          <w:sz w:val="28"/>
          <w:szCs w:val="28"/>
          <w:u w:val="single"/>
        </w:rPr>
      </w:pPr>
      <w:r>
        <w:rPr>
          <w:rFonts w:asciiTheme="minorHAnsi" w:hAnsiTheme="minorHAnsi"/>
          <w:b/>
          <w:bCs/>
          <w:sz w:val="28"/>
          <w:szCs w:val="28"/>
        </w:rPr>
        <w:t>3</w:t>
      </w:r>
      <w:r w:rsidR="009658EF">
        <w:rPr>
          <w:rFonts w:asciiTheme="minorHAnsi" w:hAnsiTheme="minorHAnsi"/>
          <w:b/>
          <w:bCs/>
          <w:sz w:val="28"/>
          <w:szCs w:val="28"/>
        </w:rPr>
        <w:t>:</w:t>
      </w:r>
      <w:r>
        <w:rPr>
          <w:rFonts w:asciiTheme="minorHAnsi" w:hAnsiTheme="minorHAnsi"/>
          <w:b/>
          <w:bCs/>
          <w:sz w:val="28"/>
          <w:szCs w:val="28"/>
        </w:rPr>
        <w:t>1</w:t>
      </w:r>
      <w:r w:rsidR="009658EF">
        <w:rPr>
          <w:rFonts w:asciiTheme="minorHAnsi" w:hAnsiTheme="minorHAnsi"/>
          <w:b/>
          <w:bCs/>
          <w:sz w:val="28"/>
          <w:szCs w:val="28"/>
        </w:rPr>
        <w:t>0 – 3:</w:t>
      </w:r>
      <w:r>
        <w:rPr>
          <w:rFonts w:asciiTheme="minorHAnsi" w:hAnsiTheme="minorHAnsi"/>
          <w:b/>
          <w:bCs/>
          <w:sz w:val="28"/>
          <w:szCs w:val="28"/>
        </w:rPr>
        <w:t>40</w:t>
      </w:r>
      <w:r w:rsidR="005E590F" w:rsidRPr="00B72740">
        <w:rPr>
          <w:rFonts w:asciiTheme="minorHAnsi" w:hAnsiTheme="minorHAnsi"/>
          <w:b/>
          <w:bCs/>
          <w:sz w:val="28"/>
          <w:szCs w:val="28"/>
        </w:rPr>
        <w:t xml:space="preserve"> PM</w:t>
      </w:r>
      <w:r w:rsidR="005E590F">
        <w:rPr>
          <w:rFonts w:asciiTheme="minorHAnsi" w:hAnsiTheme="minorHAnsi"/>
          <w:bCs/>
          <w:sz w:val="28"/>
          <w:szCs w:val="28"/>
        </w:rPr>
        <w:tab/>
      </w:r>
      <w:r w:rsidR="005E590F">
        <w:rPr>
          <w:rFonts w:asciiTheme="minorHAnsi" w:hAnsiTheme="minorHAnsi"/>
          <w:bCs/>
          <w:sz w:val="28"/>
          <w:szCs w:val="28"/>
        </w:rPr>
        <w:tab/>
      </w:r>
      <w:r w:rsidR="000D0243" w:rsidRPr="00F61C37">
        <w:rPr>
          <w:rFonts w:asciiTheme="minorHAnsi" w:hAnsiTheme="minorHAnsi"/>
          <w:sz w:val="28"/>
          <w:szCs w:val="28"/>
          <w:u w:val="single"/>
        </w:rPr>
        <w:t xml:space="preserve">Executive Board </w:t>
      </w:r>
      <w:r w:rsidR="000D0243" w:rsidRPr="007478A9">
        <w:rPr>
          <w:rFonts w:asciiTheme="minorHAnsi" w:hAnsiTheme="minorHAnsi"/>
          <w:sz w:val="28"/>
          <w:szCs w:val="28"/>
          <w:u w:val="single"/>
        </w:rPr>
        <w:t>Liaison Reports</w:t>
      </w:r>
    </w:p>
    <w:p w14:paraId="32E3A11F" w14:textId="77777777" w:rsidR="000D0243" w:rsidRDefault="000D0243" w:rsidP="000D0243">
      <w:pPr>
        <w:ind w:left="2880"/>
        <w:rPr>
          <w:rFonts w:asciiTheme="minorHAnsi" w:hAnsiTheme="minorHAnsi"/>
          <w:sz w:val="28"/>
          <w:szCs w:val="28"/>
        </w:rPr>
      </w:pPr>
      <w:r w:rsidRPr="007478A9">
        <w:rPr>
          <w:rFonts w:asciiTheme="minorHAnsi" w:hAnsiTheme="minorHAnsi"/>
          <w:sz w:val="28"/>
          <w:szCs w:val="28"/>
        </w:rPr>
        <w:t xml:space="preserve">Executive Board members will report on their liaison activities during the conference. </w:t>
      </w:r>
    </w:p>
    <w:p w14:paraId="494D1F02" w14:textId="77777777" w:rsidR="000D0243" w:rsidRDefault="000D0243" w:rsidP="000D0243">
      <w:pPr>
        <w:pStyle w:val="Header"/>
        <w:tabs>
          <w:tab w:val="clear" w:pos="4320"/>
          <w:tab w:val="clear" w:pos="8640"/>
        </w:tabs>
        <w:rPr>
          <w:rFonts w:asciiTheme="minorHAnsi" w:hAnsiTheme="minorHAnsi"/>
          <w:b/>
          <w:sz w:val="28"/>
          <w:szCs w:val="28"/>
        </w:rPr>
      </w:pPr>
    </w:p>
    <w:p w14:paraId="0D031E21" w14:textId="13C096FE" w:rsidR="000D0243" w:rsidRPr="004C3A07" w:rsidRDefault="00E73082" w:rsidP="000D0243">
      <w:pPr>
        <w:pStyle w:val="Header"/>
        <w:tabs>
          <w:tab w:val="clear" w:pos="4320"/>
          <w:tab w:val="clear" w:pos="8640"/>
        </w:tabs>
        <w:rPr>
          <w:rFonts w:asciiTheme="minorHAnsi" w:hAnsiTheme="minorHAnsi"/>
          <w:bCs/>
          <w:sz w:val="28"/>
          <w:szCs w:val="28"/>
        </w:rPr>
      </w:pPr>
      <w:r>
        <w:rPr>
          <w:rFonts w:asciiTheme="minorHAnsi" w:hAnsiTheme="minorHAnsi"/>
          <w:b/>
          <w:sz w:val="28"/>
          <w:szCs w:val="28"/>
        </w:rPr>
        <w:t>3:</w:t>
      </w:r>
      <w:r w:rsidR="00245D23">
        <w:rPr>
          <w:rFonts w:asciiTheme="minorHAnsi" w:hAnsiTheme="minorHAnsi"/>
          <w:b/>
          <w:sz w:val="28"/>
          <w:szCs w:val="28"/>
        </w:rPr>
        <w:t>40</w:t>
      </w:r>
      <w:r>
        <w:rPr>
          <w:rFonts w:asciiTheme="minorHAnsi" w:hAnsiTheme="minorHAnsi"/>
          <w:b/>
          <w:sz w:val="28"/>
          <w:szCs w:val="28"/>
        </w:rPr>
        <w:t xml:space="preserve"> – </w:t>
      </w:r>
      <w:r w:rsidR="000D0243">
        <w:rPr>
          <w:rFonts w:asciiTheme="minorHAnsi" w:hAnsiTheme="minorHAnsi"/>
          <w:b/>
          <w:sz w:val="28"/>
          <w:szCs w:val="28"/>
        </w:rPr>
        <w:t>3</w:t>
      </w:r>
      <w:r w:rsidR="00453326">
        <w:rPr>
          <w:rFonts w:asciiTheme="minorHAnsi" w:hAnsiTheme="minorHAnsi"/>
          <w:b/>
          <w:sz w:val="28"/>
          <w:szCs w:val="28"/>
        </w:rPr>
        <w:t>:</w:t>
      </w:r>
      <w:r w:rsidR="00245D23">
        <w:rPr>
          <w:rFonts w:asciiTheme="minorHAnsi" w:hAnsiTheme="minorHAnsi"/>
          <w:b/>
          <w:sz w:val="28"/>
          <w:szCs w:val="28"/>
        </w:rPr>
        <w:t>4</w:t>
      </w:r>
      <w:r w:rsidR="000D0243">
        <w:rPr>
          <w:rFonts w:asciiTheme="minorHAnsi" w:hAnsiTheme="minorHAnsi"/>
          <w:b/>
          <w:sz w:val="28"/>
          <w:szCs w:val="28"/>
        </w:rPr>
        <w:t>5</w:t>
      </w:r>
      <w:r w:rsidR="00F61C37">
        <w:rPr>
          <w:rFonts w:asciiTheme="minorHAnsi" w:hAnsiTheme="minorHAnsi"/>
          <w:b/>
          <w:sz w:val="28"/>
          <w:szCs w:val="28"/>
        </w:rPr>
        <w:t xml:space="preserve"> PM</w:t>
      </w:r>
      <w:r w:rsidR="00A26C87">
        <w:rPr>
          <w:rFonts w:asciiTheme="minorHAnsi" w:hAnsiTheme="minorHAnsi"/>
          <w:b/>
          <w:sz w:val="28"/>
          <w:szCs w:val="28"/>
        </w:rPr>
        <w:tab/>
      </w:r>
      <w:r w:rsidR="00210E0E" w:rsidRPr="007478A9">
        <w:rPr>
          <w:rFonts w:asciiTheme="minorHAnsi" w:hAnsiTheme="minorHAnsi"/>
          <w:b/>
          <w:sz w:val="28"/>
          <w:szCs w:val="28"/>
        </w:rPr>
        <w:tab/>
      </w:r>
      <w:r w:rsidR="000D0243" w:rsidRPr="00B72740">
        <w:rPr>
          <w:rFonts w:asciiTheme="minorHAnsi" w:hAnsiTheme="minorHAnsi"/>
          <w:bCs/>
          <w:sz w:val="28"/>
          <w:szCs w:val="28"/>
          <w:u w:val="single"/>
        </w:rPr>
        <w:t>Conflict of Interest Statements</w:t>
      </w:r>
      <w:r w:rsidR="000D0243" w:rsidRPr="00392149">
        <w:rPr>
          <w:rFonts w:asciiTheme="minorHAnsi" w:hAnsiTheme="minorHAnsi"/>
          <w:bCs/>
          <w:sz w:val="28"/>
          <w:szCs w:val="28"/>
        </w:rPr>
        <w:t xml:space="preserve"> –</w:t>
      </w:r>
      <w:r w:rsidR="000D0243">
        <w:rPr>
          <w:rFonts w:asciiTheme="minorHAnsi" w:hAnsiTheme="minorHAnsi"/>
          <w:bCs/>
          <w:sz w:val="28"/>
          <w:szCs w:val="28"/>
        </w:rPr>
        <w:t xml:space="preserve"> EBD</w:t>
      </w:r>
      <w:r w:rsidR="000D0243" w:rsidRPr="00392149">
        <w:rPr>
          <w:rFonts w:asciiTheme="minorHAnsi" w:hAnsiTheme="minorHAnsi"/>
          <w:bCs/>
          <w:sz w:val="28"/>
          <w:szCs w:val="28"/>
        </w:rPr>
        <w:t xml:space="preserve"> #1.</w:t>
      </w:r>
      <w:r w:rsidR="000D0243">
        <w:rPr>
          <w:rFonts w:asciiTheme="minorHAnsi" w:hAnsiTheme="minorHAnsi"/>
          <w:bCs/>
          <w:sz w:val="28"/>
          <w:szCs w:val="28"/>
        </w:rPr>
        <w:t>8</w:t>
      </w:r>
    </w:p>
    <w:p w14:paraId="4BA7883E" w14:textId="426BE859" w:rsidR="000D0243" w:rsidRDefault="000D0243" w:rsidP="000D0243">
      <w:pPr>
        <w:pStyle w:val="Header"/>
        <w:tabs>
          <w:tab w:val="clear" w:pos="4320"/>
          <w:tab w:val="clear" w:pos="8640"/>
        </w:tabs>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 xml:space="preserve">This statement was approved by the ALA Executive Board in 2002 </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 xml:space="preserve">and adopted by the ALA Council the same year. Board members for </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 xml:space="preserve">the 2018-2019 year will be asked to carefully read the statement and </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sign it.</w:t>
      </w:r>
    </w:p>
    <w:p w14:paraId="306FB902" w14:textId="2A9B9D8A" w:rsidR="007478A9" w:rsidRDefault="007478A9" w:rsidP="000D0243">
      <w:pPr>
        <w:pStyle w:val="Header"/>
        <w:tabs>
          <w:tab w:val="clear" w:pos="4320"/>
          <w:tab w:val="clear" w:pos="8640"/>
        </w:tabs>
        <w:rPr>
          <w:rFonts w:asciiTheme="minorHAnsi" w:hAnsiTheme="minorHAnsi"/>
          <w:sz w:val="28"/>
          <w:szCs w:val="28"/>
        </w:rPr>
      </w:pPr>
      <w:r w:rsidRPr="007478A9">
        <w:rPr>
          <w:rFonts w:asciiTheme="minorHAnsi" w:hAnsiTheme="minorHAnsi"/>
          <w:sz w:val="28"/>
          <w:szCs w:val="28"/>
        </w:rPr>
        <w:t xml:space="preserve"> </w:t>
      </w:r>
    </w:p>
    <w:p w14:paraId="6D089947" w14:textId="303B1B63" w:rsidR="00A26C87" w:rsidRDefault="000D0243" w:rsidP="00A26C87">
      <w:pPr>
        <w:pStyle w:val="Header"/>
        <w:tabs>
          <w:tab w:val="clear" w:pos="4320"/>
          <w:tab w:val="clear" w:pos="8640"/>
        </w:tabs>
        <w:rPr>
          <w:rFonts w:asciiTheme="minorHAnsi" w:hAnsiTheme="minorHAnsi"/>
          <w:sz w:val="28"/>
          <w:szCs w:val="28"/>
        </w:rPr>
      </w:pPr>
      <w:r>
        <w:rPr>
          <w:rFonts w:asciiTheme="minorHAnsi" w:hAnsiTheme="minorHAnsi"/>
          <w:b/>
          <w:bCs/>
          <w:sz w:val="28"/>
          <w:szCs w:val="28"/>
        </w:rPr>
        <w:t>3</w:t>
      </w:r>
      <w:r w:rsidR="00453326">
        <w:rPr>
          <w:rFonts w:asciiTheme="minorHAnsi" w:hAnsiTheme="minorHAnsi"/>
          <w:b/>
          <w:bCs/>
          <w:sz w:val="28"/>
          <w:szCs w:val="28"/>
        </w:rPr>
        <w:t>:</w:t>
      </w:r>
      <w:r w:rsidR="00245D23">
        <w:rPr>
          <w:rFonts w:asciiTheme="minorHAnsi" w:hAnsiTheme="minorHAnsi"/>
          <w:b/>
          <w:bCs/>
          <w:sz w:val="28"/>
          <w:szCs w:val="28"/>
        </w:rPr>
        <w:t>4</w:t>
      </w:r>
      <w:r>
        <w:rPr>
          <w:rFonts w:asciiTheme="minorHAnsi" w:hAnsiTheme="minorHAnsi"/>
          <w:b/>
          <w:bCs/>
          <w:sz w:val="28"/>
          <w:szCs w:val="28"/>
        </w:rPr>
        <w:t>5</w:t>
      </w:r>
      <w:r w:rsidR="00453326">
        <w:rPr>
          <w:rFonts w:asciiTheme="minorHAnsi" w:hAnsiTheme="minorHAnsi"/>
          <w:b/>
          <w:bCs/>
          <w:sz w:val="28"/>
          <w:szCs w:val="28"/>
        </w:rPr>
        <w:t xml:space="preserve"> – </w:t>
      </w:r>
      <w:r>
        <w:rPr>
          <w:rFonts w:asciiTheme="minorHAnsi" w:hAnsiTheme="minorHAnsi"/>
          <w:b/>
          <w:bCs/>
          <w:sz w:val="28"/>
          <w:szCs w:val="28"/>
        </w:rPr>
        <w:t>3</w:t>
      </w:r>
      <w:r w:rsidR="00453326">
        <w:rPr>
          <w:rFonts w:asciiTheme="minorHAnsi" w:hAnsiTheme="minorHAnsi"/>
          <w:b/>
          <w:bCs/>
          <w:sz w:val="28"/>
          <w:szCs w:val="28"/>
        </w:rPr>
        <w:t>:</w:t>
      </w:r>
      <w:r w:rsidR="00245D23">
        <w:rPr>
          <w:rFonts w:asciiTheme="minorHAnsi" w:hAnsiTheme="minorHAnsi"/>
          <w:b/>
          <w:bCs/>
          <w:sz w:val="28"/>
          <w:szCs w:val="28"/>
        </w:rPr>
        <w:t>50</w:t>
      </w:r>
      <w:r w:rsidR="00A26C87" w:rsidRPr="00A26C87">
        <w:rPr>
          <w:rFonts w:asciiTheme="minorHAnsi" w:hAnsiTheme="minorHAnsi"/>
          <w:b/>
          <w:bCs/>
          <w:sz w:val="28"/>
          <w:szCs w:val="28"/>
        </w:rPr>
        <w:t xml:space="preserve"> PM</w:t>
      </w:r>
      <w:r w:rsidR="00A26C87">
        <w:rPr>
          <w:rFonts w:asciiTheme="minorHAnsi" w:hAnsiTheme="minorHAnsi"/>
          <w:bCs/>
          <w:sz w:val="28"/>
          <w:szCs w:val="28"/>
        </w:rPr>
        <w:tab/>
      </w:r>
      <w:r w:rsidR="00A26C87">
        <w:rPr>
          <w:rFonts w:asciiTheme="minorHAnsi" w:hAnsiTheme="minorHAnsi"/>
          <w:bCs/>
          <w:sz w:val="28"/>
          <w:szCs w:val="28"/>
        </w:rPr>
        <w:tab/>
      </w:r>
      <w:r w:rsidR="00A26C87" w:rsidRPr="007478A9">
        <w:rPr>
          <w:rFonts w:asciiTheme="minorHAnsi" w:hAnsiTheme="minorHAnsi"/>
          <w:sz w:val="28"/>
          <w:szCs w:val="28"/>
          <w:u w:val="single"/>
        </w:rPr>
        <w:t>Board Effectiveness</w:t>
      </w:r>
      <w:r w:rsidR="00A26C87" w:rsidRPr="007478A9">
        <w:rPr>
          <w:rFonts w:asciiTheme="minorHAnsi" w:hAnsiTheme="minorHAnsi"/>
          <w:sz w:val="28"/>
          <w:szCs w:val="28"/>
        </w:rPr>
        <w:t xml:space="preserve"> </w:t>
      </w:r>
    </w:p>
    <w:p w14:paraId="24EDE94F" w14:textId="3F5BC2CE" w:rsidR="000D0243" w:rsidRPr="000D0243" w:rsidRDefault="000D0243" w:rsidP="000D0243">
      <w:pPr>
        <w:pStyle w:val="Header"/>
        <w:tabs>
          <w:tab w:val="clear" w:pos="4320"/>
          <w:tab w:val="clear" w:pos="8640"/>
        </w:tabs>
        <w:ind w:left="2880"/>
        <w:rPr>
          <w:rFonts w:asciiTheme="minorHAnsi" w:hAnsiTheme="minorHAnsi"/>
          <w:sz w:val="28"/>
          <w:szCs w:val="28"/>
        </w:rPr>
      </w:pPr>
      <w:r>
        <w:rPr>
          <w:rFonts w:asciiTheme="minorHAnsi" w:hAnsiTheme="minorHAnsi"/>
          <w:sz w:val="28"/>
          <w:szCs w:val="28"/>
        </w:rPr>
        <w:t>Immediate Past President Julie Todaro, along with Board Effectiveness Committee members Julius C. Jefferson, Jr. and Andrew Pace, will evaluate the Board’s performance during this meeting.</w:t>
      </w:r>
    </w:p>
    <w:p w14:paraId="7DED1CF8" w14:textId="77777777" w:rsidR="00210E0E" w:rsidRDefault="00210E0E" w:rsidP="00E0645D">
      <w:pPr>
        <w:pStyle w:val="Header"/>
        <w:tabs>
          <w:tab w:val="clear" w:pos="4320"/>
          <w:tab w:val="clear" w:pos="8640"/>
        </w:tabs>
        <w:rPr>
          <w:rFonts w:asciiTheme="minorHAnsi" w:hAnsiTheme="minorHAnsi"/>
          <w:bCs/>
          <w:sz w:val="28"/>
          <w:szCs w:val="28"/>
        </w:rPr>
      </w:pPr>
    </w:p>
    <w:p w14:paraId="7097FF21" w14:textId="426F9967" w:rsidR="000D0243" w:rsidRDefault="000D0243" w:rsidP="000D0243">
      <w:pPr>
        <w:pStyle w:val="Header"/>
        <w:tabs>
          <w:tab w:val="clear" w:pos="4320"/>
          <w:tab w:val="clear" w:pos="8640"/>
        </w:tabs>
        <w:rPr>
          <w:rFonts w:asciiTheme="minorHAnsi" w:hAnsiTheme="minorHAnsi"/>
          <w:sz w:val="28"/>
          <w:szCs w:val="28"/>
          <w:u w:val="single"/>
        </w:rPr>
      </w:pPr>
      <w:r>
        <w:rPr>
          <w:rFonts w:asciiTheme="minorHAnsi" w:hAnsiTheme="minorHAnsi"/>
          <w:b/>
          <w:sz w:val="28"/>
          <w:szCs w:val="28"/>
        </w:rPr>
        <w:t>3:</w:t>
      </w:r>
      <w:r w:rsidR="00245D23">
        <w:rPr>
          <w:rFonts w:asciiTheme="minorHAnsi" w:hAnsiTheme="minorHAnsi"/>
          <w:b/>
          <w:sz w:val="28"/>
          <w:szCs w:val="28"/>
        </w:rPr>
        <w:t>50</w:t>
      </w:r>
      <w:r w:rsidR="00453326">
        <w:rPr>
          <w:rFonts w:asciiTheme="minorHAnsi" w:hAnsiTheme="minorHAnsi"/>
          <w:b/>
          <w:sz w:val="28"/>
          <w:szCs w:val="28"/>
        </w:rPr>
        <w:t xml:space="preserve"> – 4:</w:t>
      </w:r>
      <w:r>
        <w:rPr>
          <w:rFonts w:asciiTheme="minorHAnsi" w:hAnsiTheme="minorHAnsi"/>
          <w:b/>
          <w:sz w:val="28"/>
          <w:szCs w:val="28"/>
        </w:rPr>
        <w:t>15</w:t>
      </w:r>
      <w:r w:rsidR="00A26C87">
        <w:rPr>
          <w:rFonts w:asciiTheme="minorHAnsi" w:hAnsiTheme="minorHAnsi"/>
          <w:b/>
          <w:sz w:val="28"/>
          <w:szCs w:val="28"/>
        </w:rPr>
        <w:t xml:space="preserve"> PM</w:t>
      </w:r>
      <w:r w:rsidR="00A26C87">
        <w:rPr>
          <w:rFonts w:asciiTheme="minorHAnsi" w:hAnsiTheme="minorHAnsi"/>
          <w:b/>
          <w:sz w:val="28"/>
          <w:szCs w:val="28"/>
        </w:rPr>
        <w:tab/>
      </w:r>
      <w:r w:rsidR="00210E0E" w:rsidRPr="007478A9">
        <w:rPr>
          <w:rFonts w:asciiTheme="minorHAnsi" w:hAnsiTheme="minorHAnsi"/>
          <w:b/>
          <w:sz w:val="28"/>
          <w:szCs w:val="28"/>
        </w:rPr>
        <w:tab/>
      </w:r>
      <w:r w:rsidR="00A26C87">
        <w:rPr>
          <w:rFonts w:asciiTheme="minorHAnsi" w:hAnsiTheme="minorHAnsi"/>
          <w:sz w:val="28"/>
          <w:szCs w:val="28"/>
          <w:u w:val="single"/>
        </w:rPr>
        <w:t>Recognition of Board Member</w:t>
      </w:r>
      <w:r>
        <w:rPr>
          <w:rFonts w:asciiTheme="minorHAnsi" w:hAnsiTheme="minorHAnsi"/>
          <w:sz w:val="28"/>
          <w:szCs w:val="28"/>
          <w:u w:val="single"/>
        </w:rPr>
        <w:t>s whose terms are expiring</w:t>
      </w:r>
    </w:p>
    <w:p w14:paraId="2B4FAE82" w14:textId="00A618D3" w:rsidR="00F61C37" w:rsidRPr="00F61C37" w:rsidRDefault="000D0243" w:rsidP="00F61C37">
      <w:pPr>
        <w:pStyle w:val="Header"/>
        <w:numPr>
          <w:ilvl w:val="0"/>
          <w:numId w:val="16"/>
        </w:numPr>
        <w:tabs>
          <w:tab w:val="clear" w:pos="4320"/>
          <w:tab w:val="clear" w:pos="8640"/>
        </w:tabs>
        <w:rPr>
          <w:rFonts w:asciiTheme="minorHAnsi" w:hAnsiTheme="minorHAnsi"/>
          <w:sz w:val="28"/>
          <w:szCs w:val="28"/>
        </w:rPr>
      </w:pPr>
      <w:r>
        <w:rPr>
          <w:rFonts w:asciiTheme="minorHAnsi" w:hAnsiTheme="minorHAnsi"/>
          <w:sz w:val="28"/>
          <w:szCs w:val="28"/>
        </w:rPr>
        <w:t>Diane Chen</w:t>
      </w:r>
    </w:p>
    <w:p w14:paraId="2AE685F9" w14:textId="72D14648" w:rsidR="00F61C37" w:rsidRDefault="000D0243" w:rsidP="00F61C37">
      <w:pPr>
        <w:pStyle w:val="Header"/>
        <w:numPr>
          <w:ilvl w:val="0"/>
          <w:numId w:val="16"/>
        </w:numPr>
        <w:tabs>
          <w:tab w:val="clear" w:pos="4320"/>
          <w:tab w:val="clear" w:pos="8640"/>
        </w:tabs>
        <w:rPr>
          <w:rFonts w:asciiTheme="minorHAnsi" w:hAnsiTheme="minorHAnsi"/>
          <w:sz w:val="28"/>
          <w:szCs w:val="28"/>
        </w:rPr>
      </w:pPr>
      <w:r>
        <w:rPr>
          <w:rFonts w:asciiTheme="minorHAnsi" w:hAnsiTheme="minorHAnsi"/>
          <w:sz w:val="28"/>
          <w:szCs w:val="28"/>
        </w:rPr>
        <w:t>Julius C. Jefferson, Jr.</w:t>
      </w:r>
    </w:p>
    <w:p w14:paraId="68AE65A4" w14:textId="7F6F4319" w:rsidR="00F61C37" w:rsidRDefault="000D0243" w:rsidP="00F61C37">
      <w:pPr>
        <w:pStyle w:val="Header"/>
        <w:numPr>
          <w:ilvl w:val="0"/>
          <w:numId w:val="16"/>
        </w:numPr>
        <w:tabs>
          <w:tab w:val="clear" w:pos="4320"/>
          <w:tab w:val="clear" w:pos="8640"/>
        </w:tabs>
        <w:rPr>
          <w:rFonts w:asciiTheme="minorHAnsi" w:hAnsiTheme="minorHAnsi"/>
          <w:sz w:val="28"/>
          <w:szCs w:val="28"/>
        </w:rPr>
      </w:pPr>
      <w:r>
        <w:rPr>
          <w:rFonts w:asciiTheme="minorHAnsi" w:hAnsiTheme="minorHAnsi"/>
          <w:sz w:val="28"/>
          <w:szCs w:val="28"/>
        </w:rPr>
        <w:t>Mike Marlin</w:t>
      </w:r>
    </w:p>
    <w:p w14:paraId="057E29A9" w14:textId="190D5A06" w:rsidR="004C3A07" w:rsidRDefault="000D0243" w:rsidP="00F61C37">
      <w:pPr>
        <w:pStyle w:val="Header"/>
        <w:numPr>
          <w:ilvl w:val="0"/>
          <w:numId w:val="16"/>
        </w:numPr>
        <w:tabs>
          <w:tab w:val="clear" w:pos="4320"/>
          <w:tab w:val="clear" w:pos="8640"/>
        </w:tabs>
        <w:rPr>
          <w:rFonts w:asciiTheme="minorHAnsi" w:hAnsiTheme="minorHAnsi"/>
          <w:sz w:val="28"/>
          <w:szCs w:val="28"/>
        </w:rPr>
      </w:pPr>
      <w:r>
        <w:rPr>
          <w:rFonts w:asciiTheme="minorHAnsi" w:hAnsiTheme="minorHAnsi"/>
          <w:sz w:val="28"/>
          <w:szCs w:val="28"/>
        </w:rPr>
        <w:t>Julie Todaro</w:t>
      </w:r>
    </w:p>
    <w:p w14:paraId="5410ED25" w14:textId="77777777" w:rsidR="008E383C" w:rsidRPr="00F61C37" w:rsidRDefault="008E383C" w:rsidP="008E383C">
      <w:pPr>
        <w:pStyle w:val="Header"/>
        <w:tabs>
          <w:tab w:val="clear" w:pos="4320"/>
          <w:tab w:val="clear" w:pos="8640"/>
        </w:tabs>
        <w:ind w:left="3600"/>
        <w:rPr>
          <w:rFonts w:asciiTheme="minorHAnsi" w:hAnsiTheme="minorHAnsi"/>
          <w:sz w:val="28"/>
          <w:szCs w:val="28"/>
        </w:rPr>
      </w:pPr>
    </w:p>
    <w:p w14:paraId="2866797D" w14:textId="2E3C5E74" w:rsidR="00210E0E" w:rsidRPr="00210E0E" w:rsidRDefault="00453326" w:rsidP="00662A44">
      <w:pPr>
        <w:rPr>
          <w:rFonts w:asciiTheme="minorHAnsi" w:hAnsiTheme="minorHAnsi"/>
          <w:sz w:val="28"/>
          <w:szCs w:val="28"/>
        </w:rPr>
      </w:pPr>
      <w:r>
        <w:rPr>
          <w:rFonts w:asciiTheme="minorHAnsi" w:hAnsiTheme="minorHAnsi"/>
          <w:b/>
          <w:sz w:val="28"/>
          <w:szCs w:val="28"/>
        </w:rPr>
        <w:t>4:</w:t>
      </w:r>
      <w:r w:rsidR="000D0243">
        <w:rPr>
          <w:rFonts w:asciiTheme="minorHAnsi" w:hAnsiTheme="minorHAnsi"/>
          <w:b/>
          <w:sz w:val="28"/>
          <w:szCs w:val="28"/>
        </w:rPr>
        <w:t>15</w:t>
      </w:r>
      <w:r w:rsidR="00210E0E" w:rsidRPr="007478A9">
        <w:rPr>
          <w:rFonts w:asciiTheme="minorHAnsi" w:hAnsiTheme="minorHAnsi"/>
          <w:b/>
          <w:sz w:val="28"/>
          <w:szCs w:val="28"/>
        </w:rPr>
        <w:t xml:space="preserve"> </w:t>
      </w:r>
      <w:r w:rsidR="00210E0E" w:rsidRPr="007478A9">
        <w:rPr>
          <w:rFonts w:asciiTheme="minorHAnsi" w:hAnsiTheme="minorHAnsi"/>
          <w:b/>
          <w:bCs/>
          <w:sz w:val="28"/>
          <w:szCs w:val="28"/>
        </w:rPr>
        <w:t>PM</w:t>
      </w:r>
      <w:r w:rsidR="00210E0E" w:rsidRPr="007478A9">
        <w:rPr>
          <w:rFonts w:asciiTheme="minorHAnsi" w:hAnsiTheme="minorHAnsi"/>
          <w:b/>
          <w:bCs/>
          <w:sz w:val="28"/>
          <w:szCs w:val="28"/>
        </w:rPr>
        <w:tab/>
      </w:r>
      <w:r w:rsidR="00210E0E" w:rsidRPr="007478A9">
        <w:rPr>
          <w:rFonts w:asciiTheme="minorHAnsi" w:hAnsiTheme="minorHAnsi"/>
          <w:b/>
          <w:bCs/>
          <w:sz w:val="28"/>
          <w:szCs w:val="28"/>
        </w:rPr>
        <w:tab/>
      </w:r>
      <w:r w:rsidR="00210E0E" w:rsidRPr="007478A9">
        <w:rPr>
          <w:rFonts w:asciiTheme="minorHAnsi" w:hAnsiTheme="minorHAnsi"/>
          <w:b/>
          <w:bCs/>
          <w:sz w:val="28"/>
          <w:szCs w:val="28"/>
        </w:rPr>
        <w:tab/>
      </w:r>
      <w:r w:rsidR="00210E0E" w:rsidRPr="007478A9">
        <w:rPr>
          <w:rFonts w:asciiTheme="minorHAnsi" w:hAnsiTheme="minorHAnsi"/>
          <w:bCs/>
          <w:sz w:val="28"/>
          <w:szCs w:val="28"/>
          <w:u w:val="single"/>
        </w:rPr>
        <w:t>Adjournment</w:t>
      </w:r>
    </w:p>
    <w:p w14:paraId="7E4F6A1A" w14:textId="77777777" w:rsidR="00130279" w:rsidRPr="003D6EA9" w:rsidRDefault="00130279" w:rsidP="003E72FA">
      <w:pPr>
        <w:rPr>
          <w:rFonts w:asciiTheme="minorHAnsi" w:hAnsiTheme="minorHAnsi"/>
          <w:bCs/>
          <w:iCs/>
          <w:sz w:val="28"/>
          <w:szCs w:val="28"/>
        </w:rPr>
      </w:pPr>
    </w:p>
    <w:sectPr w:rsidR="00130279" w:rsidRPr="003D6EA9" w:rsidSect="00646781">
      <w:headerReference w:type="default" r:id="rId8"/>
      <w:footerReference w:type="default" r:id="rId9"/>
      <w:pgSz w:w="12240" w:h="15840" w:code="1"/>
      <w:pgMar w:top="1440" w:right="720" w:bottom="864"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8DA2" w14:textId="77777777" w:rsidR="00C02CF9" w:rsidRDefault="00C02CF9">
      <w:r>
        <w:separator/>
      </w:r>
    </w:p>
  </w:endnote>
  <w:endnote w:type="continuationSeparator" w:id="0">
    <w:p w14:paraId="2D62476A" w14:textId="77777777" w:rsidR="00C02CF9" w:rsidRDefault="00C0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549186"/>
      <w:docPartObj>
        <w:docPartGallery w:val="Page Numbers (Bottom of Page)"/>
        <w:docPartUnique/>
      </w:docPartObj>
    </w:sdtPr>
    <w:sdtEndPr/>
    <w:sdtContent>
      <w:sdt>
        <w:sdtPr>
          <w:id w:val="860082579"/>
          <w:docPartObj>
            <w:docPartGallery w:val="Page Numbers (Top of Page)"/>
            <w:docPartUnique/>
          </w:docPartObj>
        </w:sdtPr>
        <w:sdtEndPr/>
        <w:sdtContent>
          <w:p w14:paraId="66AF3F05" w14:textId="02340EF0" w:rsidR="00DA4D5E" w:rsidRDefault="00833988" w:rsidP="00833988">
            <w:pPr>
              <w:pStyle w:val="Footer"/>
            </w:pPr>
            <w:r>
              <w:t>June 15, 2018</w:t>
            </w:r>
            <w:r>
              <w:tab/>
            </w:r>
            <w:r>
              <w:tab/>
            </w:r>
            <w:r>
              <w:tab/>
            </w:r>
            <w:r w:rsidR="00F56CF8">
              <w:t xml:space="preserve">Page </w:t>
            </w:r>
            <w:r w:rsidR="00F56CF8">
              <w:rPr>
                <w:b/>
                <w:bCs/>
              </w:rPr>
              <w:fldChar w:fldCharType="begin"/>
            </w:r>
            <w:r w:rsidR="00F56CF8">
              <w:rPr>
                <w:b/>
                <w:bCs/>
              </w:rPr>
              <w:instrText xml:space="preserve"> PAGE </w:instrText>
            </w:r>
            <w:r w:rsidR="00F56CF8">
              <w:rPr>
                <w:b/>
                <w:bCs/>
              </w:rPr>
              <w:fldChar w:fldCharType="separate"/>
            </w:r>
            <w:r w:rsidR="00EC1E72">
              <w:rPr>
                <w:b/>
                <w:bCs/>
                <w:noProof/>
              </w:rPr>
              <w:t>7</w:t>
            </w:r>
            <w:r w:rsidR="00F56CF8">
              <w:rPr>
                <w:b/>
                <w:bCs/>
              </w:rPr>
              <w:fldChar w:fldCharType="end"/>
            </w:r>
            <w:r w:rsidR="00F56CF8">
              <w:t xml:space="preserve"> of </w:t>
            </w:r>
            <w:r w:rsidR="00F56CF8">
              <w:rPr>
                <w:b/>
                <w:bCs/>
              </w:rPr>
              <w:fldChar w:fldCharType="begin"/>
            </w:r>
            <w:r w:rsidR="00F56CF8">
              <w:rPr>
                <w:b/>
                <w:bCs/>
              </w:rPr>
              <w:instrText xml:space="preserve"> NUMPAGES  </w:instrText>
            </w:r>
            <w:r w:rsidR="00F56CF8">
              <w:rPr>
                <w:b/>
                <w:bCs/>
              </w:rPr>
              <w:fldChar w:fldCharType="separate"/>
            </w:r>
            <w:r w:rsidR="00EC1E72">
              <w:rPr>
                <w:b/>
                <w:bCs/>
                <w:noProof/>
              </w:rPr>
              <w:t>7</w:t>
            </w:r>
            <w:r w:rsidR="00F56CF8">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24E7" w14:textId="77777777" w:rsidR="00C02CF9" w:rsidRDefault="00C02CF9">
      <w:r>
        <w:separator/>
      </w:r>
    </w:p>
  </w:footnote>
  <w:footnote w:type="continuationSeparator" w:id="0">
    <w:p w14:paraId="0F3D9D25" w14:textId="77777777" w:rsidR="00C02CF9" w:rsidRDefault="00C0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FBFC" w14:textId="21030B9B" w:rsidR="00DA4D5E" w:rsidRPr="003D6EA9" w:rsidRDefault="00DA4D5E" w:rsidP="007C027E">
    <w:pPr>
      <w:pStyle w:val="Header"/>
      <w:jc w:val="right"/>
      <w:rPr>
        <w:rFonts w:asciiTheme="minorHAnsi" w:hAnsiTheme="minorHAnsi"/>
        <w:b/>
      </w:rPr>
    </w:pPr>
    <w:r>
      <w:ptab w:relativeTo="margin" w:alignment="center" w:leader="none"/>
    </w:r>
    <w:r>
      <w:tab/>
    </w:r>
    <w:r w:rsidR="00BC20ED">
      <w:rPr>
        <w:rFonts w:asciiTheme="minorHAnsi" w:hAnsiTheme="minorHAnsi"/>
        <w:b/>
      </w:rPr>
      <w:t>EBD #9.</w:t>
    </w:r>
    <w:r w:rsidR="00453B72">
      <w:rPr>
        <w:rFonts w:asciiTheme="minorHAnsi" w:hAnsiTheme="minorHAnsi"/>
        <w:b/>
      </w:rPr>
      <w:t>3</w:t>
    </w:r>
    <w:r w:rsidR="002F4CD9">
      <w:rPr>
        <w:rFonts w:asciiTheme="minorHAnsi" w:hAnsiTheme="minorHAnsi"/>
        <w:b/>
      </w:rPr>
      <w:t>.1</w:t>
    </w:r>
  </w:p>
  <w:p w14:paraId="212DEDF5" w14:textId="762EFA1D" w:rsidR="00DA4D5E" w:rsidRDefault="00DA4D5E" w:rsidP="007C027E">
    <w:pPr>
      <w:pStyle w:val="Header"/>
      <w:jc w:val="right"/>
      <w:rPr>
        <w:rFonts w:asciiTheme="minorHAnsi" w:hAnsiTheme="minorHAnsi"/>
        <w:b/>
      </w:rPr>
    </w:pPr>
    <w:r w:rsidRPr="003D6EA9">
      <w:rPr>
        <w:rFonts w:asciiTheme="minorHAnsi" w:hAnsiTheme="minorHAnsi"/>
        <w:b/>
      </w:rPr>
      <w:tab/>
      <w:t>201</w:t>
    </w:r>
    <w:r w:rsidR="00CC6A1E">
      <w:rPr>
        <w:rFonts w:asciiTheme="minorHAnsi" w:hAnsiTheme="minorHAnsi"/>
        <w:b/>
      </w:rPr>
      <w:t>7</w:t>
    </w:r>
    <w:r w:rsidRPr="003D6EA9">
      <w:rPr>
        <w:rFonts w:asciiTheme="minorHAnsi" w:hAnsiTheme="minorHAnsi"/>
        <w:b/>
      </w:rPr>
      <w:t xml:space="preserve"> – 201</w:t>
    </w:r>
    <w:r w:rsidR="00CC6A1E">
      <w:rPr>
        <w:rFonts w:asciiTheme="minorHAnsi" w:hAnsiTheme="minorHAnsi"/>
        <w:b/>
      </w:rPr>
      <w:t>8</w:t>
    </w:r>
  </w:p>
  <w:p w14:paraId="7A0E89B2" w14:textId="77777777" w:rsidR="00CB36B8" w:rsidRDefault="00CB36B8" w:rsidP="007C027E">
    <w:pPr>
      <w:pStyle w:val="Header"/>
      <w:jc w:val="right"/>
      <w:rPr>
        <w:rFonts w:asciiTheme="minorHAnsi" w:hAnsiTheme="minorHAnsi"/>
        <w:b/>
      </w:rPr>
    </w:pPr>
  </w:p>
  <w:p w14:paraId="1AC56CA0" w14:textId="77777777" w:rsidR="00B60856" w:rsidRPr="00B567B8" w:rsidRDefault="00B60856" w:rsidP="00B60856">
    <w:pPr>
      <w:pStyle w:val="Title"/>
      <w:pBdr>
        <w:top w:val="double" w:sz="18" w:space="1" w:color="auto"/>
        <w:bottom w:val="double" w:sz="18" w:space="3" w:color="auto"/>
      </w:pBdr>
      <w:rPr>
        <w:rFonts w:asciiTheme="minorHAnsi" w:hAnsiTheme="minorHAnsi"/>
        <w:b/>
        <w:sz w:val="36"/>
        <w:szCs w:val="36"/>
      </w:rPr>
    </w:pPr>
    <w:r w:rsidRPr="00B567B8">
      <w:rPr>
        <w:rFonts w:asciiTheme="minorHAnsi" w:hAnsiTheme="minorHAnsi"/>
        <w:b/>
        <w:sz w:val="36"/>
        <w:szCs w:val="36"/>
      </w:rPr>
      <w:t>ALA EXECUTIVE BOARD</w:t>
    </w:r>
  </w:p>
  <w:p w14:paraId="22E4EC73" w14:textId="011D3BE1" w:rsidR="00B60856" w:rsidRPr="00B567B8" w:rsidRDefault="00B60856" w:rsidP="00B60856">
    <w:pPr>
      <w:pBdr>
        <w:top w:val="double" w:sz="18" w:space="1" w:color="auto"/>
        <w:bottom w:val="double" w:sz="18" w:space="3" w:color="auto"/>
      </w:pBdr>
      <w:jc w:val="center"/>
      <w:rPr>
        <w:rFonts w:asciiTheme="minorHAnsi" w:hAnsiTheme="minorHAnsi"/>
        <w:sz w:val="28"/>
        <w:szCs w:val="28"/>
      </w:rPr>
    </w:pPr>
    <w:r w:rsidRPr="00B567B8">
      <w:rPr>
        <w:rFonts w:asciiTheme="minorHAnsi" w:hAnsiTheme="minorHAnsi"/>
        <w:sz w:val="28"/>
        <w:szCs w:val="28"/>
      </w:rPr>
      <w:t>201</w:t>
    </w:r>
    <w:r w:rsidR="00CC6A1E">
      <w:rPr>
        <w:rFonts w:asciiTheme="minorHAnsi" w:hAnsiTheme="minorHAnsi"/>
        <w:sz w:val="28"/>
        <w:szCs w:val="28"/>
      </w:rPr>
      <w:t>8</w:t>
    </w:r>
    <w:r w:rsidRPr="00B567B8">
      <w:rPr>
        <w:rFonts w:asciiTheme="minorHAnsi" w:hAnsiTheme="minorHAnsi"/>
        <w:sz w:val="28"/>
        <w:szCs w:val="28"/>
      </w:rPr>
      <w:t xml:space="preserve"> </w:t>
    </w:r>
    <w:r>
      <w:rPr>
        <w:rFonts w:asciiTheme="minorHAnsi" w:hAnsiTheme="minorHAnsi"/>
        <w:sz w:val="28"/>
        <w:szCs w:val="28"/>
      </w:rPr>
      <w:t>Annual Conference</w:t>
    </w:r>
    <w:r w:rsidRPr="00B567B8">
      <w:rPr>
        <w:rFonts w:asciiTheme="minorHAnsi" w:hAnsiTheme="minorHAnsi"/>
        <w:sz w:val="28"/>
        <w:szCs w:val="28"/>
      </w:rPr>
      <w:t xml:space="preserve"> Meeting Agenda </w:t>
    </w:r>
  </w:p>
  <w:p w14:paraId="434FC5B4" w14:textId="50E57B75" w:rsidR="00B60856" w:rsidRPr="00B567B8" w:rsidRDefault="00B60856" w:rsidP="00B60856">
    <w:pPr>
      <w:pBdr>
        <w:top w:val="double" w:sz="18" w:space="1" w:color="auto"/>
        <w:bottom w:val="double" w:sz="18" w:space="3" w:color="auto"/>
      </w:pBdr>
      <w:jc w:val="center"/>
      <w:rPr>
        <w:rFonts w:asciiTheme="minorHAnsi" w:hAnsiTheme="minorHAnsi"/>
        <w:sz w:val="28"/>
        <w:szCs w:val="28"/>
      </w:rPr>
    </w:pPr>
    <w:r>
      <w:rPr>
        <w:rFonts w:asciiTheme="minorHAnsi" w:hAnsiTheme="minorHAnsi"/>
        <w:sz w:val="28"/>
        <w:szCs w:val="28"/>
      </w:rPr>
      <w:t>June 2</w:t>
    </w:r>
    <w:r w:rsidR="00CC6A1E">
      <w:rPr>
        <w:rFonts w:asciiTheme="minorHAnsi" w:hAnsiTheme="minorHAnsi"/>
        <w:sz w:val="28"/>
        <w:szCs w:val="28"/>
      </w:rPr>
      <w:t>2</w:t>
    </w:r>
    <w:r>
      <w:rPr>
        <w:rFonts w:asciiTheme="minorHAnsi" w:hAnsiTheme="minorHAnsi"/>
        <w:sz w:val="28"/>
        <w:szCs w:val="28"/>
      </w:rPr>
      <w:t>-2</w:t>
    </w:r>
    <w:r w:rsidR="00CC6A1E">
      <w:rPr>
        <w:rFonts w:asciiTheme="minorHAnsi" w:hAnsiTheme="minorHAnsi"/>
        <w:sz w:val="28"/>
        <w:szCs w:val="28"/>
      </w:rPr>
      <w:t>6</w:t>
    </w:r>
    <w:r>
      <w:rPr>
        <w:rFonts w:asciiTheme="minorHAnsi" w:hAnsiTheme="minorHAnsi"/>
        <w:sz w:val="28"/>
        <w:szCs w:val="28"/>
      </w:rPr>
      <w:t>, 201</w:t>
    </w:r>
    <w:r w:rsidR="00CC6A1E">
      <w:rPr>
        <w:rFonts w:asciiTheme="minorHAnsi" w:hAnsiTheme="minorHAnsi"/>
        <w:sz w:val="28"/>
        <w:szCs w:val="28"/>
      </w:rPr>
      <w:t>8</w:t>
    </w:r>
  </w:p>
  <w:p w14:paraId="666060A2" w14:textId="7A4C045C" w:rsidR="00B60856" w:rsidRPr="00B567B8" w:rsidRDefault="00CC6A1E" w:rsidP="00B60856">
    <w:pPr>
      <w:pStyle w:val="Heading5"/>
      <w:rPr>
        <w:rFonts w:asciiTheme="minorHAnsi" w:hAnsiTheme="minorHAnsi"/>
        <w:sz w:val="28"/>
        <w:szCs w:val="28"/>
      </w:rPr>
    </w:pPr>
    <w:r>
      <w:rPr>
        <w:rFonts w:asciiTheme="minorHAnsi" w:hAnsiTheme="minorHAnsi"/>
        <w:sz w:val="28"/>
        <w:szCs w:val="28"/>
      </w:rPr>
      <w:t>New Orleans, Louisiana</w:t>
    </w:r>
  </w:p>
  <w:p w14:paraId="1A680351" w14:textId="77777777" w:rsidR="00CB36B8" w:rsidRPr="003D6EA9" w:rsidRDefault="00CB36B8" w:rsidP="007C027E">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1392"/>
    <w:multiLevelType w:val="hybridMultilevel"/>
    <w:tmpl w:val="040463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D8D62AE"/>
    <w:multiLevelType w:val="hybridMultilevel"/>
    <w:tmpl w:val="EF785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56B34F6"/>
    <w:multiLevelType w:val="hybridMultilevel"/>
    <w:tmpl w:val="3332635E"/>
    <w:lvl w:ilvl="0" w:tplc="CAE06E54">
      <w:start w:val="1"/>
      <w:numFmt w:val="bullet"/>
      <w:lvlText w:val="◦"/>
      <w:lvlJc w:val="left"/>
      <w:pPr>
        <w:tabs>
          <w:tab w:val="num" w:pos="5040"/>
        </w:tabs>
        <w:ind w:left="50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F1B66C68">
      <w:start w:val="1"/>
      <w:numFmt w:val="bullet"/>
      <w:lvlText w:val="°"/>
      <w:lvlJc w:val="left"/>
      <w:pPr>
        <w:tabs>
          <w:tab w:val="num" w:pos="4320"/>
        </w:tabs>
        <w:ind w:left="4320" w:hanging="360"/>
      </w:pPr>
      <w:rPr>
        <w:rFonts w:ascii="Verdana" w:hAnsi="Verdana"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B63DC"/>
    <w:multiLevelType w:val="hybridMultilevel"/>
    <w:tmpl w:val="6CC075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70775C4"/>
    <w:multiLevelType w:val="hybridMultilevel"/>
    <w:tmpl w:val="7D2EBB28"/>
    <w:lvl w:ilvl="0" w:tplc="A092977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7D723BF"/>
    <w:multiLevelType w:val="hybridMultilevel"/>
    <w:tmpl w:val="D22467D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84BC0"/>
    <w:multiLevelType w:val="hybridMultilevel"/>
    <w:tmpl w:val="C0144BF6"/>
    <w:lvl w:ilvl="0" w:tplc="3AF67F5C">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C3E0C41"/>
    <w:multiLevelType w:val="hybridMultilevel"/>
    <w:tmpl w:val="096CE3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5925BCC"/>
    <w:multiLevelType w:val="hybridMultilevel"/>
    <w:tmpl w:val="D24E80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DD14429"/>
    <w:multiLevelType w:val="hybridMultilevel"/>
    <w:tmpl w:val="4BF8E5A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3FAA2550"/>
    <w:multiLevelType w:val="hybridMultilevel"/>
    <w:tmpl w:val="69C8B5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A696D46"/>
    <w:multiLevelType w:val="hybridMultilevel"/>
    <w:tmpl w:val="D12407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C965FE6"/>
    <w:multiLevelType w:val="hybridMultilevel"/>
    <w:tmpl w:val="0330B9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1583FB4"/>
    <w:multiLevelType w:val="hybridMultilevel"/>
    <w:tmpl w:val="86B8E2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43873FC"/>
    <w:multiLevelType w:val="hybridMultilevel"/>
    <w:tmpl w:val="994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A1DE4"/>
    <w:multiLevelType w:val="hybridMultilevel"/>
    <w:tmpl w:val="F49CA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F6418"/>
    <w:multiLevelType w:val="hybridMultilevel"/>
    <w:tmpl w:val="80BC4D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A5844CB"/>
    <w:multiLevelType w:val="hybridMultilevel"/>
    <w:tmpl w:val="C6F661E6"/>
    <w:lvl w:ilvl="0" w:tplc="04090009">
      <w:start w:val="1"/>
      <w:numFmt w:val="bullet"/>
      <w:lvlText w:val=""/>
      <w:lvlJc w:val="left"/>
      <w:pPr>
        <w:tabs>
          <w:tab w:val="num" w:pos="720"/>
        </w:tabs>
        <w:ind w:left="720" w:hanging="360"/>
      </w:pPr>
      <w:rPr>
        <w:rFonts w:ascii="Wingdings" w:hAnsi="Wingdings" w:hint="default"/>
      </w:rPr>
    </w:lvl>
    <w:lvl w:ilvl="1" w:tplc="28BAD770">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A32FE"/>
    <w:multiLevelType w:val="hybridMultilevel"/>
    <w:tmpl w:val="12023F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5"/>
  </w:num>
  <w:num w:numId="3">
    <w:abstractNumId w:val="17"/>
  </w:num>
  <w:num w:numId="4">
    <w:abstractNumId w:val="2"/>
  </w:num>
  <w:num w:numId="5">
    <w:abstractNumId w:val="4"/>
  </w:num>
  <w:num w:numId="6">
    <w:abstractNumId w:val="10"/>
  </w:num>
  <w:num w:numId="7">
    <w:abstractNumId w:val="0"/>
  </w:num>
  <w:num w:numId="8">
    <w:abstractNumId w:val="9"/>
  </w:num>
  <w:num w:numId="9">
    <w:abstractNumId w:val="12"/>
  </w:num>
  <w:num w:numId="10">
    <w:abstractNumId w:val="1"/>
  </w:num>
  <w:num w:numId="11">
    <w:abstractNumId w:val="7"/>
  </w:num>
  <w:num w:numId="12">
    <w:abstractNumId w:val="8"/>
  </w:num>
  <w:num w:numId="13">
    <w:abstractNumId w:val="11"/>
  </w:num>
  <w:num w:numId="14">
    <w:abstractNumId w:val="14"/>
  </w:num>
  <w:num w:numId="15">
    <w:abstractNumId w:val="16"/>
  </w:num>
  <w:num w:numId="16">
    <w:abstractNumId w:val="3"/>
  </w:num>
  <w:num w:numId="17">
    <w:abstractNumId w:val="15"/>
  </w:num>
  <w:num w:numId="18">
    <w:abstractNumId w:val="13"/>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11"/>
    <w:rsid w:val="00000722"/>
    <w:rsid w:val="00000B01"/>
    <w:rsid w:val="00003687"/>
    <w:rsid w:val="00004CEA"/>
    <w:rsid w:val="0001693B"/>
    <w:rsid w:val="00017B7D"/>
    <w:rsid w:val="00017FB5"/>
    <w:rsid w:val="00020672"/>
    <w:rsid w:val="00023D6C"/>
    <w:rsid w:val="000245F6"/>
    <w:rsid w:val="00031B0C"/>
    <w:rsid w:val="00033C37"/>
    <w:rsid w:val="0003566D"/>
    <w:rsid w:val="000419E5"/>
    <w:rsid w:val="00041F55"/>
    <w:rsid w:val="000467E3"/>
    <w:rsid w:val="0004797B"/>
    <w:rsid w:val="00047FF2"/>
    <w:rsid w:val="0005161D"/>
    <w:rsid w:val="00053125"/>
    <w:rsid w:val="000547C6"/>
    <w:rsid w:val="0006059F"/>
    <w:rsid w:val="00063C08"/>
    <w:rsid w:val="00064319"/>
    <w:rsid w:val="000657F0"/>
    <w:rsid w:val="0006590D"/>
    <w:rsid w:val="00065C3E"/>
    <w:rsid w:val="000734B2"/>
    <w:rsid w:val="00073C50"/>
    <w:rsid w:val="00073F47"/>
    <w:rsid w:val="00074463"/>
    <w:rsid w:val="00080BD0"/>
    <w:rsid w:val="00081D77"/>
    <w:rsid w:val="0008407E"/>
    <w:rsid w:val="000846A9"/>
    <w:rsid w:val="00084956"/>
    <w:rsid w:val="00086159"/>
    <w:rsid w:val="00087E40"/>
    <w:rsid w:val="000909B7"/>
    <w:rsid w:val="0009176A"/>
    <w:rsid w:val="000A2807"/>
    <w:rsid w:val="000A2D06"/>
    <w:rsid w:val="000A7D4B"/>
    <w:rsid w:val="000B5A77"/>
    <w:rsid w:val="000B6BD9"/>
    <w:rsid w:val="000B73D3"/>
    <w:rsid w:val="000C21C0"/>
    <w:rsid w:val="000C2A74"/>
    <w:rsid w:val="000C4688"/>
    <w:rsid w:val="000C7CE6"/>
    <w:rsid w:val="000C7E26"/>
    <w:rsid w:val="000D0243"/>
    <w:rsid w:val="000D3173"/>
    <w:rsid w:val="000D380B"/>
    <w:rsid w:val="000D56D4"/>
    <w:rsid w:val="000D6FE8"/>
    <w:rsid w:val="000E0267"/>
    <w:rsid w:val="000E2FB6"/>
    <w:rsid w:val="000E3DCC"/>
    <w:rsid w:val="000E6661"/>
    <w:rsid w:val="000E7A55"/>
    <w:rsid w:val="000F0117"/>
    <w:rsid w:val="000F1CAA"/>
    <w:rsid w:val="000F49FF"/>
    <w:rsid w:val="00100897"/>
    <w:rsid w:val="00101CF6"/>
    <w:rsid w:val="00103F80"/>
    <w:rsid w:val="001070CA"/>
    <w:rsid w:val="0011247C"/>
    <w:rsid w:val="00113459"/>
    <w:rsid w:val="001157CA"/>
    <w:rsid w:val="00117E9A"/>
    <w:rsid w:val="00121EEA"/>
    <w:rsid w:val="001227D8"/>
    <w:rsid w:val="001235E3"/>
    <w:rsid w:val="00124836"/>
    <w:rsid w:val="00125C4D"/>
    <w:rsid w:val="00130279"/>
    <w:rsid w:val="00131F5F"/>
    <w:rsid w:val="001324A2"/>
    <w:rsid w:val="00141CF8"/>
    <w:rsid w:val="0014442A"/>
    <w:rsid w:val="00145A10"/>
    <w:rsid w:val="0014740D"/>
    <w:rsid w:val="00150ED8"/>
    <w:rsid w:val="001524E2"/>
    <w:rsid w:val="00152658"/>
    <w:rsid w:val="00154F52"/>
    <w:rsid w:val="001641A3"/>
    <w:rsid w:val="001647C9"/>
    <w:rsid w:val="0016630C"/>
    <w:rsid w:val="00167F1D"/>
    <w:rsid w:val="001718B4"/>
    <w:rsid w:val="00173E7A"/>
    <w:rsid w:val="001763D7"/>
    <w:rsid w:val="00177E2E"/>
    <w:rsid w:val="0018008D"/>
    <w:rsid w:val="00180937"/>
    <w:rsid w:val="001926A1"/>
    <w:rsid w:val="001967BF"/>
    <w:rsid w:val="001A3E28"/>
    <w:rsid w:val="001A3EBE"/>
    <w:rsid w:val="001A46DD"/>
    <w:rsid w:val="001A5D73"/>
    <w:rsid w:val="001A6410"/>
    <w:rsid w:val="001B3710"/>
    <w:rsid w:val="001B4EC8"/>
    <w:rsid w:val="001B60FB"/>
    <w:rsid w:val="001B677F"/>
    <w:rsid w:val="001B6D30"/>
    <w:rsid w:val="001B7585"/>
    <w:rsid w:val="001B7D86"/>
    <w:rsid w:val="001C0539"/>
    <w:rsid w:val="001C5B3B"/>
    <w:rsid w:val="001C76EA"/>
    <w:rsid w:val="001C78D8"/>
    <w:rsid w:val="001C7926"/>
    <w:rsid w:val="001D01A3"/>
    <w:rsid w:val="001D356F"/>
    <w:rsid w:val="001E36E8"/>
    <w:rsid w:val="001E4D3A"/>
    <w:rsid w:val="001F04B8"/>
    <w:rsid w:val="001F08D8"/>
    <w:rsid w:val="001F2178"/>
    <w:rsid w:val="001F2429"/>
    <w:rsid w:val="001F3C8D"/>
    <w:rsid w:val="001F3DE5"/>
    <w:rsid w:val="001F61BA"/>
    <w:rsid w:val="001F7432"/>
    <w:rsid w:val="00200C47"/>
    <w:rsid w:val="00201932"/>
    <w:rsid w:val="002037D5"/>
    <w:rsid w:val="002049C2"/>
    <w:rsid w:val="0020503E"/>
    <w:rsid w:val="002063CD"/>
    <w:rsid w:val="00206614"/>
    <w:rsid w:val="00210E0E"/>
    <w:rsid w:val="00212F71"/>
    <w:rsid w:val="00221CD5"/>
    <w:rsid w:val="00224513"/>
    <w:rsid w:val="00224FF1"/>
    <w:rsid w:val="0022583B"/>
    <w:rsid w:val="00225D16"/>
    <w:rsid w:val="00230D5C"/>
    <w:rsid w:val="002362BD"/>
    <w:rsid w:val="00236C16"/>
    <w:rsid w:val="00242BAE"/>
    <w:rsid w:val="00242FE7"/>
    <w:rsid w:val="00243021"/>
    <w:rsid w:val="00245566"/>
    <w:rsid w:val="00245D23"/>
    <w:rsid w:val="00247E58"/>
    <w:rsid w:val="00250704"/>
    <w:rsid w:val="00251E02"/>
    <w:rsid w:val="00252BAA"/>
    <w:rsid w:val="00252D7F"/>
    <w:rsid w:val="00252FB8"/>
    <w:rsid w:val="0025485C"/>
    <w:rsid w:val="00254E4A"/>
    <w:rsid w:val="002565A2"/>
    <w:rsid w:val="00263D9B"/>
    <w:rsid w:val="00264BA4"/>
    <w:rsid w:val="00267899"/>
    <w:rsid w:val="00270274"/>
    <w:rsid w:val="00272895"/>
    <w:rsid w:val="002757B5"/>
    <w:rsid w:val="00276343"/>
    <w:rsid w:val="002848D4"/>
    <w:rsid w:val="00284A1B"/>
    <w:rsid w:val="002868B9"/>
    <w:rsid w:val="00286F30"/>
    <w:rsid w:val="0028745A"/>
    <w:rsid w:val="002917E0"/>
    <w:rsid w:val="0029257D"/>
    <w:rsid w:val="00292B27"/>
    <w:rsid w:val="00294B9D"/>
    <w:rsid w:val="00295AFD"/>
    <w:rsid w:val="00295D40"/>
    <w:rsid w:val="00297B1E"/>
    <w:rsid w:val="002A070A"/>
    <w:rsid w:val="002A7CCD"/>
    <w:rsid w:val="002B0B66"/>
    <w:rsid w:val="002B0CC0"/>
    <w:rsid w:val="002B2CB4"/>
    <w:rsid w:val="002B3531"/>
    <w:rsid w:val="002B5EBE"/>
    <w:rsid w:val="002C2877"/>
    <w:rsid w:val="002C2B18"/>
    <w:rsid w:val="002C35CF"/>
    <w:rsid w:val="002C5896"/>
    <w:rsid w:val="002C6D2B"/>
    <w:rsid w:val="002C7416"/>
    <w:rsid w:val="002D41A4"/>
    <w:rsid w:val="002E3C4E"/>
    <w:rsid w:val="002E4E48"/>
    <w:rsid w:val="002E5BF1"/>
    <w:rsid w:val="002F0249"/>
    <w:rsid w:val="002F132C"/>
    <w:rsid w:val="002F4CD9"/>
    <w:rsid w:val="003101F1"/>
    <w:rsid w:val="0031106E"/>
    <w:rsid w:val="0031185D"/>
    <w:rsid w:val="00312221"/>
    <w:rsid w:val="00312248"/>
    <w:rsid w:val="00312B0A"/>
    <w:rsid w:val="003164B5"/>
    <w:rsid w:val="0031675A"/>
    <w:rsid w:val="003168AB"/>
    <w:rsid w:val="00320BED"/>
    <w:rsid w:val="00320F7A"/>
    <w:rsid w:val="003215DD"/>
    <w:rsid w:val="003228E3"/>
    <w:rsid w:val="00326B8E"/>
    <w:rsid w:val="003274AE"/>
    <w:rsid w:val="003275EC"/>
    <w:rsid w:val="003300F6"/>
    <w:rsid w:val="00330B7D"/>
    <w:rsid w:val="0033403E"/>
    <w:rsid w:val="003340DD"/>
    <w:rsid w:val="003373B2"/>
    <w:rsid w:val="00337D5F"/>
    <w:rsid w:val="00342BFE"/>
    <w:rsid w:val="00344857"/>
    <w:rsid w:val="0034526C"/>
    <w:rsid w:val="003463AA"/>
    <w:rsid w:val="00350466"/>
    <w:rsid w:val="00351742"/>
    <w:rsid w:val="00352389"/>
    <w:rsid w:val="00366AC7"/>
    <w:rsid w:val="00367DB6"/>
    <w:rsid w:val="0037198F"/>
    <w:rsid w:val="003723D3"/>
    <w:rsid w:val="00373B9A"/>
    <w:rsid w:val="0037405D"/>
    <w:rsid w:val="00375994"/>
    <w:rsid w:val="003820A0"/>
    <w:rsid w:val="003858D1"/>
    <w:rsid w:val="0039172A"/>
    <w:rsid w:val="00392149"/>
    <w:rsid w:val="00392A73"/>
    <w:rsid w:val="00393BF7"/>
    <w:rsid w:val="003976B3"/>
    <w:rsid w:val="00397D2A"/>
    <w:rsid w:val="003A19B4"/>
    <w:rsid w:val="003A4963"/>
    <w:rsid w:val="003A4E96"/>
    <w:rsid w:val="003A59B7"/>
    <w:rsid w:val="003A5A7D"/>
    <w:rsid w:val="003A75A9"/>
    <w:rsid w:val="003B7B02"/>
    <w:rsid w:val="003C087E"/>
    <w:rsid w:val="003C2AD5"/>
    <w:rsid w:val="003C3689"/>
    <w:rsid w:val="003C3E53"/>
    <w:rsid w:val="003C5735"/>
    <w:rsid w:val="003C6670"/>
    <w:rsid w:val="003D1C1B"/>
    <w:rsid w:val="003D2AE4"/>
    <w:rsid w:val="003D4825"/>
    <w:rsid w:val="003D6EA9"/>
    <w:rsid w:val="003D7820"/>
    <w:rsid w:val="003E0A75"/>
    <w:rsid w:val="003E2F62"/>
    <w:rsid w:val="003E4754"/>
    <w:rsid w:val="003E5311"/>
    <w:rsid w:val="003E5892"/>
    <w:rsid w:val="003E677C"/>
    <w:rsid w:val="003E72FA"/>
    <w:rsid w:val="003F0250"/>
    <w:rsid w:val="003F1360"/>
    <w:rsid w:val="003F28E9"/>
    <w:rsid w:val="004001B2"/>
    <w:rsid w:val="0040156A"/>
    <w:rsid w:val="00401F64"/>
    <w:rsid w:val="004052AE"/>
    <w:rsid w:val="00421DE1"/>
    <w:rsid w:val="00421F29"/>
    <w:rsid w:val="00422ED8"/>
    <w:rsid w:val="004246AA"/>
    <w:rsid w:val="00427FFA"/>
    <w:rsid w:val="004435CF"/>
    <w:rsid w:val="00453326"/>
    <w:rsid w:val="00453B72"/>
    <w:rsid w:val="00455AE7"/>
    <w:rsid w:val="00456C2B"/>
    <w:rsid w:val="0046326B"/>
    <w:rsid w:val="00466F5A"/>
    <w:rsid w:val="00467702"/>
    <w:rsid w:val="004678A0"/>
    <w:rsid w:val="00471478"/>
    <w:rsid w:val="00472BE4"/>
    <w:rsid w:val="00474A52"/>
    <w:rsid w:val="004812DC"/>
    <w:rsid w:val="004825FB"/>
    <w:rsid w:val="0048269F"/>
    <w:rsid w:val="004834A0"/>
    <w:rsid w:val="00487C0D"/>
    <w:rsid w:val="00491507"/>
    <w:rsid w:val="004937BD"/>
    <w:rsid w:val="004A2338"/>
    <w:rsid w:val="004A2F51"/>
    <w:rsid w:val="004A39AE"/>
    <w:rsid w:val="004A3BD1"/>
    <w:rsid w:val="004A57DF"/>
    <w:rsid w:val="004A73A8"/>
    <w:rsid w:val="004B2348"/>
    <w:rsid w:val="004B5567"/>
    <w:rsid w:val="004B6B1A"/>
    <w:rsid w:val="004C0D2D"/>
    <w:rsid w:val="004C2C09"/>
    <w:rsid w:val="004C3759"/>
    <w:rsid w:val="004C3A07"/>
    <w:rsid w:val="004C3FFE"/>
    <w:rsid w:val="004C7311"/>
    <w:rsid w:val="004E248E"/>
    <w:rsid w:val="004E53A9"/>
    <w:rsid w:val="004E58B9"/>
    <w:rsid w:val="004E5C6C"/>
    <w:rsid w:val="004E6C98"/>
    <w:rsid w:val="004E749B"/>
    <w:rsid w:val="004F40BE"/>
    <w:rsid w:val="0050308F"/>
    <w:rsid w:val="00503277"/>
    <w:rsid w:val="00503301"/>
    <w:rsid w:val="00504A6E"/>
    <w:rsid w:val="00504D9D"/>
    <w:rsid w:val="0051068F"/>
    <w:rsid w:val="00513C4C"/>
    <w:rsid w:val="00513DE9"/>
    <w:rsid w:val="00513FCF"/>
    <w:rsid w:val="00514B57"/>
    <w:rsid w:val="00515005"/>
    <w:rsid w:val="00515804"/>
    <w:rsid w:val="0051586C"/>
    <w:rsid w:val="00516DE1"/>
    <w:rsid w:val="005203AE"/>
    <w:rsid w:val="00520ED5"/>
    <w:rsid w:val="00522FAA"/>
    <w:rsid w:val="00525CA5"/>
    <w:rsid w:val="005309F0"/>
    <w:rsid w:val="005313F8"/>
    <w:rsid w:val="0053782E"/>
    <w:rsid w:val="00540189"/>
    <w:rsid w:val="00541A63"/>
    <w:rsid w:val="0054219B"/>
    <w:rsid w:val="00542D17"/>
    <w:rsid w:val="00545495"/>
    <w:rsid w:val="00547D83"/>
    <w:rsid w:val="00550DC7"/>
    <w:rsid w:val="005513E9"/>
    <w:rsid w:val="00551C3B"/>
    <w:rsid w:val="0055269C"/>
    <w:rsid w:val="00554A92"/>
    <w:rsid w:val="00555630"/>
    <w:rsid w:val="00555956"/>
    <w:rsid w:val="00560F0D"/>
    <w:rsid w:val="00562D3D"/>
    <w:rsid w:val="00570574"/>
    <w:rsid w:val="005810F3"/>
    <w:rsid w:val="0058373D"/>
    <w:rsid w:val="005840B4"/>
    <w:rsid w:val="005841BF"/>
    <w:rsid w:val="00584D7F"/>
    <w:rsid w:val="005852D5"/>
    <w:rsid w:val="00585D0F"/>
    <w:rsid w:val="00586DC9"/>
    <w:rsid w:val="00592304"/>
    <w:rsid w:val="0059243C"/>
    <w:rsid w:val="00592B85"/>
    <w:rsid w:val="00594514"/>
    <w:rsid w:val="00596D6A"/>
    <w:rsid w:val="00596DE6"/>
    <w:rsid w:val="00597ABC"/>
    <w:rsid w:val="005A22CD"/>
    <w:rsid w:val="005A5D5C"/>
    <w:rsid w:val="005A7B45"/>
    <w:rsid w:val="005B00B5"/>
    <w:rsid w:val="005B5348"/>
    <w:rsid w:val="005B6569"/>
    <w:rsid w:val="005B6CCB"/>
    <w:rsid w:val="005C06E4"/>
    <w:rsid w:val="005C49F1"/>
    <w:rsid w:val="005C5847"/>
    <w:rsid w:val="005C7359"/>
    <w:rsid w:val="005C75A1"/>
    <w:rsid w:val="005C7C69"/>
    <w:rsid w:val="005C7DF8"/>
    <w:rsid w:val="005D104B"/>
    <w:rsid w:val="005D1AB6"/>
    <w:rsid w:val="005D2796"/>
    <w:rsid w:val="005D3939"/>
    <w:rsid w:val="005D3D9B"/>
    <w:rsid w:val="005D4734"/>
    <w:rsid w:val="005D5CF8"/>
    <w:rsid w:val="005D5D77"/>
    <w:rsid w:val="005E4BB4"/>
    <w:rsid w:val="005E5415"/>
    <w:rsid w:val="005E590F"/>
    <w:rsid w:val="005E772E"/>
    <w:rsid w:val="005F177C"/>
    <w:rsid w:val="005F25B8"/>
    <w:rsid w:val="005F6A2D"/>
    <w:rsid w:val="006005C5"/>
    <w:rsid w:val="006005CC"/>
    <w:rsid w:val="00600DBA"/>
    <w:rsid w:val="00602C90"/>
    <w:rsid w:val="00612ED9"/>
    <w:rsid w:val="00614ABE"/>
    <w:rsid w:val="00616868"/>
    <w:rsid w:val="006310D6"/>
    <w:rsid w:val="00635D5A"/>
    <w:rsid w:val="0064009A"/>
    <w:rsid w:val="0064275A"/>
    <w:rsid w:val="006464F0"/>
    <w:rsid w:val="00646781"/>
    <w:rsid w:val="00656806"/>
    <w:rsid w:val="00656AA3"/>
    <w:rsid w:val="00661130"/>
    <w:rsid w:val="00662A44"/>
    <w:rsid w:val="00662C3D"/>
    <w:rsid w:val="00664EB7"/>
    <w:rsid w:val="006655E4"/>
    <w:rsid w:val="00671FBC"/>
    <w:rsid w:val="0067235F"/>
    <w:rsid w:val="006727F5"/>
    <w:rsid w:val="0067483F"/>
    <w:rsid w:val="00674F81"/>
    <w:rsid w:val="0067732A"/>
    <w:rsid w:val="00681B15"/>
    <w:rsid w:val="00682621"/>
    <w:rsid w:val="00684462"/>
    <w:rsid w:val="0068585F"/>
    <w:rsid w:val="0069737D"/>
    <w:rsid w:val="00697DC2"/>
    <w:rsid w:val="006A12F8"/>
    <w:rsid w:val="006A2321"/>
    <w:rsid w:val="006A6E9E"/>
    <w:rsid w:val="006A75BE"/>
    <w:rsid w:val="006A7681"/>
    <w:rsid w:val="006B243D"/>
    <w:rsid w:val="006B74D9"/>
    <w:rsid w:val="006C3EAD"/>
    <w:rsid w:val="006C3F8F"/>
    <w:rsid w:val="006C5D1F"/>
    <w:rsid w:val="006D174A"/>
    <w:rsid w:val="006D1BC9"/>
    <w:rsid w:val="006D2909"/>
    <w:rsid w:val="006D325D"/>
    <w:rsid w:val="006D454B"/>
    <w:rsid w:val="006D54DA"/>
    <w:rsid w:val="006D59D5"/>
    <w:rsid w:val="006D7B05"/>
    <w:rsid w:val="006E2F19"/>
    <w:rsid w:val="006E38AB"/>
    <w:rsid w:val="006F46D6"/>
    <w:rsid w:val="006F478E"/>
    <w:rsid w:val="006F4F3D"/>
    <w:rsid w:val="006F69E4"/>
    <w:rsid w:val="006F720B"/>
    <w:rsid w:val="0070649F"/>
    <w:rsid w:val="007107E7"/>
    <w:rsid w:val="00717924"/>
    <w:rsid w:val="00720233"/>
    <w:rsid w:val="007224BB"/>
    <w:rsid w:val="007245A0"/>
    <w:rsid w:val="00726776"/>
    <w:rsid w:val="007300F8"/>
    <w:rsid w:val="00733B81"/>
    <w:rsid w:val="00735F0E"/>
    <w:rsid w:val="00737116"/>
    <w:rsid w:val="00740D36"/>
    <w:rsid w:val="00741009"/>
    <w:rsid w:val="0074418F"/>
    <w:rsid w:val="00744731"/>
    <w:rsid w:val="00745459"/>
    <w:rsid w:val="00745D30"/>
    <w:rsid w:val="007463D9"/>
    <w:rsid w:val="0074767D"/>
    <w:rsid w:val="007478A9"/>
    <w:rsid w:val="0075588F"/>
    <w:rsid w:val="00755D5D"/>
    <w:rsid w:val="00756ECC"/>
    <w:rsid w:val="00761D40"/>
    <w:rsid w:val="007634DC"/>
    <w:rsid w:val="0077102D"/>
    <w:rsid w:val="007730D2"/>
    <w:rsid w:val="00773308"/>
    <w:rsid w:val="007734D5"/>
    <w:rsid w:val="00773CCC"/>
    <w:rsid w:val="007759DD"/>
    <w:rsid w:val="00776135"/>
    <w:rsid w:val="0077613E"/>
    <w:rsid w:val="007761BE"/>
    <w:rsid w:val="007830B1"/>
    <w:rsid w:val="0078456D"/>
    <w:rsid w:val="00786BF5"/>
    <w:rsid w:val="007911A3"/>
    <w:rsid w:val="00791B0A"/>
    <w:rsid w:val="00793B2B"/>
    <w:rsid w:val="007A2D1A"/>
    <w:rsid w:val="007A2E44"/>
    <w:rsid w:val="007A332B"/>
    <w:rsid w:val="007A71F0"/>
    <w:rsid w:val="007B0736"/>
    <w:rsid w:val="007B1810"/>
    <w:rsid w:val="007B1C1A"/>
    <w:rsid w:val="007B2D2F"/>
    <w:rsid w:val="007B3C0F"/>
    <w:rsid w:val="007B456E"/>
    <w:rsid w:val="007C027E"/>
    <w:rsid w:val="007C5506"/>
    <w:rsid w:val="007D2D36"/>
    <w:rsid w:val="007D3255"/>
    <w:rsid w:val="007D5F32"/>
    <w:rsid w:val="007D7364"/>
    <w:rsid w:val="007E2863"/>
    <w:rsid w:val="007E3F6D"/>
    <w:rsid w:val="007E4E13"/>
    <w:rsid w:val="007E50D7"/>
    <w:rsid w:val="007E573A"/>
    <w:rsid w:val="007E613B"/>
    <w:rsid w:val="007F053A"/>
    <w:rsid w:val="007F4B70"/>
    <w:rsid w:val="00804517"/>
    <w:rsid w:val="008115F2"/>
    <w:rsid w:val="008126C5"/>
    <w:rsid w:val="00813463"/>
    <w:rsid w:val="00816D5D"/>
    <w:rsid w:val="00817E73"/>
    <w:rsid w:val="0082388E"/>
    <w:rsid w:val="0082738F"/>
    <w:rsid w:val="00833988"/>
    <w:rsid w:val="00833DA0"/>
    <w:rsid w:val="0083653C"/>
    <w:rsid w:val="00837375"/>
    <w:rsid w:val="008379C4"/>
    <w:rsid w:val="008447E4"/>
    <w:rsid w:val="00846D4E"/>
    <w:rsid w:val="00852FA6"/>
    <w:rsid w:val="00853F0C"/>
    <w:rsid w:val="00855B54"/>
    <w:rsid w:val="008611FB"/>
    <w:rsid w:val="0086296B"/>
    <w:rsid w:val="00873418"/>
    <w:rsid w:val="0087540A"/>
    <w:rsid w:val="00876DEF"/>
    <w:rsid w:val="00886748"/>
    <w:rsid w:val="00893388"/>
    <w:rsid w:val="008950CA"/>
    <w:rsid w:val="008954D7"/>
    <w:rsid w:val="00896B5A"/>
    <w:rsid w:val="008A2969"/>
    <w:rsid w:val="008A3909"/>
    <w:rsid w:val="008A42B8"/>
    <w:rsid w:val="008B116C"/>
    <w:rsid w:val="008B2EB5"/>
    <w:rsid w:val="008B5A69"/>
    <w:rsid w:val="008C1485"/>
    <w:rsid w:val="008C2DF2"/>
    <w:rsid w:val="008C6F1B"/>
    <w:rsid w:val="008C7B04"/>
    <w:rsid w:val="008D1B97"/>
    <w:rsid w:val="008E00B6"/>
    <w:rsid w:val="008E21CC"/>
    <w:rsid w:val="008E383C"/>
    <w:rsid w:val="008E4CE1"/>
    <w:rsid w:val="008E590F"/>
    <w:rsid w:val="008E60F8"/>
    <w:rsid w:val="008F20C7"/>
    <w:rsid w:val="008F4F91"/>
    <w:rsid w:val="008F6106"/>
    <w:rsid w:val="008F6B5B"/>
    <w:rsid w:val="0090310C"/>
    <w:rsid w:val="009037E3"/>
    <w:rsid w:val="009044E3"/>
    <w:rsid w:val="00905AA9"/>
    <w:rsid w:val="009122E2"/>
    <w:rsid w:val="00915537"/>
    <w:rsid w:val="00915DEE"/>
    <w:rsid w:val="00916982"/>
    <w:rsid w:val="009176B8"/>
    <w:rsid w:val="009177FC"/>
    <w:rsid w:val="00917D24"/>
    <w:rsid w:val="0092031B"/>
    <w:rsid w:val="009213D3"/>
    <w:rsid w:val="009221CB"/>
    <w:rsid w:val="00922C7B"/>
    <w:rsid w:val="00922E9B"/>
    <w:rsid w:val="0092662C"/>
    <w:rsid w:val="009268FD"/>
    <w:rsid w:val="00930A3C"/>
    <w:rsid w:val="00941B4D"/>
    <w:rsid w:val="009469FB"/>
    <w:rsid w:val="009471E2"/>
    <w:rsid w:val="0095130E"/>
    <w:rsid w:val="00952282"/>
    <w:rsid w:val="00954522"/>
    <w:rsid w:val="009561E0"/>
    <w:rsid w:val="0095642A"/>
    <w:rsid w:val="00957651"/>
    <w:rsid w:val="009577EA"/>
    <w:rsid w:val="0096178D"/>
    <w:rsid w:val="00961ACB"/>
    <w:rsid w:val="009658EF"/>
    <w:rsid w:val="00966C22"/>
    <w:rsid w:val="00967453"/>
    <w:rsid w:val="00967A60"/>
    <w:rsid w:val="00970345"/>
    <w:rsid w:val="00972D50"/>
    <w:rsid w:val="00973D46"/>
    <w:rsid w:val="0098085D"/>
    <w:rsid w:val="009812A1"/>
    <w:rsid w:val="0098184E"/>
    <w:rsid w:val="0098237D"/>
    <w:rsid w:val="009834A2"/>
    <w:rsid w:val="009858E8"/>
    <w:rsid w:val="00986570"/>
    <w:rsid w:val="00986B69"/>
    <w:rsid w:val="00990B41"/>
    <w:rsid w:val="00993D55"/>
    <w:rsid w:val="009962E8"/>
    <w:rsid w:val="0099718E"/>
    <w:rsid w:val="009A0258"/>
    <w:rsid w:val="009A0AB4"/>
    <w:rsid w:val="009A1974"/>
    <w:rsid w:val="009B148D"/>
    <w:rsid w:val="009B4244"/>
    <w:rsid w:val="009B47D6"/>
    <w:rsid w:val="009B4852"/>
    <w:rsid w:val="009C5783"/>
    <w:rsid w:val="009D15AB"/>
    <w:rsid w:val="009D3542"/>
    <w:rsid w:val="009D5AB5"/>
    <w:rsid w:val="009D6D82"/>
    <w:rsid w:val="009D6EAA"/>
    <w:rsid w:val="009E1897"/>
    <w:rsid w:val="009E324B"/>
    <w:rsid w:val="009E4AAE"/>
    <w:rsid w:val="009E7C5F"/>
    <w:rsid w:val="009F0D15"/>
    <w:rsid w:val="009F3EA1"/>
    <w:rsid w:val="009F4707"/>
    <w:rsid w:val="009F6911"/>
    <w:rsid w:val="009F7E9E"/>
    <w:rsid w:val="00A00C4B"/>
    <w:rsid w:val="00A03B9E"/>
    <w:rsid w:val="00A04A8E"/>
    <w:rsid w:val="00A106B6"/>
    <w:rsid w:val="00A1242E"/>
    <w:rsid w:val="00A21A82"/>
    <w:rsid w:val="00A24F0F"/>
    <w:rsid w:val="00A24FD3"/>
    <w:rsid w:val="00A26C87"/>
    <w:rsid w:val="00A30D52"/>
    <w:rsid w:val="00A31E8F"/>
    <w:rsid w:val="00A32A87"/>
    <w:rsid w:val="00A361AC"/>
    <w:rsid w:val="00A407CE"/>
    <w:rsid w:val="00A40891"/>
    <w:rsid w:val="00A41D4F"/>
    <w:rsid w:val="00A42723"/>
    <w:rsid w:val="00A45196"/>
    <w:rsid w:val="00A51A7A"/>
    <w:rsid w:val="00A5485C"/>
    <w:rsid w:val="00A57CA9"/>
    <w:rsid w:val="00A60004"/>
    <w:rsid w:val="00A60604"/>
    <w:rsid w:val="00A60DC0"/>
    <w:rsid w:val="00A62C01"/>
    <w:rsid w:val="00A63D28"/>
    <w:rsid w:val="00A664CB"/>
    <w:rsid w:val="00A7350F"/>
    <w:rsid w:val="00A7638A"/>
    <w:rsid w:val="00A77F19"/>
    <w:rsid w:val="00A85350"/>
    <w:rsid w:val="00A85C05"/>
    <w:rsid w:val="00A86D5D"/>
    <w:rsid w:val="00A93349"/>
    <w:rsid w:val="00AA4033"/>
    <w:rsid w:val="00AA6724"/>
    <w:rsid w:val="00AA71D2"/>
    <w:rsid w:val="00AB0289"/>
    <w:rsid w:val="00AB2F39"/>
    <w:rsid w:val="00AB47B9"/>
    <w:rsid w:val="00AB5894"/>
    <w:rsid w:val="00AB6560"/>
    <w:rsid w:val="00AC3363"/>
    <w:rsid w:val="00AC4B5B"/>
    <w:rsid w:val="00AC4BFC"/>
    <w:rsid w:val="00AC4DE0"/>
    <w:rsid w:val="00AC6FF6"/>
    <w:rsid w:val="00AD04BB"/>
    <w:rsid w:val="00AD0704"/>
    <w:rsid w:val="00AD4EC0"/>
    <w:rsid w:val="00AD6837"/>
    <w:rsid w:val="00AE0139"/>
    <w:rsid w:val="00AE2B4C"/>
    <w:rsid w:val="00AE71D3"/>
    <w:rsid w:val="00AF190B"/>
    <w:rsid w:val="00AF5FE3"/>
    <w:rsid w:val="00AF7567"/>
    <w:rsid w:val="00B049E1"/>
    <w:rsid w:val="00B0579C"/>
    <w:rsid w:val="00B078BA"/>
    <w:rsid w:val="00B10A85"/>
    <w:rsid w:val="00B10FD2"/>
    <w:rsid w:val="00B14C20"/>
    <w:rsid w:val="00B14DB5"/>
    <w:rsid w:val="00B15811"/>
    <w:rsid w:val="00B17602"/>
    <w:rsid w:val="00B17D88"/>
    <w:rsid w:val="00B269E0"/>
    <w:rsid w:val="00B270EF"/>
    <w:rsid w:val="00B30D87"/>
    <w:rsid w:val="00B34E51"/>
    <w:rsid w:val="00B43EF8"/>
    <w:rsid w:val="00B44465"/>
    <w:rsid w:val="00B448A6"/>
    <w:rsid w:val="00B459AD"/>
    <w:rsid w:val="00B45BCE"/>
    <w:rsid w:val="00B47BE2"/>
    <w:rsid w:val="00B50DB0"/>
    <w:rsid w:val="00B51794"/>
    <w:rsid w:val="00B5266B"/>
    <w:rsid w:val="00B52C54"/>
    <w:rsid w:val="00B532B2"/>
    <w:rsid w:val="00B54571"/>
    <w:rsid w:val="00B54B64"/>
    <w:rsid w:val="00B55F1D"/>
    <w:rsid w:val="00B567B8"/>
    <w:rsid w:val="00B57C47"/>
    <w:rsid w:val="00B60856"/>
    <w:rsid w:val="00B615EA"/>
    <w:rsid w:val="00B65FFB"/>
    <w:rsid w:val="00B66BB0"/>
    <w:rsid w:val="00B709FD"/>
    <w:rsid w:val="00B718E3"/>
    <w:rsid w:val="00B72740"/>
    <w:rsid w:val="00B72FF6"/>
    <w:rsid w:val="00B73A8A"/>
    <w:rsid w:val="00B76C25"/>
    <w:rsid w:val="00B83505"/>
    <w:rsid w:val="00B83D4B"/>
    <w:rsid w:val="00B94ED3"/>
    <w:rsid w:val="00B952B7"/>
    <w:rsid w:val="00BA229D"/>
    <w:rsid w:val="00BA4354"/>
    <w:rsid w:val="00BA58A4"/>
    <w:rsid w:val="00BB0929"/>
    <w:rsid w:val="00BB22C6"/>
    <w:rsid w:val="00BB4E77"/>
    <w:rsid w:val="00BB6483"/>
    <w:rsid w:val="00BB7C0B"/>
    <w:rsid w:val="00BC20ED"/>
    <w:rsid w:val="00BC22C8"/>
    <w:rsid w:val="00BC6904"/>
    <w:rsid w:val="00BD31BF"/>
    <w:rsid w:val="00BD3AEF"/>
    <w:rsid w:val="00BD6127"/>
    <w:rsid w:val="00BD6BCF"/>
    <w:rsid w:val="00BD6F40"/>
    <w:rsid w:val="00BE0205"/>
    <w:rsid w:val="00BE0E42"/>
    <w:rsid w:val="00BF0429"/>
    <w:rsid w:val="00BF1E20"/>
    <w:rsid w:val="00BF2974"/>
    <w:rsid w:val="00BF3D85"/>
    <w:rsid w:val="00BF4447"/>
    <w:rsid w:val="00C010FF"/>
    <w:rsid w:val="00C02CF9"/>
    <w:rsid w:val="00C04888"/>
    <w:rsid w:val="00C104C3"/>
    <w:rsid w:val="00C12834"/>
    <w:rsid w:val="00C12999"/>
    <w:rsid w:val="00C14173"/>
    <w:rsid w:val="00C15A7E"/>
    <w:rsid w:val="00C16A69"/>
    <w:rsid w:val="00C1798C"/>
    <w:rsid w:val="00C233EE"/>
    <w:rsid w:val="00C33749"/>
    <w:rsid w:val="00C33A68"/>
    <w:rsid w:val="00C340BE"/>
    <w:rsid w:val="00C34F02"/>
    <w:rsid w:val="00C3683C"/>
    <w:rsid w:val="00C37DAF"/>
    <w:rsid w:val="00C40256"/>
    <w:rsid w:val="00C4261C"/>
    <w:rsid w:val="00C45B2A"/>
    <w:rsid w:val="00C53D7B"/>
    <w:rsid w:val="00C5742A"/>
    <w:rsid w:val="00C661A6"/>
    <w:rsid w:val="00C67518"/>
    <w:rsid w:val="00C73E98"/>
    <w:rsid w:val="00C748D5"/>
    <w:rsid w:val="00C772B5"/>
    <w:rsid w:val="00C81DE9"/>
    <w:rsid w:val="00C903C5"/>
    <w:rsid w:val="00C9061A"/>
    <w:rsid w:val="00C90A55"/>
    <w:rsid w:val="00C91139"/>
    <w:rsid w:val="00C91428"/>
    <w:rsid w:val="00C93B61"/>
    <w:rsid w:val="00C93B8C"/>
    <w:rsid w:val="00CA0E1F"/>
    <w:rsid w:val="00CA1548"/>
    <w:rsid w:val="00CA15EA"/>
    <w:rsid w:val="00CA1D72"/>
    <w:rsid w:val="00CA264C"/>
    <w:rsid w:val="00CA341A"/>
    <w:rsid w:val="00CA7043"/>
    <w:rsid w:val="00CB07CA"/>
    <w:rsid w:val="00CB17B0"/>
    <w:rsid w:val="00CB2516"/>
    <w:rsid w:val="00CB26A9"/>
    <w:rsid w:val="00CB36B8"/>
    <w:rsid w:val="00CB54CF"/>
    <w:rsid w:val="00CB6D01"/>
    <w:rsid w:val="00CB761E"/>
    <w:rsid w:val="00CC0AA0"/>
    <w:rsid w:val="00CC225C"/>
    <w:rsid w:val="00CC2595"/>
    <w:rsid w:val="00CC6A1E"/>
    <w:rsid w:val="00CD0033"/>
    <w:rsid w:val="00CD6A30"/>
    <w:rsid w:val="00CE0841"/>
    <w:rsid w:val="00CE5B27"/>
    <w:rsid w:val="00CE63EC"/>
    <w:rsid w:val="00CE7144"/>
    <w:rsid w:val="00CF301B"/>
    <w:rsid w:val="00CF3A7D"/>
    <w:rsid w:val="00CF554E"/>
    <w:rsid w:val="00CF7E27"/>
    <w:rsid w:val="00D0123D"/>
    <w:rsid w:val="00D031AA"/>
    <w:rsid w:val="00D075F1"/>
    <w:rsid w:val="00D07AAF"/>
    <w:rsid w:val="00D12214"/>
    <w:rsid w:val="00D14F4B"/>
    <w:rsid w:val="00D214E5"/>
    <w:rsid w:val="00D24AA4"/>
    <w:rsid w:val="00D3263F"/>
    <w:rsid w:val="00D40213"/>
    <w:rsid w:val="00D40E14"/>
    <w:rsid w:val="00D4666F"/>
    <w:rsid w:val="00D5739C"/>
    <w:rsid w:val="00D61994"/>
    <w:rsid w:val="00D63EB7"/>
    <w:rsid w:val="00D66620"/>
    <w:rsid w:val="00D70D92"/>
    <w:rsid w:val="00D70F04"/>
    <w:rsid w:val="00D718AD"/>
    <w:rsid w:val="00D7404E"/>
    <w:rsid w:val="00D7548D"/>
    <w:rsid w:val="00D77128"/>
    <w:rsid w:val="00D77972"/>
    <w:rsid w:val="00D804A1"/>
    <w:rsid w:val="00D824C7"/>
    <w:rsid w:val="00D847E0"/>
    <w:rsid w:val="00D858AD"/>
    <w:rsid w:val="00D869C8"/>
    <w:rsid w:val="00D86B11"/>
    <w:rsid w:val="00D90287"/>
    <w:rsid w:val="00D91369"/>
    <w:rsid w:val="00D921A1"/>
    <w:rsid w:val="00D93F5E"/>
    <w:rsid w:val="00D95C76"/>
    <w:rsid w:val="00DA0D1C"/>
    <w:rsid w:val="00DA2D74"/>
    <w:rsid w:val="00DA322B"/>
    <w:rsid w:val="00DA3939"/>
    <w:rsid w:val="00DA39AA"/>
    <w:rsid w:val="00DA47D3"/>
    <w:rsid w:val="00DA4D5E"/>
    <w:rsid w:val="00DB140E"/>
    <w:rsid w:val="00DB2381"/>
    <w:rsid w:val="00DB397B"/>
    <w:rsid w:val="00DB74B6"/>
    <w:rsid w:val="00DC6F25"/>
    <w:rsid w:val="00DD2E2C"/>
    <w:rsid w:val="00DD4082"/>
    <w:rsid w:val="00DD424D"/>
    <w:rsid w:val="00DD6076"/>
    <w:rsid w:val="00DE0D86"/>
    <w:rsid w:val="00DE154A"/>
    <w:rsid w:val="00DE1A87"/>
    <w:rsid w:val="00DE262B"/>
    <w:rsid w:val="00DE62BB"/>
    <w:rsid w:val="00DE77C0"/>
    <w:rsid w:val="00DE7801"/>
    <w:rsid w:val="00DF2036"/>
    <w:rsid w:val="00DF3419"/>
    <w:rsid w:val="00DF6846"/>
    <w:rsid w:val="00DF72F8"/>
    <w:rsid w:val="00E01349"/>
    <w:rsid w:val="00E02AB1"/>
    <w:rsid w:val="00E062BC"/>
    <w:rsid w:val="00E0645D"/>
    <w:rsid w:val="00E12BE0"/>
    <w:rsid w:val="00E14299"/>
    <w:rsid w:val="00E15153"/>
    <w:rsid w:val="00E16FDB"/>
    <w:rsid w:val="00E17A8F"/>
    <w:rsid w:val="00E20FB5"/>
    <w:rsid w:val="00E21C4B"/>
    <w:rsid w:val="00E21FA1"/>
    <w:rsid w:val="00E2221A"/>
    <w:rsid w:val="00E22EE8"/>
    <w:rsid w:val="00E24CA4"/>
    <w:rsid w:val="00E256D2"/>
    <w:rsid w:val="00E310C9"/>
    <w:rsid w:val="00E32DBF"/>
    <w:rsid w:val="00E3313C"/>
    <w:rsid w:val="00E368E8"/>
    <w:rsid w:val="00E415D5"/>
    <w:rsid w:val="00E43D7D"/>
    <w:rsid w:val="00E475D0"/>
    <w:rsid w:val="00E477A1"/>
    <w:rsid w:val="00E50DF8"/>
    <w:rsid w:val="00E54F3F"/>
    <w:rsid w:val="00E5562B"/>
    <w:rsid w:val="00E568A1"/>
    <w:rsid w:val="00E569FA"/>
    <w:rsid w:val="00E61414"/>
    <w:rsid w:val="00E625AB"/>
    <w:rsid w:val="00E64D13"/>
    <w:rsid w:val="00E65B94"/>
    <w:rsid w:val="00E70EB2"/>
    <w:rsid w:val="00E72200"/>
    <w:rsid w:val="00E72879"/>
    <w:rsid w:val="00E73082"/>
    <w:rsid w:val="00E730A2"/>
    <w:rsid w:val="00E81D4C"/>
    <w:rsid w:val="00E8258D"/>
    <w:rsid w:val="00E82CD6"/>
    <w:rsid w:val="00E85E02"/>
    <w:rsid w:val="00E86F79"/>
    <w:rsid w:val="00E87BF9"/>
    <w:rsid w:val="00E977AD"/>
    <w:rsid w:val="00E97F68"/>
    <w:rsid w:val="00EA325C"/>
    <w:rsid w:val="00EB09EA"/>
    <w:rsid w:val="00EB1B0F"/>
    <w:rsid w:val="00EB285E"/>
    <w:rsid w:val="00EB35FD"/>
    <w:rsid w:val="00EB4A00"/>
    <w:rsid w:val="00EB53E6"/>
    <w:rsid w:val="00EC1E72"/>
    <w:rsid w:val="00EC3CD3"/>
    <w:rsid w:val="00ED011D"/>
    <w:rsid w:val="00ED3086"/>
    <w:rsid w:val="00ED6C68"/>
    <w:rsid w:val="00ED7346"/>
    <w:rsid w:val="00EE5476"/>
    <w:rsid w:val="00EE7645"/>
    <w:rsid w:val="00EF06F5"/>
    <w:rsid w:val="00EF20DC"/>
    <w:rsid w:val="00EF383E"/>
    <w:rsid w:val="00EF3D46"/>
    <w:rsid w:val="00EF3E81"/>
    <w:rsid w:val="00EF5333"/>
    <w:rsid w:val="00F00376"/>
    <w:rsid w:val="00F02CFC"/>
    <w:rsid w:val="00F0327C"/>
    <w:rsid w:val="00F0411C"/>
    <w:rsid w:val="00F06851"/>
    <w:rsid w:val="00F12414"/>
    <w:rsid w:val="00F1377C"/>
    <w:rsid w:val="00F170B7"/>
    <w:rsid w:val="00F23176"/>
    <w:rsid w:val="00F232E4"/>
    <w:rsid w:val="00F2796A"/>
    <w:rsid w:val="00F314F9"/>
    <w:rsid w:val="00F316E2"/>
    <w:rsid w:val="00F37DA6"/>
    <w:rsid w:val="00F43EA6"/>
    <w:rsid w:val="00F44AE4"/>
    <w:rsid w:val="00F46861"/>
    <w:rsid w:val="00F47D2E"/>
    <w:rsid w:val="00F507BB"/>
    <w:rsid w:val="00F508E0"/>
    <w:rsid w:val="00F53686"/>
    <w:rsid w:val="00F55177"/>
    <w:rsid w:val="00F55C03"/>
    <w:rsid w:val="00F563A7"/>
    <w:rsid w:val="00F56CF8"/>
    <w:rsid w:val="00F56F06"/>
    <w:rsid w:val="00F61771"/>
    <w:rsid w:val="00F61C37"/>
    <w:rsid w:val="00F624F0"/>
    <w:rsid w:val="00F704F7"/>
    <w:rsid w:val="00F72068"/>
    <w:rsid w:val="00F73035"/>
    <w:rsid w:val="00F74DEB"/>
    <w:rsid w:val="00F80C16"/>
    <w:rsid w:val="00F81800"/>
    <w:rsid w:val="00F81B7E"/>
    <w:rsid w:val="00F8274A"/>
    <w:rsid w:val="00F82820"/>
    <w:rsid w:val="00F82D66"/>
    <w:rsid w:val="00F8530F"/>
    <w:rsid w:val="00F8638B"/>
    <w:rsid w:val="00F917E9"/>
    <w:rsid w:val="00F93FE2"/>
    <w:rsid w:val="00F96824"/>
    <w:rsid w:val="00FA105B"/>
    <w:rsid w:val="00FA45C3"/>
    <w:rsid w:val="00FA4D17"/>
    <w:rsid w:val="00FA597F"/>
    <w:rsid w:val="00FB16B8"/>
    <w:rsid w:val="00FB2C25"/>
    <w:rsid w:val="00FB3F9E"/>
    <w:rsid w:val="00FB54A9"/>
    <w:rsid w:val="00FB68C5"/>
    <w:rsid w:val="00FB6EDC"/>
    <w:rsid w:val="00FC0513"/>
    <w:rsid w:val="00FC25C4"/>
    <w:rsid w:val="00FC25D8"/>
    <w:rsid w:val="00FC343E"/>
    <w:rsid w:val="00FC410D"/>
    <w:rsid w:val="00FC6203"/>
    <w:rsid w:val="00FC7440"/>
    <w:rsid w:val="00FD09FF"/>
    <w:rsid w:val="00FD18A5"/>
    <w:rsid w:val="00FD656F"/>
    <w:rsid w:val="00FE1224"/>
    <w:rsid w:val="00FE13A6"/>
    <w:rsid w:val="00FE6829"/>
    <w:rsid w:val="00FF3991"/>
    <w:rsid w:val="00FF756D"/>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BEEC0"/>
  <w15:docId w15:val="{8B6D3F0B-B9CB-4AEA-BEBA-8A337EB9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B0C"/>
  </w:style>
  <w:style w:type="paragraph" w:styleId="Heading1">
    <w:name w:val="heading 1"/>
    <w:basedOn w:val="Normal"/>
    <w:next w:val="Normal"/>
    <w:qFormat/>
    <w:rsid w:val="00F1377C"/>
    <w:pPr>
      <w:keepNext/>
      <w:jc w:val="center"/>
      <w:outlineLvl w:val="0"/>
    </w:pPr>
    <w:rPr>
      <w:szCs w:val="20"/>
    </w:rPr>
  </w:style>
  <w:style w:type="paragraph" w:styleId="Heading2">
    <w:name w:val="heading 2"/>
    <w:basedOn w:val="Normal"/>
    <w:next w:val="Normal"/>
    <w:qFormat/>
    <w:rsid w:val="00F1377C"/>
    <w:pPr>
      <w:keepNext/>
      <w:jc w:val="right"/>
      <w:outlineLvl w:val="1"/>
    </w:pPr>
    <w:rPr>
      <w:b/>
      <w:szCs w:val="20"/>
    </w:rPr>
  </w:style>
  <w:style w:type="paragraph" w:styleId="Heading3">
    <w:name w:val="heading 3"/>
    <w:basedOn w:val="Normal"/>
    <w:next w:val="Normal"/>
    <w:qFormat/>
    <w:rsid w:val="00F1377C"/>
    <w:pPr>
      <w:keepNext/>
      <w:pBdr>
        <w:top w:val="double" w:sz="18" w:space="1" w:color="auto"/>
        <w:bottom w:val="double" w:sz="18" w:space="1" w:color="auto"/>
      </w:pBdr>
      <w:jc w:val="center"/>
      <w:outlineLvl w:val="2"/>
    </w:pPr>
    <w:rPr>
      <w:rFonts w:ascii="Albertus Medium" w:hAnsi="Albertus Medium"/>
      <w:b/>
    </w:rPr>
  </w:style>
  <w:style w:type="paragraph" w:styleId="Heading4">
    <w:name w:val="heading 4"/>
    <w:basedOn w:val="Normal"/>
    <w:next w:val="Normal"/>
    <w:qFormat/>
    <w:rsid w:val="00F1377C"/>
    <w:pPr>
      <w:keepNext/>
      <w:ind w:left="2160" w:firstLine="720"/>
      <w:outlineLvl w:val="3"/>
    </w:pPr>
    <w:rPr>
      <w:rFonts w:ascii="Verdana" w:hAnsi="Verdana"/>
      <w:i/>
      <w:iCs/>
      <w:sz w:val="20"/>
    </w:rPr>
  </w:style>
  <w:style w:type="paragraph" w:styleId="Heading5">
    <w:name w:val="heading 5"/>
    <w:basedOn w:val="Normal"/>
    <w:next w:val="Normal"/>
    <w:qFormat/>
    <w:rsid w:val="00F1377C"/>
    <w:pPr>
      <w:keepNext/>
      <w:pBdr>
        <w:top w:val="double" w:sz="18" w:space="1" w:color="auto"/>
        <w:bottom w:val="double" w:sz="18" w:space="3" w:color="auto"/>
      </w:pBdr>
      <w:jc w:val="center"/>
      <w:outlineLvl w:val="4"/>
    </w:pPr>
    <w:rPr>
      <w:rFonts w:ascii="Verdana" w:hAnsi="Verdana"/>
      <w:b/>
      <w:sz w:val="26"/>
    </w:rPr>
  </w:style>
  <w:style w:type="paragraph" w:styleId="Heading6">
    <w:name w:val="heading 6"/>
    <w:basedOn w:val="Normal"/>
    <w:next w:val="Normal"/>
    <w:qFormat/>
    <w:rsid w:val="00F1377C"/>
    <w:pPr>
      <w:keepNext/>
      <w:outlineLvl w:val="5"/>
    </w:pPr>
    <w:rPr>
      <w:rFonts w:ascii="Verdana" w:hAnsi="Verdana"/>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77C"/>
    <w:pPr>
      <w:jc w:val="center"/>
    </w:pPr>
    <w:rPr>
      <w:sz w:val="28"/>
      <w:szCs w:val="20"/>
    </w:rPr>
  </w:style>
  <w:style w:type="paragraph" w:styleId="Header">
    <w:name w:val="header"/>
    <w:basedOn w:val="Normal"/>
    <w:link w:val="HeaderChar"/>
    <w:uiPriority w:val="99"/>
    <w:rsid w:val="00F1377C"/>
    <w:pPr>
      <w:tabs>
        <w:tab w:val="center" w:pos="4320"/>
        <w:tab w:val="right" w:pos="8640"/>
      </w:tabs>
    </w:pPr>
  </w:style>
  <w:style w:type="paragraph" w:styleId="Subtitle">
    <w:name w:val="Subtitle"/>
    <w:basedOn w:val="Normal"/>
    <w:link w:val="SubtitleChar"/>
    <w:qFormat/>
    <w:rsid w:val="00F1377C"/>
    <w:rPr>
      <w:rFonts w:ascii="CG Omega" w:hAnsi="CG Omega"/>
      <w:i/>
      <w:iCs/>
      <w:u w:val="single"/>
    </w:rPr>
  </w:style>
  <w:style w:type="paragraph" w:styleId="BodyText">
    <w:name w:val="Body Text"/>
    <w:basedOn w:val="Normal"/>
    <w:rsid w:val="00F1377C"/>
    <w:rPr>
      <w:rFonts w:ascii="Verdana" w:hAnsi="Verdana"/>
      <w:sz w:val="20"/>
    </w:rPr>
  </w:style>
  <w:style w:type="paragraph" w:styleId="Footer">
    <w:name w:val="footer"/>
    <w:basedOn w:val="Normal"/>
    <w:link w:val="FooterChar"/>
    <w:uiPriority w:val="99"/>
    <w:rsid w:val="00F1377C"/>
    <w:pPr>
      <w:tabs>
        <w:tab w:val="center" w:pos="4320"/>
        <w:tab w:val="right" w:pos="8640"/>
      </w:tabs>
    </w:pPr>
  </w:style>
  <w:style w:type="character" w:styleId="Strong">
    <w:name w:val="Strong"/>
    <w:basedOn w:val="DefaultParagraphFont"/>
    <w:qFormat/>
    <w:rsid w:val="00F1377C"/>
    <w:rPr>
      <w:b/>
      <w:bCs/>
    </w:rPr>
  </w:style>
  <w:style w:type="paragraph" w:styleId="Index1">
    <w:name w:val="index 1"/>
    <w:basedOn w:val="Normal"/>
    <w:next w:val="Normal"/>
    <w:autoRedefine/>
    <w:semiHidden/>
    <w:rsid w:val="00F1377C"/>
    <w:pPr>
      <w:ind w:left="240" w:hanging="240"/>
    </w:pPr>
  </w:style>
  <w:style w:type="paragraph" w:styleId="Index2">
    <w:name w:val="index 2"/>
    <w:basedOn w:val="Normal"/>
    <w:next w:val="Normal"/>
    <w:autoRedefine/>
    <w:semiHidden/>
    <w:rsid w:val="00F1377C"/>
    <w:pPr>
      <w:ind w:left="480" w:hanging="240"/>
    </w:pPr>
  </w:style>
  <w:style w:type="paragraph" w:styleId="Index3">
    <w:name w:val="index 3"/>
    <w:basedOn w:val="Normal"/>
    <w:next w:val="Normal"/>
    <w:autoRedefine/>
    <w:semiHidden/>
    <w:rsid w:val="00F1377C"/>
    <w:pPr>
      <w:ind w:left="720" w:hanging="240"/>
    </w:pPr>
  </w:style>
  <w:style w:type="paragraph" w:styleId="Index4">
    <w:name w:val="index 4"/>
    <w:basedOn w:val="Normal"/>
    <w:next w:val="Normal"/>
    <w:autoRedefine/>
    <w:semiHidden/>
    <w:rsid w:val="00F1377C"/>
    <w:pPr>
      <w:ind w:left="960" w:hanging="240"/>
    </w:pPr>
  </w:style>
  <w:style w:type="paragraph" w:styleId="Index5">
    <w:name w:val="index 5"/>
    <w:basedOn w:val="Normal"/>
    <w:next w:val="Normal"/>
    <w:autoRedefine/>
    <w:semiHidden/>
    <w:rsid w:val="00F1377C"/>
    <w:pPr>
      <w:ind w:left="1200" w:hanging="240"/>
    </w:pPr>
  </w:style>
  <w:style w:type="paragraph" w:styleId="Index6">
    <w:name w:val="index 6"/>
    <w:basedOn w:val="Normal"/>
    <w:next w:val="Normal"/>
    <w:autoRedefine/>
    <w:semiHidden/>
    <w:rsid w:val="00F1377C"/>
    <w:pPr>
      <w:ind w:left="1440" w:hanging="240"/>
    </w:pPr>
  </w:style>
  <w:style w:type="paragraph" w:styleId="Index7">
    <w:name w:val="index 7"/>
    <w:basedOn w:val="Normal"/>
    <w:next w:val="Normal"/>
    <w:autoRedefine/>
    <w:semiHidden/>
    <w:rsid w:val="00F1377C"/>
    <w:pPr>
      <w:ind w:left="1680" w:hanging="240"/>
    </w:pPr>
  </w:style>
  <w:style w:type="paragraph" w:styleId="Index8">
    <w:name w:val="index 8"/>
    <w:basedOn w:val="Normal"/>
    <w:next w:val="Normal"/>
    <w:autoRedefine/>
    <w:semiHidden/>
    <w:rsid w:val="00F1377C"/>
    <w:pPr>
      <w:ind w:left="1920" w:hanging="240"/>
    </w:pPr>
  </w:style>
  <w:style w:type="paragraph" w:styleId="Index9">
    <w:name w:val="index 9"/>
    <w:basedOn w:val="Normal"/>
    <w:next w:val="Normal"/>
    <w:autoRedefine/>
    <w:semiHidden/>
    <w:rsid w:val="00F1377C"/>
    <w:pPr>
      <w:ind w:left="2160" w:hanging="240"/>
    </w:pPr>
  </w:style>
  <w:style w:type="paragraph" w:styleId="IndexHeading">
    <w:name w:val="index heading"/>
    <w:basedOn w:val="Normal"/>
    <w:next w:val="Index1"/>
    <w:semiHidden/>
    <w:rsid w:val="00F1377C"/>
  </w:style>
  <w:style w:type="paragraph" w:styleId="BodyTextIndent">
    <w:name w:val="Body Text Indent"/>
    <w:basedOn w:val="Normal"/>
    <w:rsid w:val="00F1377C"/>
    <w:pPr>
      <w:ind w:left="3600"/>
      <w:jc w:val="both"/>
    </w:pPr>
    <w:rPr>
      <w:rFonts w:ascii="Verdana" w:hAnsi="Verdana"/>
      <w:sz w:val="22"/>
    </w:rPr>
  </w:style>
  <w:style w:type="paragraph" w:styleId="BodyTextIndent2">
    <w:name w:val="Body Text Indent 2"/>
    <w:basedOn w:val="Normal"/>
    <w:link w:val="BodyTextIndent2Char"/>
    <w:rsid w:val="00F1377C"/>
    <w:pPr>
      <w:ind w:left="2880"/>
    </w:pPr>
    <w:rPr>
      <w:rFonts w:ascii="Verdana" w:hAnsi="Verdana"/>
      <w:sz w:val="22"/>
    </w:rPr>
  </w:style>
  <w:style w:type="character" w:styleId="PageNumber">
    <w:name w:val="page number"/>
    <w:basedOn w:val="DefaultParagraphFont"/>
    <w:rsid w:val="00F1377C"/>
  </w:style>
  <w:style w:type="paragraph" w:styleId="BodyText2">
    <w:name w:val="Body Text 2"/>
    <w:basedOn w:val="Normal"/>
    <w:rsid w:val="00F1377C"/>
    <w:rPr>
      <w:rFonts w:ascii="Verdana" w:hAnsi="Verdana"/>
      <w:b/>
      <w:bCs/>
      <w:sz w:val="22"/>
    </w:rPr>
  </w:style>
  <w:style w:type="paragraph" w:styleId="BodyTextIndent3">
    <w:name w:val="Body Text Indent 3"/>
    <w:basedOn w:val="Normal"/>
    <w:rsid w:val="00F1377C"/>
    <w:pPr>
      <w:ind w:left="3600"/>
    </w:pPr>
    <w:rPr>
      <w:rFonts w:ascii="Verdana" w:hAnsi="Verdana"/>
      <w:sz w:val="22"/>
    </w:rPr>
  </w:style>
  <w:style w:type="paragraph" w:styleId="BodyText3">
    <w:name w:val="Body Text 3"/>
    <w:basedOn w:val="Normal"/>
    <w:rsid w:val="00F1377C"/>
    <w:rPr>
      <w:rFonts w:ascii="Verdana" w:hAnsi="Verdana"/>
      <w:sz w:val="22"/>
    </w:rPr>
  </w:style>
  <w:style w:type="character" w:styleId="Hyperlink">
    <w:name w:val="Hyperlink"/>
    <w:basedOn w:val="DefaultParagraphFont"/>
    <w:rsid w:val="00F1377C"/>
    <w:rPr>
      <w:rFonts w:ascii="Arial" w:hAnsi="Arial" w:cs="Arial" w:hint="default"/>
      <w:color w:val="0000CC"/>
      <w:u w:val="single"/>
    </w:rPr>
  </w:style>
  <w:style w:type="character" w:styleId="FollowedHyperlink">
    <w:name w:val="FollowedHyperlink"/>
    <w:basedOn w:val="DefaultParagraphFont"/>
    <w:rsid w:val="00F1377C"/>
    <w:rPr>
      <w:color w:val="800080"/>
      <w:u w:val="single"/>
    </w:rPr>
  </w:style>
  <w:style w:type="paragraph" w:styleId="ListParagraph">
    <w:name w:val="List Paragraph"/>
    <w:basedOn w:val="Normal"/>
    <w:qFormat/>
    <w:rsid w:val="00272895"/>
    <w:pPr>
      <w:ind w:left="720"/>
    </w:pPr>
    <w:rPr>
      <w:rFonts w:eastAsia="Calibri"/>
      <w:sz w:val="22"/>
      <w:szCs w:val="22"/>
    </w:rPr>
  </w:style>
  <w:style w:type="paragraph" w:styleId="BalloonText">
    <w:name w:val="Balloon Text"/>
    <w:basedOn w:val="Normal"/>
    <w:link w:val="BalloonTextChar"/>
    <w:rsid w:val="00F55177"/>
    <w:rPr>
      <w:rFonts w:ascii="Tahoma" w:hAnsi="Tahoma" w:cs="Tahoma"/>
      <w:sz w:val="16"/>
      <w:szCs w:val="16"/>
    </w:rPr>
  </w:style>
  <w:style w:type="character" w:customStyle="1" w:styleId="BalloonTextChar">
    <w:name w:val="Balloon Text Char"/>
    <w:basedOn w:val="DefaultParagraphFont"/>
    <w:link w:val="BalloonText"/>
    <w:rsid w:val="00F55177"/>
    <w:rPr>
      <w:rFonts w:ascii="Tahoma" w:hAnsi="Tahoma" w:cs="Tahoma"/>
      <w:sz w:val="16"/>
      <w:szCs w:val="16"/>
    </w:rPr>
  </w:style>
  <w:style w:type="character" w:customStyle="1" w:styleId="BodyTextIndent2Char">
    <w:name w:val="Body Text Indent 2 Char"/>
    <w:basedOn w:val="DefaultParagraphFont"/>
    <w:link w:val="BodyTextIndent2"/>
    <w:rsid w:val="002A7CCD"/>
    <w:rPr>
      <w:rFonts w:ascii="Verdana" w:hAnsi="Verdana"/>
      <w:sz w:val="22"/>
      <w:szCs w:val="24"/>
    </w:rPr>
  </w:style>
  <w:style w:type="character" w:customStyle="1" w:styleId="SubtitleChar">
    <w:name w:val="Subtitle Char"/>
    <w:basedOn w:val="DefaultParagraphFont"/>
    <w:link w:val="Subtitle"/>
    <w:rsid w:val="008954D7"/>
    <w:rPr>
      <w:rFonts w:ascii="CG Omega" w:hAnsi="CG Omega"/>
      <w:i/>
      <w:iCs/>
      <w:sz w:val="24"/>
      <w:szCs w:val="24"/>
      <w:u w:val="single"/>
    </w:rPr>
  </w:style>
  <w:style w:type="paragraph" w:customStyle="1" w:styleId="Default">
    <w:name w:val="Default"/>
    <w:rsid w:val="00B34E51"/>
    <w:pPr>
      <w:autoSpaceDE w:val="0"/>
      <w:autoSpaceDN w:val="0"/>
      <w:adjustRightInd w:val="0"/>
    </w:pPr>
    <w:rPr>
      <w:rFonts w:ascii="Verdana" w:hAnsi="Verdana" w:cs="Verdana"/>
      <w:color w:val="000000"/>
    </w:rPr>
  </w:style>
  <w:style w:type="character" w:customStyle="1" w:styleId="FooterChar">
    <w:name w:val="Footer Char"/>
    <w:basedOn w:val="DefaultParagraphFont"/>
    <w:link w:val="Footer"/>
    <w:uiPriority w:val="99"/>
    <w:rsid w:val="004E248E"/>
    <w:rPr>
      <w:sz w:val="24"/>
      <w:szCs w:val="24"/>
    </w:rPr>
  </w:style>
  <w:style w:type="character" w:customStyle="1" w:styleId="HeaderChar">
    <w:name w:val="Header Char"/>
    <w:basedOn w:val="DefaultParagraphFont"/>
    <w:link w:val="Header"/>
    <w:uiPriority w:val="99"/>
    <w:rsid w:val="00CA341A"/>
  </w:style>
  <w:style w:type="paragraph" w:styleId="PlainText">
    <w:name w:val="Plain Text"/>
    <w:basedOn w:val="Normal"/>
    <w:link w:val="PlainTextChar"/>
    <w:uiPriority w:val="99"/>
    <w:semiHidden/>
    <w:unhideWhenUsed/>
    <w:rsid w:val="00FC25D8"/>
    <w:rPr>
      <w:rFonts w:eastAsiaTheme="minorHAnsi" w:cstheme="minorBidi"/>
      <w:sz w:val="22"/>
      <w:szCs w:val="21"/>
    </w:rPr>
  </w:style>
  <w:style w:type="character" w:customStyle="1" w:styleId="PlainTextChar">
    <w:name w:val="Plain Text Char"/>
    <w:basedOn w:val="DefaultParagraphFont"/>
    <w:link w:val="PlainText"/>
    <w:uiPriority w:val="99"/>
    <w:semiHidden/>
    <w:rsid w:val="00FC25D8"/>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326">
      <w:bodyDiv w:val="1"/>
      <w:marLeft w:val="0"/>
      <w:marRight w:val="0"/>
      <w:marTop w:val="0"/>
      <w:marBottom w:val="0"/>
      <w:divBdr>
        <w:top w:val="none" w:sz="0" w:space="0" w:color="auto"/>
        <w:left w:val="none" w:sz="0" w:space="0" w:color="auto"/>
        <w:bottom w:val="none" w:sz="0" w:space="0" w:color="auto"/>
        <w:right w:val="none" w:sz="0" w:space="0" w:color="auto"/>
      </w:divBdr>
    </w:div>
    <w:div w:id="39550396">
      <w:bodyDiv w:val="1"/>
      <w:marLeft w:val="0"/>
      <w:marRight w:val="0"/>
      <w:marTop w:val="0"/>
      <w:marBottom w:val="0"/>
      <w:divBdr>
        <w:top w:val="none" w:sz="0" w:space="0" w:color="auto"/>
        <w:left w:val="none" w:sz="0" w:space="0" w:color="auto"/>
        <w:bottom w:val="none" w:sz="0" w:space="0" w:color="auto"/>
        <w:right w:val="none" w:sz="0" w:space="0" w:color="auto"/>
      </w:divBdr>
    </w:div>
    <w:div w:id="99380649">
      <w:bodyDiv w:val="1"/>
      <w:marLeft w:val="0"/>
      <w:marRight w:val="0"/>
      <w:marTop w:val="0"/>
      <w:marBottom w:val="0"/>
      <w:divBdr>
        <w:top w:val="none" w:sz="0" w:space="0" w:color="auto"/>
        <w:left w:val="none" w:sz="0" w:space="0" w:color="auto"/>
        <w:bottom w:val="none" w:sz="0" w:space="0" w:color="auto"/>
        <w:right w:val="none" w:sz="0" w:space="0" w:color="auto"/>
      </w:divBdr>
    </w:div>
    <w:div w:id="11708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38061-C070-4526-92EE-8928C302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creator>dadavis</dc:creator>
  <cp:lastModifiedBy>Louise Gruenberg</cp:lastModifiedBy>
  <cp:revision>2</cp:revision>
  <cp:lastPrinted>2018-05-11T19:26:00Z</cp:lastPrinted>
  <dcterms:created xsi:type="dcterms:W3CDTF">2018-06-18T13:43:00Z</dcterms:created>
  <dcterms:modified xsi:type="dcterms:W3CDTF">2018-06-18T13:43:00Z</dcterms:modified>
</cp:coreProperties>
</file>